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7E05" w:rsidRPr="001410CE" w:rsidRDefault="00BB7E05" w:rsidP="00BB7E05">
      <w:pPr>
        <w:rPr>
          <w:sz w:val="22"/>
          <w:szCs w:val="22"/>
        </w:rPr>
      </w:pPr>
      <w:r w:rsidRPr="001410CE">
        <w:rPr>
          <w:sz w:val="22"/>
          <w:szCs w:val="22"/>
        </w:rPr>
        <w:t>ОКПД2 27.11.50.120</w:t>
      </w:r>
    </w:p>
    <w:p w:rsidR="00BB7E05" w:rsidRPr="00C17B8A" w:rsidRDefault="00BB7E05" w:rsidP="00BB7E05">
      <w:pPr>
        <w:rPr>
          <w:sz w:val="32"/>
          <w:szCs w:val="32"/>
        </w:rPr>
      </w:pPr>
    </w:p>
    <w:p w:rsidR="00BB7E05" w:rsidRPr="00625286" w:rsidRDefault="00BB7E05" w:rsidP="00BB7E05">
      <w:pPr>
        <w:rPr>
          <w:sz w:val="32"/>
          <w:szCs w:val="32"/>
        </w:rPr>
      </w:pPr>
    </w:p>
    <w:p w:rsidR="00BB7E05" w:rsidRPr="00C17B8A" w:rsidRDefault="00BB7E05" w:rsidP="00BB7E05">
      <w:pPr>
        <w:rPr>
          <w:b/>
          <w:sz w:val="32"/>
          <w:szCs w:val="32"/>
        </w:rPr>
      </w:pPr>
    </w:p>
    <w:p w:rsidR="00BB7E05" w:rsidRPr="00625286" w:rsidRDefault="00BB7E05" w:rsidP="00BB7E05">
      <w:pPr>
        <w:rPr>
          <w:b/>
          <w:sz w:val="32"/>
          <w:szCs w:val="32"/>
        </w:rPr>
      </w:pPr>
    </w:p>
    <w:p w:rsidR="00BB7E05" w:rsidRPr="00625286" w:rsidRDefault="00BB7E05" w:rsidP="00BB7E05">
      <w:pPr>
        <w:rPr>
          <w:sz w:val="32"/>
          <w:szCs w:val="32"/>
        </w:rPr>
      </w:pPr>
    </w:p>
    <w:p w:rsidR="00BB7E05" w:rsidRPr="00625286" w:rsidRDefault="00BB7E05" w:rsidP="00BB7E05">
      <w:pPr>
        <w:rPr>
          <w:sz w:val="32"/>
          <w:szCs w:val="32"/>
        </w:rPr>
      </w:pPr>
    </w:p>
    <w:p w:rsidR="00BB7E05" w:rsidRPr="00625286" w:rsidRDefault="00BB7E05" w:rsidP="00BB7E05">
      <w:pPr>
        <w:rPr>
          <w:sz w:val="32"/>
          <w:szCs w:val="32"/>
        </w:rPr>
      </w:pPr>
    </w:p>
    <w:p w:rsidR="00BB7E05" w:rsidRPr="00625286" w:rsidRDefault="00BB7E05" w:rsidP="00BB7E05">
      <w:pPr>
        <w:rPr>
          <w:b/>
          <w:sz w:val="32"/>
          <w:szCs w:val="32"/>
        </w:rPr>
      </w:pPr>
    </w:p>
    <w:p w:rsidR="00BB7E05" w:rsidRDefault="00BB7E05" w:rsidP="00BB7E05">
      <w:pPr>
        <w:jc w:val="center"/>
        <w:rPr>
          <w:sz w:val="32"/>
          <w:szCs w:val="32"/>
        </w:rPr>
      </w:pPr>
    </w:p>
    <w:p w:rsidR="00BB7E05" w:rsidRDefault="00BB7E05" w:rsidP="00BB7E05">
      <w:pPr>
        <w:jc w:val="center"/>
        <w:rPr>
          <w:sz w:val="32"/>
          <w:szCs w:val="32"/>
        </w:rPr>
      </w:pPr>
    </w:p>
    <w:p w:rsidR="00BB7E05" w:rsidRDefault="00BB7E05" w:rsidP="00BB7E05">
      <w:pPr>
        <w:jc w:val="center"/>
        <w:rPr>
          <w:sz w:val="32"/>
          <w:szCs w:val="32"/>
        </w:rPr>
      </w:pPr>
    </w:p>
    <w:p w:rsidR="00BB7E05" w:rsidRDefault="00BB7E05" w:rsidP="00BB7E05">
      <w:pPr>
        <w:jc w:val="center"/>
        <w:rPr>
          <w:sz w:val="32"/>
          <w:szCs w:val="32"/>
        </w:rPr>
      </w:pPr>
    </w:p>
    <w:p w:rsidR="00BB7E05" w:rsidRPr="00625286" w:rsidRDefault="00BB7E05" w:rsidP="00BB7E05">
      <w:pPr>
        <w:jc w:val="center"/>
        <w:rPr>
          <w:sz w:val="32"/>
          <w:szCs w:val="32"/>
        </w:rPr>
      </w:pPr>
    </w:p>
    <w:p w:rsidR="00BB7E05" w:rsidRPr="00C17B8A" w:rsidRDefault="00BB7E05" w:rsidP="00BB7E05">
      <w:pPr>
        <w:jc w:val="center"/>
        <w:rPr>
          <w:b/>
          <w:sz w:val="32"/>
          <w:szCs w:val="32"/>
        </w:rPr>
      </w:pPr>
    </w:p>
    <w:p w:rsidR="00BB7E05" w:rsidRPr="00625286" w:rsidRDefault="00BB7E05" w:rsidP="00BB7E05">
      <w:pPr>
        <w:jc w:val="center"/>
        <w:rPr>
          <w:b/>
          <w:sz w:val="32"/>
          <w:szCs w:val="32"/>
        </w:rPr>
      </w:pPr>
      <w:r w:rsidRPr="00625286">
        <w:rPr>
          <w:b/>
          <w:sz w:val="32"/>
          <w:szCs w:val="32"/>
        </w:rPr>
        <w:t xml:space="preserve">УСТРОЙСТВО </w:t>
      </w:r>
      <w:r>
        <w:rPr>
          <w:b/>
          <w:sz w:val="32"/>
          <w:szCs w:val="32"/>
        </w:rPr>
        <w:t>ПЛАВН</w:t>
      </w:r>
      <w:r w:rsidRPr="00625286">
        <w:rPr>
          <w:b/>
          <w:sz w:val="32"/>
          <w:szCs w:val="32"/>
        </w:rPr>
        <w:t>ОГО ПУСКА</w:t>
      </w:r>
    </w:p>
    <w:p w:rsidR="00BB7E05" w:rsidRPr="00625286" w:rsidRDefault="00BB7E05" w:rsidP="00BB7E05">
      <w:pPr>
        <w:jc w:val="center"/>
        <w:rPr>
          <w:b/>
          <w:sz w:val="32"/>
          <w:szCs w:val="32"/>
        </w:rPr>
      </w:pPr>
      <w:r>
        <w:rPr>
          <w:b/>
          <w:sz w:val="32"/>
          <w:szCs w:val="32"/>
        </w:rPr>
        <w:t>ПН-ТТЕ-25-690-50-ОМ4-Р</w:t>
      </w:r>
    </w:p>
    <w:p w:rsidR="00BB7E05" w:rsidRPr="00625286" w:rsidRDefault="00BB7E05" w:rsidP="00BB7E05">
      <w:pPr>
        <w:jc w:val="center"/>
        <w:rPr>
          <w:sz w:val="32"/>
          <w:szCs w:val="32"/>
        </w:rPr>
      </w:pPr>
    </w:p>
    <w:p w:rsidR="00BB7E05" w:rsidRPr="00625286" w:rsidRDefault="00BB7E05" w:rsidP="00BB7E05">
      <w:pPr>
        <w:jc w:val="center"/>
        <w:rPr>
          <w:sz w:val="32"/>
          <w:szCs w:val="32"/>
        </w:rPr>
      </w:pPr>
      <w:r w:rsidRPr="00625286">
        <w:rPr>
          <w:sz w:val="32"/>
          <w:szCs w:val="32"/>
        </w:rPr>
        <w:t>Руководство по эксплуатации</w:t>
      </w:r>
    </w:p>
    <w:p w:rsidR="00BB7E05" w:rsidRPr="00625286" w:rsidRDefault="00BB7E05" w:rsidP="00BB7E05">
      <w:pPr>
        <w:jc w:val="center"/>
        <w:rPr>
          <w:sz w:val="32"/>
          <w:szCs w:val="32"/>
        </w:rPr>
      </w:pPr>
    </w:p>
    <w:p w:rsidR="00BB7E05" w:rsidRPr="00625286" w:rsidRDefault="00BB7E05" w:rsidP="00BB7E05">
      <w:pPr>
        <w:jc w:val="center"/>
        <w:rPr>
          <w:b/>
          <w:sz w:val="32"/>
          <w:szCs w:val="32"/>
        </w:rPr>
      </w:pPr>
      <w:r>
        <w:rPr>
          <w:b/>
          <w:sz w:val="32"/>
          <w:szCs w:val="32"/>
        </w:rPr>
        <w:t>КЛГИ</w:t>
      </w:r>
      <w:r w:rsidRPr="00625286">
        <w:rPr>
          <w:b/>
          <w:sz w:val="32"/>
          <w:szCs w:val="32"/>
        </w:rPr>
        <w:t>.6</w:t>
      </w:r>
      <w:r>
        <w:rPr>
          <w:b/>
          <w:sz w:val="32"/>
          <w:szCs w:val="32"/>
        </w:rPr>
        <w:t xml:space="preserve">56131.030 </w:t>
      </w:r>
      <w:r w:rsidRPr="00625286">
        <w:rPr>
          <w:b/>
          <w:sz w:val="32"/>
          <w:szCs w:val="32"/>
        </w:rPr>
        <w:t>РЭ</w:t>
      </w:r>
    </w:p>
    <w:p w:rsidR="00BB7E05" w:rsidRPr="00625286" w:rsidRDefault="00BB7E05" w:rsidP="00BB7E05">
      <w:pPr>
        <w:spacing w:line="360" w:lineRule="auto"/>
        <w:ind w:firstLine="567"/>
        <w:jc w:val="center"/>
        <w:rPr>
          <w:sz w:val="32"/>
          <w:szCs w:val="32"/>
        </w:rPr>
      </w:pPr>
    </w:p>
    <w:p w:rsidR="00BB7E05" w:rsidRDefault="00BB7E05" w:rsidP="00BB7E05">
      <w:pPr>
        <w:spacing w:line="360" w:lineRule="auto"/>
        <w:ind w:firstLine="567"/>
        <w:jc w:val="center"/>
      </w:pPr>
    </w:p>
    <w:p w:rsidR="00BB7E05" w:rsidRDefault="00BB7E05" w:rsidP="00BB7E05">
      <w:pPr>
        <w:spacing w:line="360" w:lineRule="auto"/>
        <w:ind w:firstLine="567"/>
        <w:jc w:val="center"/>
      </w:pPr>
    </w:p>
    <w:p w:rsidR="00BB7E05" w:rsidRDefault="00BB7E05" w:rsidP="00BB7E05">
      <w:pPr>
        <w:spacing w:line="360" w:lineRule="auto"/>
        <w:ind w:firstLine="567"/>
        <w:jc w:val="center"/>
      </w:pPr>
    </w:p>
    <w:p w:rsidR="000759A0" w:rsidRDefault="000759A0" w:rsidP="00E66409">
      <w:pPr>
        <w:spacing w:line="360" w:lineRule="auto"/>
      </w:pPr>
    </w:p>
    <w:p w:rsidR="00713860" w:rsidRDefault="00713860" w:rsidP="00E66409">
      <w:pPr>
        <w:spacing w:line="360" w:lineRule="auto"/>
      </w:pPr>
    </w:p>
    <w:p w:rsidR="00713860" w:rsidRDefault="00713860" w:rsidP="00E66409">
      <w:pPr>
        <w:spacing w:line="360" w:lineRule="auto"/>
      </w:pPr>
    </w:p>
    <w:p w:rsidR="00713860" w:rsidRDefault="00713860" w:rsidP="00E66409">
      <w:pPr>
        <w:spacing w:line="360" w:lineRule="auto"/>
      </w:pPr>
    </w:p>
    <w:p w:rsidR="00713860" w:rsidRDefault="00713860" w:rsidP="00E66409">
      <w:pPr>
        <w:spacing w:line="360" w:lineRule="auto"/>
      </w:pPr>
    </w:p>
    <w:p w:rsidR="00713860" w:rsidRDefault="00713860" w:rsidP="00E66409">
      <w:pPr>
        <w:spacing w:line="360" w:lineRule="auto"/>
      </w:pPr>
    </w:p>
    <w:p w:rsidR="00713860" w:rsidRPr="003F5074" w:rsidRDefault="00713860" w:rsidP="00E66409">
      <w:pPr>
        <w:spacing w:line="360" w:lineRule="auto"/>
      </w:pPr>
    </w:p>
    <w:p w:rsidR="000759A0" w:rsidRPr="003F5074" w:rsidRDefault="000759A0" w:rsidP="00E66409">
      <w:pPr>
        <w:spacing w:line="360" w:lineRule="auto"/>
        <w:sectPr w:rsidR="000759A0" w:rsidRPr="003F5074" w:rsidSect="00B26D7E">
          <w:headerReference w:type="default" r:id="rId8"/>
          <w:pgSz w:w="11906" w:h="16838"/>
          <w:pgMar w:top="1276" w:right="850" w:bottom="851" w:left="1701" w:header="426" w:footer="708" w:gutter="0"/>
          <w:cols w:space="708"/>
          <w:docGrid w:linePitch="360"/>
        </w:sectPr>
      </w:pPr>
    </w:p>
    <w:p w:rsidR="00713860" w:rsidRPr="00BB7E05" w:rsidRDefault="00713860" w:rsidP="00713860">
      <w:pPr>
        <w:pStyle w:val="af6"/>
        <w:spacing w:line="360" w:lineRule="auto"/>
        <w:jc w:val="center"/>
        <w:rPr>
          <w:rFonts w:ascii="Times New Roman" w:hAnsi="Times New Roman" w:cs="Times New Roman"/>
          <w:b/>
          <w:color w:val="auto"/>
        </w:rPr>
      </w:pPr>
      <w:r w:rsidRPr="00BB7E05">
        <w:rPr>
          <w:rFonts w:ascii="Times New Roman" w:hAnsi="Times New Roman" w:cs="Times New Roman"/>
          <w:b/>
          <w:color w:val="auto"/>
        </w:rPr>
        <w:lastRenderedPageBreak/>
        <w:t>Содержание</w:t>
      </w:r>
    </w:p>
    <w:p w:rsidR="00713860" w:rsidRPr="00713860" w:rsidRDefault="00713860" w:rsidP="00E24738">
      <w:pPr>
        <w:pStyle w:val="11"/>
        <w:spacing w:line="240" w:lineRule="auto"/>
        <w:rPr>
          <w:rFonts w:eastAsiaTheme="minorEastAsia"/>
        </w:rPr>
      </w:pPr>
      <w:r w:rsidRPr="00713860">
        <w:fldChar w:fldCharType="begin"/>
      </w:r>
      <w:r w:rsidRPr="00713860">
        <w:instrText xml:space="preserve"> TOC \o "1-3" \h \z \u </w:instrText>
      </w:r>
      <w:r w:rsidRPr="00713860">
        <w:fldChar w:fldCharType="separate"/>
      </w:r>
      <w:hyperlink w:anchor="_Toc23863929" w:history="1">
        <w:r w:rsidRPr="00713860">
          <w:rPr>
            <w:rStyle w:val="af"/>
            <w:b w:val="0"/>
            <w:u w:val="none"/>
          </w:rPr>
          <w:t>1 Описание и работа</w:t>
        </w:r>
        <w:r w:rsidRPr="00713860">
          <w:rPr>
            <w:rStyle w:val="af"/>
            <w:b w:val="0"/>
            <w:webHidden/>
            <w:u w:val="none"/>
          </w:rPr>
          <w:tab/>
        </w:r>
      </w:hyperlink>
      <w:r w:rsidR="004E0C58" w:rsidRPr="00A70B73">
        <w:rPr>
          <w:rStyle w:val="af"/>
          <w:b w:val="0"/>
          <w:color w:val="auto"/>
          <w:u w:val="none"/>
        </w:rPr>
        <w:t>4</w:t>
      </w:r>
    </w:p>
    <w:p w:rsidR="00713860" w:rsidRPr="00713860" w:rsidRDefault="00967D11" w:rsidP="00E24738">
      <w:pPr>
        <w:pStyle w:val="21"/>
        <w:tabs>
          <w:tab w:val="right" w:leader="dot" w:pos="9355"/>
        </w:tabs>
        <w:rPr>
          <w:rFonts w:ascii="Times New Roman" w:eastAsiaTheme="minorEastAsia" w:hAnsi="Times New Roman"/>
          <w:i w:val="0"/>
          <w:iCs w:val="0"/>
          <w:noProof/>
          <w:sz w:val="28"/>
          <w:szCs w:val="28"/>
        </w:rPr>
      </w:pPr>
      <w:hyperlink w:anchor="_Toc23863930" w:history="1">
        <w:r w:rsidR="00713860" w:rsidRPr="00713860">
          <w:rPr>
            <w:rStyle w:val="af"/>
            <w:rFonts w:ascii="Times New Roman" w:hAnsi="Times New Roman"/>
            <w:i w:val="0"/>
            <w:noProof/>
            <w:sz w:val="28"/>
            <w:szCs w:val="28"/>
            <w:u w:val="none"/>
          </w:rPr>
          <w:t>1.1 Назначение изделия</w:t>
        </w:r>
        <w:r w:rsidR="00713860" w:rsidRPr="00713860">
          <w:rPr>
            <w:rFonts w:ascii="Times New Roman" w:hAnsi="Times New Roman"/>
            <w:i w:val="0"/>
            <w:noProof/>
            <w:webHidden/>
            <w:sz w:val="28"/>
            <w:szCs w:val="28"/>
          </w:rPr>
          <w:tab/>
        </w:r>
      </w:hyperlink>
      <w:r w:rsidR="004E0C58">
        <w:rPr>
          <w:rFonts w:ascii="Times New Roman" w:hAnsi="Times New Roman"/>
          <w:i w:val="0"/>
          <w:noProof/>
          <w:sz w:val="28"/>
          <w:szCs w:val="28"/>
        </w:rPr>
        <w:t>4</w:t>
      </w:r>
    </w:p>
    <w:p w:rsidR="00713860" w:rsidRPr="00713860" w:rsidRDefault="00967D11" w:rsidP="00E24738">
      <w:pPr>
        <w:pStyle w:val="21"/>
        <w:tabs>
          <w:tab w:val="right" w:leader="dot" w:pos="9355"/>
        </w:tabs>
        <w:rPr>
          <w:rFonts w:ascii="Times New Roman" w:eastAsiaTheme="minorEastAsia" w:hAnsi="Times New Roman"/>
          <w:i w:val="0"/>
          <w:iCs w:val="0"/>
          <w:noProof/>
          <w:sz w:val="28"/>
          <w:szCs w:val="28"/>
        </w:rPr>
      </w:pPr>
      <w:hyperlink w:anchor="_Toc23863931" w:history="1">
        <w:r w:rsidR="00713860" w:rsidRPr="00713860">
          <w:rPr>
            <w:rStyle w:val="af"/>
            <w:rFonts w:ascii="Times New Roman" w:hAnsi="Times New Roman"/>
            <w:i w:val="0"/>
            <w:noProof/>
            <w:sz w:val="28"/>
            <w:szCs w:val="28"/>
            <w:u w:val="none"/>
          </w:rPr>
          <w:t>1.2 Технические характеристики</w:t>
        </w:r>
        <w:r w:rsidR="00713860" w:rsidRPr="00713860">
          <w:rPr>
            <w:rFonts w:ascii="Times New Roman" w:hAnsi="Times New Roman"/>
            <w:i w:val="0"/>
            <w:noProof/>
            <w:webHidden/>
            <w:sz w:val="28"/>
            <w:szCs w:val="28"/>
          </w:rPr>
          <w:tab/>
        </w:r>
      </w:hyperlink>
      <w:r w:rsidR="004E0C58">
        <w:rPr>
          <w:rFonts w:ascii="Times New Roman" w:hAnsi="Times New Roman"/>
          <w:i w:val="0"/>
          <w:noProof/>
          <w:sz w:val="28"/>
          <w:szCs w:val="28"/>
        </w:rPr>
        <w:t>4</w:t>
      </w:r>
    </w:p>
    <w:p w:rsidR="00713860" w:rsidRPr="00713860" w:rsidRDefault="00967D11" w:rsidP="00E24738">
      <w:pPr>
        <w:pStyle w:val="21"/>
        <w:tabs>
          <w:tab w:val="right" w:leader="dot" w:pos="9355"/>
        </w:tabs>
        <w:rPr>
          <w:rFonts w:ascii="Times New Roman" w:eastAsiaTheme="minorEastAsia" w:hAnsi="Times New Roman"/>
          <w:i w:val="0"/>
          <w:iCs w:val="0"/>
          <w:noProof/>
          <w:sz w:val="28"/>
          <w:szCs w:val="28"/>
        </w:rPr>
      </w:pPr>
      <w:hyperlink w:anchor="_Toc23863932" w:history="1">
        <w:r w:rsidR="00713860" w:rsidRPr="00713860">
          <w:rPr>
            <w:rStyle w:val="af"/>
            <w:rFonts w:ascii="Times New Roman" w:hAnsi="Times New Roman"/>
            <w:i w:val="0"/>
            <w:noProof/>
            <w:sz w:val="28"/>
            <w:szCs w:val="28"/>
            <w:u w:val="none"/>
          </w:rPr>
          <w:t>1.3 Состав изделия</w:t>
        </w:r>
        <w:r w:rsidR="00713860" w:rsidRPr="00713860">
          <w:rPr>
            <w:rFonts w:ascii="Times New Roman" w:hAnsi="Times New Roman"/>
            <w:i w:val="0"/>
            <w:noProof/>
            <w:webHidden/>
            <w:sz w:val="28"/>
            <w:szCs w:val="28"/>
          </w:rPr>
          <w:tab/>
        </w:r>
      </w:hyperlink>
      <w:r w:rsidR="004E0C58">
        <w:rPr>
          <w:rFonts w:ascii="Times New Roman" w:hAnsi="Times New Roman"/>
          <w:i w:val="0"/>
          <w:noProof/>
          <w:sz w:val="28"/>
          <w:szCs w:val="28"/>
        </w:rPr>
        <w:t>6</w:t>
      </w:r>
    </w:p>
    <w:p w:rsidR="00713860" w:rsidRPr="00713860" w:rsidRDefault="00967D11" w:rsidP="00E24738">
      <w:pPr>
        <w:pStyle w:val="21"/>
        <w:tabs>
          <w:tab w:val="right" w:leader="dot" w:pos="9355"/>
        </w:tabs>
        <w:rPr>
          <w:rFonts w:ascii="Times New Roman" w:eastAsiaTheme="minorEastAsia" w:hAnsi="Times New Roman"/>
          <w:i w:val="0"/>
          <w:iCs w:val="0"/>
          <w:noProof/>
          <w:sz w:val="28"/>
          <w:szCs w:val="28"/>
        </w:rPr>
      </w:pPr>
      <w:hyperlink w:anchor="_Toc23863933" w:history="1">
        <w:r w:rsidR="00713860" w:rsidRPr="00713860">
          <w:rPr>
            <w:rStyle w:val="af"/>
            <w:rFonts w:ascii="Times New Roman" w:hAnsi="Times New Roman"/>
            <w:i w:val="0"/>
            <w:noProof/>
            <w:sz w:val="28"/>
            <w:szCs w:val="28"/>
            <w:u w:val="none"/>
          </w:rPr>
          <w:t>1.4 Устройство и работа</w:t>
        </w:r>
        <w:r w:rsidR="00713860" w:rsidRPr="00713860">
          <w:rPr>
            <w:rFonts w:ascii="Times New Roman" w:hAnsi="Times New Roman"/>
            <w:i w:val="0"/>
            <w:noProof/>
            <w:webHidden/>
            <w:sz w:val="28"/>
            <w:szCs w:val="28"/>
          </w:rPr>
          <w:tab/>
        </w:r>
      </w:hyperlink>
      <w:r w:rsidR="004E0C58">
        <w:rPr>
          <w:rFonts w:ascii="Times New Roman" w:hAnsi="Times New Roman"/>
          <w:i w:val="0"/>
          <w:noProof/>
          <w:sz w:val="28"/>
          <w:szCs w:val="28"/>
        </w:rPr>
        <w:t>8</w:t>
      </w:r>
    </w:p>
    <w:p w:rsidR="00713860" w:rsidRPr="00713860" w:rsidRDefault="00967D11" w:rsidP="00E24738">
      <w:pPr>
        <w:pStyle w:val="21"/>
        <w:tabs>
          <w:tab w:val="right" w:leader="dot" w:pos="9355"/>
        </w:tabs>
        <w:rPr>
          <w:rFonts w:ascii="Times New Roman" w:eastAsiaTheme="minorEastAsia" w:hAnsi="Times New Roman"/>
          <w:i w:val="0"/>
          <w:iCs w:val="0"/>
          <w:noProof/>
          <w:sz w:val="28"/>
          <w:szCs w:val="28"/>
        </w:rPr>
      </w:pPr>
      <w:hyperlink w:anchor="_Toc23863934" w:history="1">
        <w:r w:rsidR="00713860" w:rsidRPr="00713860">
          <w:rPr>
            <w:rStyle w:val="af"/>
            <w:rFonts w:ascii="Times New Roman" w:hAnsi="Times New Roman"/>
            <w:i w:val="0"/>
            <w:noProof/>
            <w:sz w:val="28"/>
            <w:szCs w:val="28"/>
            <w:u w:val="none"/>
          </w:rPr>
          <w:t>1.5 Маркировка и пломбирование</w:t>
        </w:r>
        <w:r w:rsidR="00713860" w:rsidRPr="00713860">
          <w:rPr>
            <w:rFonts w:ascii="Times New Roman" w:hAnsi="Times New Roman"/>
            <w:i w:val="0"/>
            <w:noProof/>
            <w:webHidden/>
            <w:sz w:val="28"/>
            <w:szCs w:val="28"/>
          </w:rPr>
          <w:tab/>
        </w:r>
      </w:hyperlink>
      <w:r w:rsidR="004E0C58">
        <w:rPr>
          <w:rFonts w:ascii="Times New Roman" w:hAnsi="Times New Roman"/>
          <w:i w:val="0"/>
          <w:noProof/>
          <w:sz w:val="28"/>
          <w:szCs w:val="28"/>
        </w:rPr>
        <w:t>12</w:t>
      </w:r>
    </w:p>
    <w:p w:rsidR="00713860" w:rsidRPr="00713860" w:rsidRDefault="00967D11" w:rsidP="00E24738">
      <w:pPr>
        <w:pStyle w:val="21"/>
        <w:tabs>
          <w:tab w:val="right" w:leader="dot" w:pos="9355"/>
        </w:tabs>
        <w:rPr>
          <w:rFonts w:ascii="Times New Roman" w:eastAsiaTheme="minorEastAsia" w:hAnsi="Times New Roman"/>
          <w:i w:val="0"/>
          <w:iCs w:val="0"/>
          <w:noProof/>
          <w:sz w:val="28"/>
          <w:szCs w:val="28"/>
        </w:rPr>
      </w:pPr>
      <w:hyperlink w:anchor="_Toc23863935" w:history="1">
        <w:r w:rsidR="00713860" w:rsidRPr="00713860">
          <w:rPr>
            <w:rStyle w:val="af"/>
            <w:rFonts w:ascii="Times New Roman" w:hAnsi="Times New Roman"/>
            <w:i w:val="0"/>
            <w:noProof/>
            <w:sz w:val="28"/>
            <w:szCs w:val="28"/>
            <w:u w:val="none"/>
          </w:rPr>
          <w:t>1.6 Упаковка</w:t>
        </w:r>
        <w:r w:rsidR="00713860" w:rsidRPr="00713860">
          <w:rPr>
            <w:rFonts w:ascii="Times New Roman" w:hAnsi="Times New Roman"/>
            <w:i w:val="0"/>
            <w:noProof/>
            <w:webHidden/>
            <w:sz w:val="28"/>
            <w:szCs w:val="28"/>
          </w:rPr>
          <w:tab/>
        </w:r>
      </w:hyperlink>
      <w:r w:rsidR="004E0C58">
        <w:rPr>
          <w:rFonts w:ascii="Times New Roman" w:hAnsi="Times New Roman"/>
          <w:i w:val="0"/>
          <w:noProof/>
          <w:sz w:val="28"/>
          <w:szCs w:val="28"/>
        </w:rPr>
        <w:t>12</w:t>
      </w:r>
    </w:p>
    <w:p w:rsidR="00713860" w:rsidRPr="00713860" w:rsidRDefault="00967D11" w:rsidP="00E24738">
      <w:pPr>
        <w:pStyle w:val="11"/>
        <w:spacing w:line="240" w:lineRule="auto"/>
        <w:rPr>
          <w:rFonts w:eastAsiaTheme="minorEastAsia"/>
          <w:b w:val="0"/>
        </w:rPr>
      </w:pPr>
      <w:hyperlink w:anchor="_Toc23863936" w:history="1">
        <w:r w:rsidR="00713860" w:rsidRPr="00713860">
          <w:rPr>
            <w:rStyle w:val="af"/>
            <w:b w:val="0"/>
            <w:u w:val="none"/>
          </w:rPr>
          <w:t>2 Использование по назначению</w:t>
        </w:r>
        <w:r w:rsidR="00713860" w:rsidRPr="00713860">
          <w:rPr>
            <w:rStyle w:val="af"/>
            <w:b w:val="0"/>
            <w:webHidden/>
            <w:u w:val="none"/>
          </w:rPr>
          <w:tab/>
        </w:r>
      </w:hyperlink>
      <w:r w:rsidR="004E0C58">
        <w:rPr>
          <w:b w:val="0"/>
        </w:rPr>
        <w:t>13</w:t>
      </w:r>
    </w:p>
    <w:p w:rsidR="00713860" w:rsidRPr="00713860" w:rsidRDefault="00967D11" w:rsidP="00E24738">
      <w:pPr>
        <w:pStyle w:val="21"/>
        <w:tabs>
          <w:tab w:val="right" w:leader="dot" w:pos="9355"/>
        </w:tabs>
        <w:rPr>
          <w:rFonts w:ascii="Times New Roman" w:eastAsiaTheme="minorEastAsia" w:hAnsi="Times New Roman"/>
          <w:i w:val="0"/>
          <w:iCs w:val="0"/>
          <w:noProof/>
          <w:sz w:val="28"/>
          <w:szCs w:val="28"/>
        </w:rPr>
      </w:pPr>
      <w:hyperlink w:anchor="_Toc23863937" w:history="1">
        <w:r w:rsidR="00713860" w:rsidRPr="00713860">
          <w:rPr>
            <w:rStyle w:val="af"/>
            <w:rFonts w:ascii="Times New Roman" w:hAnsi="Times New Roman"/>
            <w:i w:val="0"/>
            <w:noProof/>
            <w:sz w:val="28"/>
            <w:szCs w:val="28"/>
            <w:u w:val="none"/>
          </w:rPr>
          <w:t>2.1 Эксплуатационные ограничения</w:t>
        </w:r>
        <w:r w:rsidR="00713860" w:rsidRPr="00713860">
          <w:rPr>
            <w:rFonts w:ascii="Times New Roman" w:hAnsi="Times New Roman"/>
            <w:i w:val="0"/>
            <w:noProof/>
            <w:webHidden/>
            <w:sz w:val="28"/>
            <w:szCs w:val="28"/>
          </w:rPr>
          <w:tab/>
        </w:r>
      </w:hyperlink>
      <w:r w:rsidR="004E0C58">
        <w:rPr>
          <w:rFonts w:ascii="Times New Roman" w:hAnsi="Times New Roman"/>
          <w:i w:val="0"/>
          <w:noProof/>
          <w:sz w:val="28"/>
          <w:szCs w:val="28"/>
        </w:rPr>
        <w:t>13</w:t>
      </w:r>
    </w:p>
    <w:p w:rsidR="00713860" w:rsidRPr="00713860" w:rsidRDefault="00967D11" w:rsidP="00E24738">
      <w:pPr>
        <w:pStyle w:val="21"/>
        <w:tabs>
          <w:tab w:val="right" w:leader="dot" w:pos="9355"/>
        </w:tabs>
        <w:rPr>
          <w:rFonts w:ascii="Times New Roman" w:eastAsiaTheme="minorEastAsia" w:hAnsi="Times New Roman"/>
          <w:i w:val="0"/>
          <w:iCs w:val="0"/>
          <w:noProof/>
          <w:sz w:val="28"/>
          <w:szCs w:val="28"/>
        </w:rPr>
      </w:pPr>
      <w:hyperlink w:anchor="_Toc23863938" w:history="1">
        <w:r w:rsidR="00713860" w:rsidRPr="00713860">
          <w:rPr>
            <w:rStyle w:val="af"/>
            <w:rFonts w:ascii="Times New Roman" w:hAnsi="Times New Roman"/>
            <w:i w:val="0"/>
            <w:noProof/>
            <w:sz w:val="28"/>
            <w:szCs w:val="28"/>
            <w:u w:val="none"/>
          </w:rPr>
          <w:t>2.2 Подготовка изделия к использованию</w:t>
        </w:r>
        <w:r w:rsidR="00713860" w:rsidRPr="00713860">
          <w:rPr>
            <w:rFonts w:ascii="Times New Roman" w:hAnsi="Times New Roman"/>
            <w:i w:val="0"/>
            <w:noProof/>
            <w:webHidden/>
            <w:sz w:val="28"/>
            <w:szCs w:val="28"/>
          </w:rPr>
          <w:tab/>
        </w:r>
      </w:hyperlink>
      <w:r w:rsidR="004E0C58">
        <w:rPr>
          <w:rFonts w:ascii="Times New Roman" w:hAnsi="Times New Roman"/>
          <w:i w:val="0"/>
          <w:noProof/>
          <w:sz w:val="28"/>
          <w:szCs w:val="28"/>
        </w:rPr>
        <w:t>16</w:t>
      </w:r>
    </w:p>
    <w:p w:rsidR="00713860" w:rsidRPr="00713860" w:rsidRDefault="00967D11" w:rsidP="00E24738">
      <w:pPr>
        <w:pStyle w:val="21"/>
        <w:tabs>
          <w:tab w:val="right" w:leader="dot" w:pos="9355"/>
        </w:tabs>
        <w:rPr>
          <w:rFonts w:ascii="Times New Roman" w:hAnsi="Times New Roman"/>
          <w:i w:val="0"/>
          <w:noProof/>
          <w:sz w:val="28"/>
          <w:szCs w:val="28"/>
        </w:rPr>
      </w:pPr>
      <w:hyperlink w:anchor="_Toc23863939" w:history="1">
        <w:r w:rsidR="00713860" w:rsidRPr="00713860">
          <w:rPr>
            <w:rStyle w:val="af"/>
            <w:rFonts w:ascii="Times New Roman" w:hAnsi="Times New Roman"/>
            <w:i w:val="0"/>
            <w:noProof/>
            <w:sz w:val="28"/>
            <w:szCs w:val="28"/>
            <w:u w:val="none"/>
          </w:rPr>
          <w:t>2.3 Использование изделия</w:t>
        </w:r>
        <w:r w:rsidR="00713860" w:rsidRPr="00713860">
          <w:rPr>
            <w:rFonts w:ascii="Times New Roman" w:hAnsi="Times New Roman"/>
            <w:i w:val="0"/>
            <w:noProof/>
            <w:webHidden/>
            <w:sz w:val="28"/>
            <w:szCs w:val="28"/>
          </w:rPr>
          <w:tab/>
        </w:r>
      </w:hyperlink>
      <w:r w:rsidR="004E0C58">
        <w:rPr>
          <w:rFonts w:ascii="Times New Roman" w:hAnsi="Times New Roman"/>
          <w:i w:val="0"/>
          <w:noProof/>
          <w:sz w:val="28"/>
          <w:szCs w:val="28"/>
        </w:rPr>
        <w:t>18</w:t>
      </w:r>
    </w:p>
    <w:p w:rsidR="00713860" w:rsidRPr="00713860" w:rsidRDefault="00713860" w:rsidP="00E24738">
      <w:pPr>
        <w:pStyle w:val="21"/>
        <w:tabs>
          <w:tab w:val="right" w:leader="dot" w:pos="9355"/>
        </w:tabs>
        <w:rPr>
          <w:rFonts w:ascii="Times New Roman" w:eastAsiaTheme="minorEastAsia" w:hAnsi="Times New Roman"/>
          <w:i w:val="0"/>
          <w:iCs w:val="0"/>
          <w:noProof/>
          <w:sz w:val="28"/>
          <w:szCs w:val="28"/>
        </w:rPr>
      </w:pPr>
      <w:r w:rsidRPr="00713860">
        <w:rPr>
          <w:rFonts w:ascii="Times New Roman" w:hAnsi="Times New Roman"/>
          <w:i w:val="0"/>
          <w:noProof/>
          <w:sz w:val="28"/>
          <w:szCs w:val="28"/>
        </w:rPr>
        <w:t>2.4 Работа с пультом управления и индикации</w:t>
      </w:r>
      <w:r w:rsidRPr="00713860">
        <w:rPr>
          <w:rFonts w:ascii="Times New Roman" w:hAnsi="Times New Roman"/>
          <w:i w:val="0"/>
          <w:noProof/>
          <w:webHidden/>
          <w:sz w:val="28"/>
          <w:szCs w:val="28"/>
        </w:rPr>
        <w:tab/>
      </w:r>
      <w:r w:rsidR="004E0C58">
        <w:rPr>
          <w:rFonts w:ascii="Times New Roman" w:hAnsi="Times New Roman"/>
          <w:i w:val="0"/>
          <w:noProof/>
          <w:webHidden/>
          <w:sz w:val="28"/>
          <w:szCs w:val="28"/>
        </w:rPr>
        <w:t>19</w:t>
      </w:r>
    </w:p>
    <w:p w:rsidR="00713860" w:rsidRPr="00713860" w:rsidRDefault="00967D11" w:rsidP="00E24738">
      <w:pPr>
        <w:pStyle w:val="21"/>
        <w:tabs>
          <w:tab w:val="right" w:leader="dot" w:pos="9355"/>
        </w:tabs>
        <w:rPr>
          <w:rFonts w:ascii="Times New Roman" w:eastAsiaTheme="minorEastAsia" w:hAnsi="Times New Roman"/>
          <w:i w:val="0"/>
          <w:iCs w:val="0"/>
          <w:noProof/>
          <w:sz w:val="28"/>
          <w:szCs w:val="28"/>
        </w:rPr>
      </w:pPr>
      <w:hyperlink w:anchor="_Toc23863940" w:history="1">
        <w:r w:rsidR="00713860" w:rsidRPr="00713860">
          <w:rPr>
            <w:rStyle w:val="af"/>
            <w:rFonts w:ascii="Times New Roman" w:hAnsi="Times New Roman"/>
            <w:i w:val="0"/>
            <w:noProof/>
            <w:sz w:val="28"/>
            <w:szCs w:val="28"/>
            <w:u w:val="none"/>
          </w:rPr>
          <w:t>2.5 Действия в экстремальных условиях</w:t>
        </w:r>
        <w:r w:rsidR="00713860" w:rsidRPr="00713860">
          <w:rPr>
            <w:rFonts w:ascii="Times New Roman" w:hAnsi="Times New Roman"/>
            <w:i w:val="0"/>
            <w:noProof/>
            <w:webHidden/>
            <w:sz w:val="28"/>
            <w:szCs w:val="28"/>
          </w:rPr>
          <w:tab/>
        </w:r>
      </w:hyperlink>
      <w:r w:rsidR="004E0C58">
        <w:rPr>
          <w:rFonts w:ascii="Times New Roman" w:hAnsi="Times New Roman"/>
          <w:i w:val="0"/>
          <w:noProof/>
          <w:sz w:val="28"/>
          <w:szCs w:val="28"/>
        </w:rPr>
        <w:t>24</w:t>
      </w:r>
    </w:p>
    <w:p w:rsidR="00713860" w:rsidRPr="00713860" w:rsidRDefault="00967D11" w:rsidP="00E24738">
      <w:pPr>
        <w:pStyle w:val="11"/>
        <w:spacing w:line="240" w:lineRule="auto"/>
        <w:rPr>
          <w:rFonts w:eastAsiaTheme="minorEastAsia"/>
          <w:b w:val="0"/>
        </w:rPr>
      </w:pPr>
      <w:hyperlink w:anchor="_Toc23863941" w:history="1">
        <w:r w:rsidR="00713860" w:rsidRPr="00713860">
          <w:rPr>
            <w:rStyle w:val="af"/>
            <w:b w:val="0"/>
            <w:u w:val="none"/>
          </w:rPr>
          <w:t>3 Техническое обслуживание</w:t>
        </w:r>
        <w:r w:rsidR="00713860" w:rsidRPr="00713860">
          <w:rPr>
            <w:rStyle w:val="af"/>
            <w:b w:val="0"/>
            <w:webHidden/>
            <w:u w:val="none"/>
          </w:rPr>
          <w:tab/>
        </w:r>
      </w:hyperlink>
      <w:r w:rsidR="004E0C58">
        <w:rPr>
          <w:b w:val="0"/>
        </w:rPr>
        <w:t>26</w:t>
      </w:r>
    </w:p>
    <w:p w:rsidR="00713860" w:rsidRPr="00713860" w:rsidRDefault="00967D11" w:rsidP="00E24738">
      <w:pPr>
        <w:pStyle w:val="11"/>
        <w:spacing w:line="240" w:lineRule="auto"/>
        <w:rPr>
          <w:rFonts w:eastAsiaTheme="minorEastAsia"/>
          <w:b w:val="0"/>
        </w:rPr>
      </w:pPr>
      <w:hyperlink w:anchor="_Toc23863942" w:history="1">
        <w:r w:rsidR="00713860" w:rsidRPr="00713860">
          <w:rPr>
            <w:rStyle w:val="af"/>
            <w:b w:val="0"/>
            <w:u w:val="none"/>
          </w:rPr>
          <w:t>4 Текущий ремонт</w:t>
        </w:r>
        <w:r w:rsidR="00713860" w:rsidRPr="00713860">
          <w:rPr>
            <w:rStyle w:val="af"/>
            <w:b w:val="0"/>
            <w:webHidden/>
            <w:u w:val="none"/>
          </w:rPr>
          <w:tab/>
        </w:r>
      </w:hyperlink>
      <w:r w:rsidR="004E0C58">
        <w:rPr>
          <w:b w:val="0"/>
        </w:rPr>
        <w:t>27</w:t>
      </w:r>
    </w:p>
    <w:p w:rsidR="00713860" w:rsidRPr="00713860" w:rsidRDefault="00967D11" w:rsidP="00E24738">
      <w:pPr>
        <w:pStyle w:val="11"/>
        <w:spacing w:line="240" w:lineRule="auto"/>
        <w:rPr>
          <w:rFonts w:eastAsiaTheme="minorEastAsia"/>
          <w:b w:val="0"/>
        </w:rPr>
      </w:pPr>
      <w:hyperlink w:anchor="_Toc23863943" w:history="1">
        <w:r w:rsidR="00713860" w:rsidRPr="00713860">
          <w:rPr>
            <w:rStyle w:val="af"/>
            <w:b w:val="0"/>
            <w:u w:val="none"/>
          </w:rPr>
          <w:t>5 Хранение</w:t>
        </w:r>
      </w:hyperlink>
      <w:r w:rsidR="005D32C0" w:rsidRPr="005D32C0">
        <w:rPr>
          <w:rStyle w:val="af"/>
          <w:b w:val="0"/>
          <w:color w:val="auto"/>
          <w:u w:val="none"/>
        </w:rPr>
        <w:t>………..</w:t>
      </w:r>
      <w:r w:rsidR="005D32C0" w:rsidRPr="005D32C0">
        <w:rPr>
          <w:rStyle w:val="af"/>
          <w:b w:val="0"/>
          <w:webHidden/>
          <w:color w:val="auto"/>
          <w:u w:val="none"/>
        </w:rPr>
        <w:tab/>
      </w:r>
      <w:r w:rsidR="004E0C58" w:rsidRPr="005D32C0">
        <w:rPr>
          <w:b w:val="0"/>
        </w:rPr>
        <w:t>2</w:t>
      </w:r>
      <w:r w:rsidR="004E0C58">
        <w:rPr>
          <w:b w:val="0"/>
        </w:rPr>
        <w:t>8</w:t>
      </w:r>
    </w:p>
    <w:p w:rsidR="00713860" w:rsidRPr="00713860" w:rsidRDefault="00967D11" w:rsidP="00E24738">
      <w:pPr>
        <w:pStyle w:val="11"/>
        <w:spacing w:line="240" w:lineRule="auto"/>
        <w:rPr>
          <w:rFonts w:eastAsiaTheme="minorEastAsia"/>
          <w:b w:val="0"/>
        </w:rPr>
      </w:pPr>
      <w:hyperlink w:anchor="_Toc23863944" w:history="1">
        <w:r w:rsidR="00713860" w:rsidRPr="00713860">
          <w:rPr>
            <w:rStyle w:val="af"/>
            <w:b w:val="0"/>
            <w:u w:val="none"/>
          </w:rPr>
          <w:t>6 Транспортирование</w:t>
        </w:r>
        <w:r w:rsidR="00713860" w:rsidRPr="00713860">
          <w:rPr>
            <w:rStyle w:val="af"/>
            <w:b w:val="0"/>
            <w:webHidden/>
            <w:u w:val="none"/>
          </w:rPr>
          <w:tab/>
        </w:r>
      </w:hyperlink>
      <w:r w:rsidR="004E0C58">
        <w:rPr>
          <w:b w:val="0"/>
        </w:rPr>
        <w:t>29</w:t>
      </w:r>
    </w:p>
    <w:p w:rsidR="00713860" w:rsidRPr="00713860" w:rsidRDefault="00967D11" w:rsidP="00E24738">
      <w:pPr>
        <w:pStyle w:val="11"/>
        <w:spacing w:line="240" w:lineRule="auto"/>
        <w:rPr>
          <w:rFonts w:eastAsiaTheme="minorEastAsia"/>
          <w:b w:val="0"/>
        </w:rPr>
      </w:pPr>
      <w:hyperlink w:anchor="_Toc23863945" w:history="1">
        <w:r w:rsidR="00713860" w:rsidRPr="00713860">
          <w:rPr>
            <w:rStyle w:val="af"/>
            <w:b w:val="0"/>
            <w:color w:val="auto"/>
            <w:u w:val="none"/>
          </w:rPr>
          <w:t>7 Утилизация</w:t>
        </w:r>
      </w:hyperlink>
      <w:r w:rsidR="005D32C0">
        <w:rPr>
          <w:rStyle w:val="af"/>
          <w:b w:val="0"/>
          <w:color w:val="auto"/>
          <w:u w:val="none"/>
        </w:rPr>
        <w:t>…..</w:t>
      </w:r>
      <w:r w:rsidR="005D32C0" w:rsidRPr="005D32C0">
        <w:rPr>
          <w:rStyle w:val="af"/>
          <w:b w:val="0"/>
          <w:color w:val="auto"/>
          <w:u w:val="none"/>
        </w:rPr>
        <w:t>..</w:t>
      </w:r>
      <w:r w:rsidR="005D32C0" w:rsidRPr="005D32C0">
        <w:rPr>
          <w:rStyle w:val="af"/>
          <w:b w:val="0"/>
          <w:webHidden/>
          <w:color w:val="auto"/>
          <w:u w:val="none"/>
        </w:rPr>
        <w:tab/>
      </w:r>
      <w:r w:rsidR="004E0C58">
        <w:rPr>
          <w:rStyle w:val="af"/>
          <w:b w:val="0"/>
          <w:webHidden/>
          <w:color w:val="auto"/>
          <w:u w:val="none"/>
        </w:rPr>
        <w:t>30</w:t>
      </w:r>
    </w:p>
    <w:p w:rsidR="00713860" w:rsidRDefault="00967D11" w:rsidP="00E24738">
      <w:pPr>
        <w:pStyle w:val="11"/>
        <w:spacing w:line="240" w:lineRule="auto"/>
        <w:rPr>
          <w:b w:val="0"/>
        </w:rPr>
      </w:pPr>
      <w:hyperlink w:anchor="_Toc23863946" w:history="1">
        <w:r w:rsidR="00713860" w:rsidRPr="00713860">
          <w:rPr>
            <w:rStyle w:val="af"/>
            <w:b w:val="0"/>
            <w:u w:val="none"/>
          </w:rPr>
          <w:t>Приложение А</w:t>
        </w:r>
      </w:hyperlink>
      <w:r w:rsidR="00713860" w:rsidRPr="00713860">
        <w:rPr>
          <w:rStyle w:val="af"/>
          <w:b w:val="0"/>
          <w:u w:val="none"/>
        </w:rPr>
        <w:t xml:space="preserve"> </w:t>
      </w:r>
      <w:hyperlink w:anchor="_Toc23863947" w:history="1">
        <w:r w:rsidR="00713860" w:rsidRPr="00713860">
          <w:rPr>
            <w:rStyle w:val="af"/>
            <w:b w:val="0"/>
            <w:u w:val="none"/>
          </w:rPr>
          <w:t>(обязательное)</w:t>
        </w:r>
      </w:hyperlink>
      <w:r w:rsidR="00713860" w:rsidRPr="00713860">
        <w:rPr>
          <w:rStyle w:val="af"/>
          <w:b w:val="0"/>
          <w:u w:val="none"/>
        </w:rPr>
        <w:t xml:space="preserve"> </w:t>
      </w:r>
      <w:hyperlink w:anchor="_Toc23863948" w:history="1">
        <w:r w:rsidR="00713860" w:rsidRPr="00713860">
          <w:rPr>
            <w:rStyle w:val="af"/>
            <w:b w:val="0"/>
            <w:u w:val="none"/>
          </w:rPr>
          <w:t>Габаритные, установочные,       присоединительные размеры и масса устройства плавного пуска ПН-ТТЕ-25-690-50-ОМ4-Р</w:t>
        </w:r>
        <w:r w:rsidR="005D32C0">
          <w:rPr>
            <w:rStyle w:val="af"/>
            <w:b w:val="0"/>
            <w:u w:val="none"/>
          </w:rPr>
          <w:t>..</w:t>
        </w:r>
        <w:r w:rsidR="00713860" w:rsidRPr="00713860">
          <w:rPr>
            <w:rStyle w:val="af"/>
            <w:b w:val="0"/>
            <w:webHidden/>
            <w:u w:val="none"/>
          </w:rPr>
          <w:tab/>
        </w:r>
      </w:hyperlink>
      <w:r w:rsidR="00713860" w:rsidRPr="00713860">
        <w:fldChar w:fldCharType="end"/>
      </w:r>
      <w:r w:rsidR="004E0C58">
        <w:rPr>
          <w:b w:val="0"/>
        </w:rPr>
        <w:t>31</w:t>
      </w:r>
    </w:p>
    <w:p w:rsidR="00E24738" w:rsidRDefault="00E24738" w:rsidP="00E24738">
      <w:pPr>
        <w:pStyle w:val="11"/>
        <w:spacing w:line="240" w:lineRule="auto"/>
        <w:rPr>
          <w:b w:val="0"/>
        </w:rPr>
      </w:pPr>
      <w:r>
        <w:rPr>
          <w:b w:val="0"/>
        </w:rPr>
        <w:t xml:space="preserve">Приложение Б (обязательное) </w:t>
      </w:r>
      <w:r w:rsidRPr="0091226B">
        <w:rPr>
          <w:b w:val="0"/>
        </w:rPr>
        <w:t>Схема электрическая п</w:t>
      </w:r>
      <w:r>
        <w:rPr>
          <w:b w:val="0"/>
        </w:rPr>
        <w:t>одключения</w:t>
      </w:r>
      <w:r w:rsidRPr="0091226B">
        <w:rPr>
          <w:b w:val="0"/>
        </w:rPr>
        <w:t xml:space="preserve"> </w:t>
      </w:r>
      <w:r w:rsidR="007D7DE8">
        <w:rPr>
          <w:b w:val="0"/>
        </w:rPr>
        <w:t xml:space="preserve"> </w:t>
      </w:r>
      <w:r w:rsidRPr="0091226B">
        <w:rPr>
          <w:b w:val="0"/>
        </w:rPr>
        <w:t xml:space="preserve"> </w:t>
      </w:r>
      <w:r w:rsidR="007D7DE8">
        <w:rPr>
          <w:b w:val="0"/>
        </w:rPr>
        <w:t xml:space="preserve">устройства </w:t>
      </w:r>
      <w:r w:rsidRPr="0091226B">
        <w:rPr>
          <w:b w:val="0"/>
        </w:rPr>
        <w:t>плавного пуска ПН-ТТЕ-25-690-50-ОМ4-Р</w:t>
      </w:r>
      <w:r w:rsidRPr="0091226B">
        <w:rPr>
          <w:b w:val="0"/>
          <w:webHidden/>
        </w:rPr>
        <w:tab/>
      </w:r>
      <w:r w:rsidR="004E0C58">
        <w:rPr>
          <w:b w:val="0"/>
          <w:webHidden/>
        </w:rPr>
        <w:t>32</w:t>
      </w:r>
    </w:p>
    <w:p w:rsidR="00E24738" w:rsidRPr="006D4138" w:rsidRDefault="00967D11" w:rsidP="00E24738">
      <w:pPr>
        <w:pStyle w:val="11"/>
        <w:spacing w:line="240" w:lineRule="auto"/>
        <w:rPr>
          <w:rFonts w:eastAsiaTheme="minorEastAsia"/>
          <w:b w:val="0"/>
        </w:rPr>
      </w:pPr>
      <w:hyperlink w:anchor="_Toc23863952" w:history="1">
        <w:r w:rsidR="00E24738" w:rsidRPr="006D4138">
          <w:rPr>
            <w:rStyle w:val="af"/>
            <w:b w:val="0"/>
            <w:color w:val="auto"/>
            <w:u w:val="none"/>
          </w:rPr>
          <w:t>Приложение В</w:t>
        </w:r>
      </w:hyperlink>
      <w:r w:rsidR="00E24738" w:rsidRPr="006D4138">
        <w:rPr>
          <w:rStyle w:val="af"/>
          <w:b w:val="0"/>
          <w:color w:val="auto"/>
          <w:u w:val="none"/>
        </w:rPr>
        <w:t xml:space="preserve"> </w:t>
      </w:r>
      <w:hyperlink w:anchor="_Toc23863953" w:history="1">
        <w:r w:rsidR="00E24738" w:rsidRPr="006D4138">
          <w:rPr>
            <w:rStyle w:val="af"/>
            <w:b w:val="0"/>
            <w:color w:val="auto"/>
            <w:u w:val="none"/>
          </w:rPr>
          <w:t>(обязательное)</w:t>
        </w:r>
      </w:hyperlink>
      <w:r w:rsidR="00E24738" w:rsidRPr="006D4138">
        <w:rPr>
          <w:rStyle w:val="af"/>
          <w:b w:val="0"/>
          <w:color w:val="auto"/>
          <w:u w:val="none"/>
        </w:rPr>
        <w:t xml:space="preserve"> </w:t>
      </w:r>
      <w:hyperlink w:anchor="_Toc23863954" w:history="1">
        <w:r w:rsidR="00E24738" w:rsidRPr="006D4138">
          <w:rPr>
            <w:rStyle w:val="af"/>
            <w:b w:val="0"/>
            <w:color w:val="auto"/>
            <w:u w:val="none"/>
          </w:rPr>
          <w:t>Схема электрическая принципиальная устройств</w:t>
        </w:r>
        <w:r w:rsidR="00BA7F49">
          <w:rPr>
            <w:rStyle w:val="af"/>
            <w:b w:val="0"/>
            <w:color w:val="auto"/>
            <w:u w:val="none"/>
          </w:rPr>
          <w:t>а</w:t>
        </w:r>
        <w:r w:rsidR="00E24738" w:rsidRPr="006D4138">
          <w:rPr>
            <w:rStyle w:val="af"/>
            <w:b w:val="0"/>
            <w:color w:val="auto"/>
            <w:u w:val="none"/>
          </w:rPr>
          <w:t xml:space="preserve"> плавного пуска ПН-ТТЕ-25-690-50-ОМ4-Р</w:t>
        </w:r>
        <w:r w:rsidR="00E24738" w:rsidRPr="006D4138">
          <w:rPr>
            <w:rStyle w:val="af"/>
            <w:b w:val="0"/>
            <w:webHidden/>
            <w:color w:val="auto"/>
            <w:u w:val="none"/>
          </w:rPr>
          <w:tab/>
        </w:r>
      </w:hyperlink>
      <w:r w:rsidR="004E0C58">
        <w:rPr>
          <w:b w:val="0"/>
        </w:rPr>
        <w:t>33</w:t>
      </w:r>
    </w:p>
    <w:p w:rsidR="00E24738" w:rsidRPr="006D4138" w:rsidRDefault="00967D11" w:rsidP="00E24738">
      <w:pPr>
        <w:pStyle w:val="11"/>
        <w:spacing w:line="240" w:lineRule="auto"/>
        <w:rPr>
          <w:b w:val="0"/>
        </w:rPr>
      </w:pPr>
      <w:hyperlink w:anchor="_Toc23863955" w:history="1">
        <w:r w:rsidR="00E24738" w:rsidRPr="006D4138">
          <w:rPr>
            <w:rStyle w:val="af"/>
            <w:b w:val="0"/>
            <w:color w:val="auto"/>
            <w:u w:val="none"/>
          </w:rPr>
          <w:t>Приложение Г</w:t>
        </w:r>
      </w:hyperlink>
      <w:r w:rsidR="00E24738" w:rsidRPr="006D4138">
        <w:rPr>
          <w:rStyle w:val="af"/>
          <w:b w:val="0"/>
          <w:color w:val="auto"/>
          <w:u w:val="none"/>
        </w:rPr>
        <w:t xml:space="preserve"> </w:t>
      </w:r>
      <w:hyperlink w:anchor="_Toc23863956" w:history="1">
        <w:r w:rsidR="00E24738" w:rsidRPr="006D4138">
          <w:rPr>
            <w:rStyle w:val="af"/>
            <w:b w:val="0"/>
            <w:color w:val="auto"/>
            <w:u w:val="none"/>
          </w:rPr>
          <w:t>(обязательное)</w:t>
        </w:r>
      </w:hyperlink>
      <w:r w:rsidR="00E24738" w:rsidRPr="006D4138">
        <w:rPr>
          <w:rStyle w:val="af"/>
          <w:b w:val="0"/>
          <w:color w:val="auto"/>
          <w:u w:val="none"/>
        </w:rPr>
        <w:t xml:space="preserve"> </w:t>
      </w:r>
      <w:hyperlink w:anchor="_Toc23863957" w:history="1">
        <w:r w:rsidR="00E24738" w:rsidRPr="006D4138">
          <w:rPr>
            <w:rStyle w:val="af"/>
            <w:b w:val="0"/>
            <w:color w:val="auto"/>
            <w:u w:val="none"/>
          </w:rPr>
          <w:t>Перечень элементов устройств</w:t>
        </w:r>
        <w:r w:rsidR="00BA7F49">
          <w:rPr>
            <w:rStyle w:val="af"/>
            <w:b w:val="0"/>
            <w:color w:val="auto"/>
            <w:u w:val="none"/>
          </w:rPr>
          <w:t>а</w:t>
        </w:r>
        <w:r w:rsidR="00E24738" w:rsidRPr="006D4138">
          <w:rPr>
            <w:rStyle w:val="af"/>
            <w:b w:val="0"/>
            <w:color w:val="auto"/>
            <w:u w:val="none"/>
          </w:rPr>
          <w:t xml:space="preserve"> плавного пуска ПН-ТТЕ-25-690-50-ОМ4-Р</w:t>
        </w:r>
        <w:r w:rsidR="00E24738" w:rsidRPr="006D4138">
          <w:rPr>
            <w:rStyle w:val="af"/>
            <w:b w:val="0"/>
            <w:webHidden/>
            <w:color w:val="auto"/>
            <w:u w:val="none"/>
          </w:rPr>
          <w:tab/>
        </w:r>
      </w:hyperlink>
      <w:r w:rsidR="004E0C58">
        <w:rPr>
          <w:b w:val="0"/>
        </w:rPr>
        <w:t>36</w:t>
      </w:r>
    </w:p>
    <w:p w:rsidR="00E24738" w:rsidRPr="006D4138" w:rsidRDefault="00967D11" w:rsidP="00E24738">
      <w:pPr>
        <w:pStyle w:val="11"/>
        <w:spacing w:line="240" w:lineRule="auto"/>
        <w:rPr>
          <w:b w:val="0"/>
        </w:rPr>
      </w:pPr>
      <w:hyperlink w:anchor="_Toc23863955" w:history="1">
        <w:r w:rsidR="00E24738" w:rsidRPr="006D4138">
          <w:rPr>
            <w:rStyle w:val="af"/>
            <w:b w:val="0"/>
            <w:color w:val="auto"/>
            <w:u w:val="none"/>
          </w:rPr>
          <w:t xml:space="preserve">Приложение </w:t>
        </w:r>
      </w:hyperlink>
      <w:r w:rsidR="00E24738" w:rsidRPr="006D4138">
        <w:rPr>
          <w:rStyle w:val="af"/>
          <w:b w:val="0"/>
          <w:color w:val="auto"/>
          <w:u w:val="none"/>
        </w:rPr>
        <w:t xml:space="preserve">Д </w:t>
      </w:r>
      <w:hyperlink w:anchor="_Toc23863956" w:history="1">
        <w:r w:rsidR="00E24738" w:rsidRPr="006D4138">
          <w:rPr>
            <w:rStyle w:val="af"/>
            <w:b w:val="0"/>
            <w:color w:val="auto"/>
            <w:u w:val="none"/>
          </w:rPr>
          <w:t>(обязательное)</w:t>
        </w:r>
      </w:hyperlink>
      <w:r w:rsidR="00E24738" w:rsidRPr="006D4138">
        <w:rPr>
          <w:rStyle w:val="af"/>
          <w:b w:val="0"/>
          <w:color w:val="auto"/>
          <w:u w:val="none"/>
        </w:rPr>
        <w:t xml:space="preserve"> </w:t>
      </w:r>
      <w:hyperlink w:anchor="_Toc23863957" w:history="1">
        <w:r w:rsidR="00E24738" w:rsidRPr="006D4138">
          <w:rPr>
            <w:rStyle w:val="af"/>
            <w:b w:val="0"/>
            <w:color w:val="auto"/>
            <w:u w:val="none"/>
          </w:rPr>
          <w:t>Перечень сокращений</w:t>
        </w:r>
        <w:r w:rsidR="00E24738" w:rsidRPr="006D4138">
          <w:rPr>
            <w:rStyle w:val="af"/>
            <w:b w:val="0"/>
            <w:webHidden/>
            <w:color w:val="auto"/>
            <w:u w:val="none"/>
          </w:rPr>
          <w:tab/>
        </w:r>
      </w:hyperlink>
      <w:r w:rsidR="004E0C58">
        <w:rPr>
          <w:b w:val="0"/>
        </w:rPr>
        <w:t>38</w:t>
      </w:r>
    </w:p>
    <w:p w:rsidR="00E24738" w:rsidRPr="00E24738" w:rsidRDefault="00E24738" w:rsidP="00E24738">
      <w:pPr>
        <w:rPr>
          <w:sz w:val="28"/>
          <w:szCs w:val="28"/>
        </w:rPr>
      </w:pPr>
    </w:p>
    <w:p w:rsidR="000759A0" w:rsidRPr="00E24738" w:rsidRDefault="000759A0" w:rsidP="009E5A79">
      <w:pPr>
        <w:spacing w:line="360" w:lineRule="auto"/>
        <w:rPr>
          <w:sz w:val="28"/>
          <w:szCs w:val="28"/>
        </w:rPr>
      </w:pPr>
    </w:p>
    <w:p w:rsidR="000759A0" w:rsidRPr="00E24738" w:rsidRDefault="000759A0" w:rsidP="00E66409">
      <w:pPr>
        <w:spacing w:line="360" w:lineRule="auto"/>
        <w:rPr>
          <w:sz w:val="28"/>
          <w:szCs w:val="28"/>
        </w:rPr>
        <w:sectPr w:rsidR="000759A0" w:rsidRPr="00E24738" w:rsidSect="00B26D7E">
          <w:headerReference w:type="default" r:id="rId9"/>
          <w:footerReference w:type="default" r:id="rId10"/>
          <w:pgSz w:w="11906" w:h="16838"/>
          <w:pgMar w:top="851" w:right="850" w:bottom="3261" w:left="1701" w:header="708" w:footer="708" w:gutter="0"/>
          <w:cols w:space="708"/>
          <w:docGrid w:linePitch="360"/>
        </w:sectPr>
      </w:pPr>
    </w:p>
    <w:p w:rsidR="00E24738" w:rsidRPr="006D4138" w:rsidRDefault="00E24738" w:rsidP="00350934">
      <w:pPr>
        <w:spacing w:line="360" w:lineRule="auto"/>
        <w:ind w:firstLine="567"/>
        <w:jc w:val="both"/>
        <w:rPr>
          <w:sz w:val="28"/>
          <w:szCs w:val="28"/>
        </w:rPr>
      </w:pPr>
      <w:r w:rsidRPr="006D4138">
        <w:rPr>
          <w:sz w:val="28"/>
          <w:szCs w:val="28"/>
        </w:rPr>
        <w:lastRenderedPageBreak/>
        <w:t>Настоящее руководство по эксплуатации (далее - РЭ) предназначено для изучения устройства, принципа действия, назначения и правил эксплуатации (использования, транспортирования, хранения, технического обслуживания) устройства плавного пуска ПН-ТТЕ-25-690-50-ОМ4-Р (далее - УПП).</w:t>
      </w:r>
    </w:p>
    <w:p w:rsidR="00E24738" w:rsidRPr="006D4138" w:rsidRDefault="00E24738" w:rsidP="00350934">
      <w:pPr>
        <w:spacing w:line="360" w:lineRule="auto"/>
        <w:ind w:firstLine="567"/>
        <w:jc w:val="both"/>
        <w:rPr>
          <w:sz w:val="28"/>
          <w:szCs w:val="28"/>
        </w:rPr>
      </w:pPr>
      <w:r w:rsidRPr="006D4138">
        <w:rPr>
          <w:sz w:val="28"/>
          <w:szCs w:val="28"/>
        </w:rPr>
        <w:t>Перед использованием УПП заказчик обеспечивает обучение и проводит подготовку обслуживающего персонала к эксплуатации.</w:t>
      </w:r>
    </w:p>
    <w:p w:rsidR="00E24738" w:rsidRPr="006D4138" w:rsidRDefault="00E24738" w:rsidP="00350934">
      <w:pPr>
        <w:spacing w:line="360" w:lineRule="auto"/>
        <w:ind w:firstLine="567"/>
        <w:jc w:val="both"/>
        <w:rPr>
          <w:sz w:val="28"/>
          <w:szCs w:val="28"/>
        </w:rPr>
      </w:pPr>
      <w:r w:rsidRPr="006D4138">
        <w:rPr>
          <w:sz w:val="28"/>
          <w:szCs w:val="28"/>
        </w:rPr>
        <w:t>К обслуживанию УПП допускаются лица, изучившие данное РЭ и прошедшие инструктаж по технике безопасности. Обслуживающий персонал должен быть аттестован и иметь квалификационную группу не ниже третьей согласно "Правил технической эксплуатации и техники безопасности для электроустановок с напряжением до 1000 В".</w:t>
      </w:r>
    </w:p>
    <w:p w:rsidR="00E24738" w:rsidRPr="006D4138" w:rsidRDefault="00E24738" w:rsidP="00350934">
      <w:pPr>
        <w:spacing w:line="360" w:lineRule="auto"/>
        <w:ind w:firstLine="567"/>
        <w:jc w:val="both"/>
        <w:rPr>
          <w:sz w:val="28"/>
          <w:szCs w:val="28"/>
        </w:rPr>
      </w:pPr>
      <w:r w:rsidRPr="006D4138">
        <w:rPr>
          <w:sz w:val="28"/>
          <w:szCs w:val="28"/>
        </w:rPr>
        <w:t>При эксплуатации заказчик проводит сбор данных о работе, неисправностях, техническом обслуживании, замене составных частей за время эксплуатации и записывает их в паспорт.</w:t>
      </w:r>
    </w:p>
    <w:p w:rsidR="00E24738" w:rsidRPr="006D4138" w:rsidRDefault="00E24738" w:rsidP="00350934">
      <w:pPr>
        <w:spacing w:line="360" w:lineRule="auto"/>
        <w:ind w:firstLine="567"/>
        <w:jc w:val="both"/>
        <w:rPr>
          <w:sz w:val="28"/>
          <w:szCs w:val="28"/>
        </w:rPr>
      </w:pPr>
      <w:r w:rsidRPr="006D4138">
        <w:rPr>
          <w:sz w:val="28"/>
          <w:szCs w:val="28"/>
        </w:rPr>
        <w:t>Габаритные, установочные, присоединительные размеры и масса устройства плавного пуска ПН-ТТЕ-25-690-50-ОМ4-Р приведены в приложении А.</w:t>
      </w:r>
    </w:p>
    <w:p w:rsidR="00E24738" w:rsidRPr="006D4138" w:rsidRDefault="00E24738" w:rsidP="00350934">
      <w:pPr>
        <w:spacing w:line="360" w:lineRule="auto"/>
        <w:ind w:firstLine="567"/>
        <w:jc w:val="both"/>
        <w:rPr>
          <w:sz w:val="28"/>
          <w:szCs w:val="28"/>
        </w:rPr>
      </w:pPr>
      <w:r w:rsidRPr="006D4138">
        <w:rPr>
          <w:sz w:val="28"/>
          <w:szCs w:val="28"/>
        </w:rPr>
        <w:t xml:space="preserve">Схема электрическая подключения устройства плавного пуска </w:t>
      </w:r>
      <w:r>
        <w:rPr>
          <w:sz w:val="28"/>
          <w:szCs w:val="28"/>
        </w:rPr>
        <w:t xml:space="preserve">                         </w:t>
      </w:r>
      <w:r w:rsidRPr="006D4138">
        <w:rPr>
          <w:sz w:val="28"/>
          <w:szCs w:val="28"/>
        </w:rPr>
        <w:t>ПН-ТТЕ-25-690-50-ОМ4-Р приведена в приложении Б.</w:t>
      </w:r>
    </w:p>
    <w:p w:rsidR="00E24738" w:rsidRPr="006D4138" w:rsidRDefault="00E24738" w:rsidP="00350934">
      <w:pPr>
        <w:spacing w:line="360" w:lineRule="auto"/>
        <w:ind w:firstLine="567"/>
        <w:jc w:val="both"/>
        <w:rPr>
          <w:sz w:val="28"/>
          <w:szCs w:val="28"/>
        </w:rPr>
      </w:pPr>
      <w:r w:rsidRPr="006D4138">
        <w:rPr>
          <w:sz w:val="28"/>
          <w:szCs w:val="28"/>
        </w:rPr>
        <w:t xml:space="preserve">Схема электрическая принципиальная устройства плавного пуска </w:t>
      </w:r>
      <w:r>
        <w:rPr>
          <w:sz w:val="28"/>
          <w:szCs w:val="28"/>
        </w:rPr>
        <w:t xml:space="preserve">      </w:t>
      </w:r>
      <w:r w:rsidR="00350934">
        <w:rPr>
          <w:sz w:val="28"/>
          <w:szCs w:val="28"/>
        </w:rPr>
        <w:t xml:space="preserve">  </w:t>
      </w:r>
      <w:r>
        <w:rPr>
          <w:sz w:val="28"/>
          <w:szCs w:val="28"/>
        </w:rPr>
        <w:t xml:space="preserve">       </w:t>
      </w:r>
      <w:r w:rsidRPr="006D4138">
        <w:rPr>
          <w:sz w:val="28"/>
          <w:szCs w:val="28"/>
        </w:rPr>
        <w:t>ПН-ТТЕ-25-690-50-ОМ4-Р приведена в приложении В.</w:t>
      </w:r>
    </w:p>
    <w:p w:rsidR="00E24738" w:rsidRPr="006D4138" w:rsidRDefault="00E24738" w:rsidP="00350934">
      <w:pPr>
        <w:spacing w:line="360" w:lineRule="auto"/>
        <w:ind w:firstLine="567"/>
        <w:jc w:val="both"/>
        <w:rPr>
          <w:sz w:val="28"/>
          <w:szCs w:val="28"/>
        </w:rPr>
      </w:pPr>
      <w:r w:rsidRPr="006D4138">
        <w:rPr>
          <w:sz w:val="28"/>
          <w:szCs w:val="28"/>
        </w:rPr>
        <w:t>Перечень элементов устройства плавного пуска ПН-ТТЕ-25-690-50-ОМ4-Р приведен в приложении Г.</w:t>
      </w:r>
    </w:p>
    <w:p w:rsidR="00E24738" w:rsidRPr="006D4138" w:rsidRDefault="00E24738" w:rsidP="00350934">
      <w:pPr>
        <w:spacing w:line="360" w:lineRule="auto"/>
        <w:ind w:firstLine="567"/>
        <w:jc w:val="both"/>
        <w:rPr>
          <w:sz w:val="28"/>
          <w:szCs w:val="28"/>
        </w:rPr>
      </w:pPr>
      <w:r w:rsidRPr="006D4138">
        <w:rPr>
          <w:sz w:val="28"/>
          <w:szCs w:val="28"/>
        </w:rPr>
        <w:t>Перечень сокращений</w:t>
      </w:r>
      <w:r>
        <w:rPr>
          <w:sz w:val="28"/>
          <w:szCs w:val="28"/>
        </w:rPr>
        <w:t xml:space="preserve"> </w:t>
      </w:r>
      <w:r w:rsidRPr="006D4138">
        <w:rPr>
          <w:sz w:val="28"/>
          <w:szCs w:val="28"/>
        </w:rPr>
        <w:t>приведен в приложении Д.</w:t>
      </w:r>
    </w:p>
    <w:p w:rsidR="00966F3C" w:rsidRDefault="00966F3C" w:rsidP="00350934">
      <w:pPr>
        <w:spacing w:line="360" w:lineRule="auto"/>
        <w:ind w:firstLine="567"/>
        <w:jc w:val="both"/>
        <w:rPr>
          <w:bCs/>
          <w:sz w:val="28"/>
          <w:szCs w:val="28"/>
        </w:rPr>
      </w:pPr>
    </w:p>
    <w:p w:rsidR="005941A9" w:rsidRPr="005941A9" w:rsidRDefault="005941A9" w:rsidP="005941A9">
      <w:pPr>
        <w:widowControl w:val="0"/>
        <w:tabs>
          <w:tab w:val="left" w:pos="567"/>
          <w:tab w:val="left" w:leader="dot" w:pos="9072"/>
        </w:tabs>
        <w:spacing w:line="360" w:lineRule="auto"/>
        <w:jc w:val="center"/>
        <w:rPr>
          <w:b/>
          <w:u w:val="single"/>
        </w:rPr>
      </w:pPr>
      <w:r w:rsidRPr="005941A9">
        <w:rPr>
          <w:b/>
          <w:u w:val="single"/>
        </w:rPr>
        <w:t>ПРЕДОСТЕРЕЖЕНИЕ</w:t>
      </w:r>
    </w:p>
    <w:p w:rsidR="005941A9" w:rsidRPr="00005596" w:rsidRDefault="005941A9" w:rsidP="005941A9">
      <w:pPr>
        <w:widowControl w:val="0"/>
        <w:tabs>
          <w:tab w:val="left" w:pos="567"/>
          <w:tab w:val="left" w:leader="dot" w:pos="9072"/>
        </w:tabs>
        <w:spacing w:line="360" w:lineRule="auto"/>
        <w:jc w:val="center"/>
        <w:rPr>
          <w:i/>
          <w:sz w:val="22"/>
          <w:szCs w:val="22"/>
        </w:rPr>
      </w:pPr>
      <w:r w:rsidRPr="00005596">
        <w:rPr>
          <w:i/>
          <w:sz w:val="22"/>
          <w:szCs w:val="22"/>
        </w:rPr>
        <w:t>Н</w:t>
      </w:r>
      <w:r>
        <w:rPr>
          <w:i/>
          <w:sz w:val="22"/>
          <w:szCs w:val="22"/>
        </w:rPr>
        <w:t>е</w:t>
      </w:r>
      <w:r w:rsidRPr="00005596">
        <w:rPr>
          <w:i/>
          <w:sz w:val="22"/>
          <w:szCs w:val="22"/>
        </w:rPr>
        <w:t xml:space="preserve"> </w:t>
      </w:r>
      <w:r>
        <w:rPr>
          <w:i/>
          <w:sz w:val="22"/>
          <w:szCs w:val="22"/>
        </w:rPr>
        <w:t>соблюдение требования фазировки может привести к выходу УПП из строя.</w:t>
      </w:r>
    </w:p>
    <w:p w:rsidR="005941A9" w:rsidRDefault="005941A9" w:rsidP="00350934">
      <w:pPr>
        <w:spacing w:line="360" w:lineRule="auto"/>
        <w:ind w:firstLine="567"/>
        <w:jc w:val="both"/>
        <w:rPr>
          <w:bCs/>
          <w:sz w:val="28"/>
          <w:szCs w:val="28"/>
        </w:rPr>
      </w:pPr>
    </w:p>
    <w:p w:rsidR="005941A9" w:rsidRPr="005941A9" w:rsidRDefault="00E24738" w:rsidP="005941A9">
      <w:pPr>
        <w:spacing w:line="360" w:lineRule="auto"/>
        <w:jc w:val="center"/>
        <w:rPr>
          <w:b/>
          <w:bCs/>
        </w:rPr>
      </w:pPr>
      <w:r w:rsidRPr="005941A9">
        <w:rPr>
          <w:b/>
          <w:bCs/>
        </w:rPr>
        <w:t>ВНИМАНИЕ</w:t>
      </w:r>
    </w:p>
    <w:p w:rsidR="00E24738" w:rsidRPr="00005596" w:rsidRDefault="00E24738" w:rsidP="005941A9">
      <w:pPr>
        <w:spacing w:line="360" w:lineRule="auto"/>
        <w:jc w:val="center"/>
        <w:rPr>
          <w:bCs/>
          <w:sz w:val="22"/>
          <w:szCs w:val="22"/>
        </w:rPr>
      </w:pPr>
      <w:r w:rsidRPr="00005596">
        <w:rPr>
          <w:bCs/>
          <w:i/>
          <w:sz w:val="22"/>
          <w:szCs w:val="22"/>
        </w:rPr>
        <w:t>С</w:t>
      </w:r>
      <w:r w:rsidR="00005596">
        <w:rPr>
          <w:bCs/>
          <w:i/>
          <w:sz w:val="22"/>
          <w:szCs w:val="22"/>
        </w:rPr>
        <w:t>иловые элементы внутри корпуса УПП при эксплуатации находятся под напряжением до 690 В</w:t>
      </w:r>
      <w:r w:rsidR="005941A9">
        <w:rPr>
          <w:bCs/>
          <w:i/>
          <w:sz w:val="22"/>
          <w:szCs w:val="22"/>
        </w:rPr>
        <w:t>.</w:t>
      </w:r>
    </w:p>
    <w:p w:rsidR="00F33D99" w:rsidRPr="006D4138" w:rsidRDefault="00F33D99" w:rsidP="00F87772">
      <w:pPr>
        <w:pStyle w:val="1"/>
        <w:spacing w:line="360" w:lineRule="auto"/>
        <w:ind w:firstLine="567"/>
        <w:jc w:val="both"/>
        <w:rPr>
          <w:sz w:val="32"/>
          <w:szCs w:val="32"/>
        </w:rPr>
      </w:pPr>
      <w:bookmarkStart w:id="0" w:name="_Toc23863929"/>
      <w:r w:rsidRPr="006D4138">
        <w:rPr>
          <w:sz w:val="32"/>
          <w:szCs w:val="32"/>
        </w:rPr>
        <w:lastRenderedPageBreak/>
        <w:t>1 Описание и работа</w:t>
      </w:r>
      <w:bookmarkEnd w:id="0"/>
    </w:p>
    <w:p w:rsidR="00F33D99" w:rsidRPr="003410EF" w:rsidRDefault="00F33D99" w:rsidP="00F87772">
      <w:pPr>
        <w:spacing w:line="360" w:lineRule="auto"/>
        <w:ind w:firstLine="567"/>
        <w:jc w:val="both"/>
        <w:rPr>
          <w:sz w:val="32"/>
          <w:szCs w:val="32"/>
        </w:rPr>
      </w:pPr>
    </w:p>
    <w:p w:rsidR="00F33D99" w:rsidRPr="00875DFD" w:rsidRDefault="00F33D99" w:rsidP="00F87772">
      <w:pPr>
        <w:pStyle w:val="2"/>
        <w:spacing w:before="0" w:line="360" w:lineRule="auto"/>
        <w:ind w:firstLine="567"/>
        <w:jc w:val="both"/>
        <w:rPr>
          <w:rFonts w:ascii="Times New Roman" w:hAnsi="Times New Roman" w:cs="Times New Roman"/>
          <w:b/>
          <w:color w:val="auto"/>
          <w:sz w:val="28"/>
          <w:szCs w:val="28"/>
        </w:rPr>
      </w:pPr>
      <w:bookmarkStart w:id="1" w:name="_Toc23863930"/>
      <w:r w:rsidRPr="00875DFD">
        <w:rPr>
          <w:rFonts w:ascii="Times New Roman" w:hAnsi="Times New Roman" w:cs="Times New Roman"/>
          <w:b/>
          <w:color w:val="auto"/>
          <w:sz w:val="28"/>
          <w:szCs w:val="28"/>
        </w:rPr>
        <w:t>1.1 Назначение изделия</w:t>
      </w:r>
      <w:bookmarkEnd w:id="1"/>
    </w:p>
    <w:p w:rsidR="00966F3C" w:rsidRPr="00966F3C" w:rsidRDefault="00966F3C" w:rsidP="00F87772">
      <w:pPr>
        <w:spacing w:line="360" w:lineRule="auto"/>
        <w:ind w:firstLine="567"/>
        <w:jc w:val="both"/>
      </w:pPr>
    </w:p>
    <w:p w:rsidR="00F33D99" w:rsidRPr="006D4138" w:rsidRDefault="00F33D99" w:rsidP="00F87772">
      <w:pPr>
        <w:spacing w:line="360" w:lineRule="auto"/>
        <w:ind w:firstLine="567"/>
        <w:jc w:val="both"/>
        <w:rPr>
          <w:sz w:val="28"/>
          <w:szCs w:val="28"/>
        </w:rPr>
      </w:pPr>
      <w:r w:rsidRPr="006D4138">
        <w:rPr>
          <w:sz w:val="28"/>
          <w:szCs w:val="28"/>
        </w:rPr>
        <w:t>1.1.1 УПП предназначено для обеспечения плавного пуска трехфазных силовых трансформаторов на холостом ходу и одновременного плавного заряда конденсаторов звена постоянного тока преобразователя частоты, подключенного ко вторичной обмотке пускаемого трансформатора, при токе намагничивания трансформатора до 25 А.</w:t>
      </w:r>
    </w:p>
    <w:p w:rsidR="00F33D99" w:rsidRPr="006D4138" w:rsidRDefault="00F33D99" w:rsidP="00F87772">
      <w:pPr>
        <w:spacing w:line="360" w:lineRule="auto"/>
        <w:ind w:firstLine="567"/>
        <w:jc w:val="both"/>
        <w:rPr>
          <w:sz w:val="28"/>
          <w:szCs w:val="28"/>
        </w:rPr>
      </w:pPr>
    </w:p>
    <w:p w:rsidR="00F33D99" w:rsidRPr="00875DFD" w:rsidRDefault="00F33D99" w:rsidP="00F87772">
      <w:pPr>
        <w:pStyle w:val="2"/>
        <w:spacing w:before="0" w:line="360" w:lineRule="auto"/>
        <w:ind w:firstLine="567"/>
        <w:jc w:val="both"/>
        <w:rPr>
          <w:rFonts w:ascii="Times New Roman" w:hAnsi="Times New Roman" w:cs="Times New Roman"/>
          <w:b/>
          <w:color w:val="auto"/>
          <w:sz w:val="28"/>
          <w:szCs w:val="28"/>
        </w:rPr>
      </w:pPr>
      <w:bookmarkStart w:id="2" w:name="_Toc23863931"/>
      <w:r w:rsidRPr="00875DFD">
        <w:rPr>
          <w:rFonts w:ascii="Times New Roman" w:hAnsi="Times New Roman" w:cs="Times New Roman"/>
          <w:b/>
          <w:color w:val="auto"/>
          <w:sz w:val="28"/>
          <w:szCs w:val="28"/>
        </w:rPr>
        <w:t>1.2 Технические характеристики</w:t>
      </w:r>
      <w:bookmarkEnd w:id="2"/>
    </w:p>
    <w:p w:rsidR="00966F3C" w:rsidRPr="00966F3C" w:rsidRDefault="00966F3C" w:rsidP="00F87772">
      <w:pPr>
        <w:spacing w:line="360" w:lineRule="auto"/>
        <w:ind w:firstLine="567"/>
        <w:jc w:val="both"/>
      </w:pPr>
    </w:p>
    <w:p w:rsidR="00F33D99" w:rsidRPr="006D4138" w:rsidRDefault="00F33D99" w:rsidP="00F87772">
      <w:pPr>
        <w:spacing w:line="360" w:lineRule="auto"/>
        <w:ind w:firstLine="567"/>
        <w:jc w:val="both"/>
        <w:rPr>
          <w:sz w:val="28"/>
          <w:szCs w:val="28"/>
        </w:rPr>
      </w:pPr>
      <w:r w:rsidRPr="006D4138">
        <w:rPr>
          <w:sz w:val="28"/>
          <w:szCs w:val="28"/>
        </w:rPr>
        <w:t xml:space="preserve">1.2.1 УПП соответствует требованиям технических условий КЛГИ.656131.030ТУ, комплекта документации КЛГИ.656131.030, "Правил классификации и постройки морских судов" РМРС (часть </w:t>
      </w:r>
      <w:r w:rsidRPr="006D4138">
        <w:rPr>
          <w:sz w:val="28"/>
          <w:szCs w:val="28"/>
          <w:lang w:val="en-US"/>
        </w:rPr>
        <w:t>XI</w:t>
      </w:r>
      <w:r w:rsidRPr="006D4138">
        <w:rPr>
          <w:sz w:val="28"/>
          <w:szCs w:val="28"/>
        </w:rPr>
        <w:t xml:space="preserve"> "Электрическое оборудование"), издание 202</w:t>
      </w:r>
      <w:r>
        <w:rPr>
          <w:sz w:val="28"/>
          <w:szCs w:val="28"/>
        </w:rPr>
        <w:t>4</w:t>
      </w:r>
      <w:r w:rsidRPr="006D4138">
        <w:rPr>
          <w:sz w:val="28"/>
          <w:szCs w:val="28"/>
        </w:rPr>
        <w:t xml:space="preserve"> г. Основные технические характеристики УПП представлены в таблице 1.</w:t>
      </w:r>
    </w:p>
    <w:p w:rsidR="00554A66" w:rsidRPr="00554A66" w:rsidRDefault="00554A66" w:rsidP="00F87772">
      <w:pPr>
        <w:spacing w:line="360" w:lineRule="auto"/>
        <w:ind w:firstLine="567"/>
        <w:jc w:val="both"/>
        <w:rPr>
          <w:noProof/>
          <w:sz w:val="16"/>
          <w:szCs w:val="16"/>
        </w:rPr>
      </w:pPr>
    </w:p>
    <w:p w:rsidR="00F33D99" w:rsidRPr="00F33D99" w:rsidRDefault="00F33D99" w:rsidP="00350934">
      <w:pPr>
        <w:spacing w:line="360" w:lineRule="auto"/>
        <w:jc w:val="both"/>
        <w:rPr>
          <w:noProof/>
        </w:rPr>
      </w:pPr>
      <w:r w:rsidRPr="00F33D99">
        <w:rPr>
          <w:noProof/>
        </w:rPr>
        <w:t xml:space="preserve">Таблица 1 – Основные технические характеристики УПП </w:t>
      </w: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63"/>
        <w:gridCol w:w="2835"/>
      </w:tblGrid>
      <w:tr w:rsidR="00F33D99" w:rsidRPr="00A834C3" w:rsidTr="00966F3C">
        <w:tc>
          <w:tcPr>
            <w:tcW w:w="6663" w:type="dxa"/>
            <w:tcBorders>
              <w:bottom w:val="double" w:sz="4" w:space="0" w:color="auto"/>
            </w:tcBorders>
            <w:shd w:val="clear" w:color="auto" w:fill="auto"/>
            <w:vAlign w:val="center"/>
          </w:tcPr>
          <w:p w:rsidR="00F33D99" w:rsidRPr="00A834C3" w:rsidRDefault="00F33D99" w:rsidP="00F87772">
            <w:pPr>
              <w:spacing w:line="360" w:lineRule="auto"/>
              <w:ind w:firstLine="567"/>
              <w:jc w:val="center"/>
              <w:rPr>
                <w:noProof/>
              </w:rPr>
            </w:pPr>
            <w:r w:rsidRPr="00A834C3">
              <w:rPr>
                <w:noProof/>
              </w:rPr>
              <w:t>Наименование параметра</w:t>
            </w:r>
          </w:p>
        </w:tc>
        <w:tc>
          <w:tcPr>
            <w:tcW w:w="2835" w:type="dxa"/>
            <w:tcBorders>
              <w:bottom w:val="double" w:sz="4" w:space="0" w:color="auto"/>
            </w:tcBorders>
            <w:shd w:val="clear" w:color="auto" w:fill="auto"/>
            <w:vAlign w:val="center"/>
          </w:tcPr>
          <w:p w:rsidR="00F33D99" w:rsidRPr="00A834C3" w:rsidRDefault="00F33D99" w:rsidP="00F87772">
            <w:pPr>
              <w:spacing w:line="360" w:lineRule="auto"/>
              <w:ind w:firstLine="567"/>
              <w:jc w:val="center"/>
              <w:rPr>
                <w:noProof/>
              </w:rPr>
            </w:pPr>
            <w:r w:rsidRPr="00A834C3">
              <w:rPr>
                <w:noProof/>
              </w:rPr>
              <w:t>Значение</w:t>
            </w:r>
          </w:p>
        </w:tc>
      </w:tr>
      <w:tr w:rsidR="00F33D99" w:rsidRPr="00A834C3" w:rsidTr="00966F3C">
        <w:tc>
          <w:tcPr>
            <w:tcW w:w="6663" w:type="dxa"/>
            <w:tcBorders>
              <w:top w:val="double" w:sz="4" w:space="0" w:color="auto"/>
            </w:tcBorders>
            <w:shd w:val="clear" w:color="auto" w:fill="auto"/>
            <w:vAlign w:val="center"/>
          </w:tcPr>
          <w:p w:rsidR="00F33D99" w:rsidRPr="00A834C3" w:rsidRDefault="00F33D99" w:rsidP="00350934">
            <w:pPr>
              <w:spacing w:line="360" w:lineRule="auto"/>
              <w:ind w:left="34"/>
              <w:jc w:val="both"/>
              <w:rPr>
                <w:noProof/>
              </w:rPr>
            </w:pPr>
            <w:r w:rsidRPr="00A834C3">
              <w:rPr>
                <w:noProof/>
              </w:rPr>
              <w:t>1 Параметры силовой цепи (вход/выход)</w:t>
            </w:r>
          </w:p>
        </w:tc>
        <w:tc>
          <w:tcPr>
            <w:tcW w:w="2835" w:type="dxa"/>
            <w:tcBorders>
              <w:top w:val="double" w:sz="4" w:space="0" w:color="auto"/>
            </w:tcBorders>
            <w:shd w:val="clear" w:color="auto" w:fill="auto"/>
            <w:vAlign w:val="center"/>
          </w:tcPr>
          <w:p w:rsidR="00F33D99" w:rsidRPr="00A834C3" w:rsidRDefault="00F33D99" w:rsidP="00F87772">
            <w:pPr>
              <w:spacing w:line="360" w:lineRule="auto"/>
              <w:ind w:firstLine="567"/>
              <w:jc w:val="center"/>
              <w:rPr>
                <w:noProof/>
              </w:rPr>
            </w:pPr>
          </w:p>
        </w:tc>
      </w:tr>
      <w:tr w:rsidR="00F33D99" w:rsidRPr="00A834C3" w:rsidTr="00966F3C">
        <w:tc>
          <w:tcPr>
            <w:tcW w:w="6663" w:type="dxa"/>
            <w:shd w:val="clear" w:color="auto" w:fill="auto"/>
            <w:vAlign w:val="center"/>
          </w:tcPr>
          <w:p w:rsidR="00F33D99" w:rsidRPr="00A834C3" w:rsidRDefault="00F33D99" w:rsidP="00350934">
            <w:pPr>
              <w:spacing w:line="360" w:lineRule="auto"/>
              <w:ind w:left="34" w:firstLine="142"/>
              <w:jc w:val="both"/>
              <w:rPr>
                <w:noProof/>
              </w:rPr>
            </w:pPr>
            <w:r w:rsidRPr="00A834C3">
              <w:rPr>
                <w:noProof/>
              </w:rPr>
              <w:t>1.1 Количество фаз</w:t>
            </w:r>
          </w:p>
        </w:tc>
        <w:tc>
          <w:tcPr>
            <w:tcW w:w="2835" w:type="dxa"/>
            <w:shd w:val="clear" w:color="auto" w:fill="auto"/>
            <w:vAlign w:val="center"/>
          </w:tcPr>
          <w:p w:rsidR="00F33D99" w:rsidRPr="00A834C3" w:rsidRDefault="00F33D99" w:rsidP="00F87772">
            <w:pPr>
              <w:spacing w:line="360" w:lineRule="auto"/>
              <w:ind w:firstLine="567"/>
              <w:jc w:val="center"/>
              <w:rPr>
                <w:noProof/>
              </w:rPr>
            </w:pPr>
            <w:r w:rsidRPr="00A834C3">
              <w:rPr>
                <w:noProof/>
              </w:rPr>
              <w:t>3</w:t>
            </w:r>
          </w:p>
        </w:tc>
      </w:tr>
      <w:tr w:rsidR="00F33D99" w:rsidRPr="00A834C3" w:rsidTr="00966F3C">
        <w:tc>
          <w:tcPr>
            <w:tcW w:w="6663" w:type="dxa"/>
            <w:shd w:val="clear" w:color="auto" w:fill="auto"/>
            <w:vAlign w:val="center"/>
          </w:tcPr>
          <w:p w:rsidR="00F33D99" w:rsidRPr="00A834C3" w:rsidRDefault="00F33D99" w:rsidP="00350934">
            <w:pPr>
              <w:spacing w:line="360" w:lineRule="auto"/>
              <w:ind w:left="34" w:firstLine="142"/>
              <w:jc w:val="both"/>
              <w:rPr>
                <w:noProof/>
              </w:rPr>
            </w:pPr>
            <w:r w:rsidRPr="00A834C3">
              <w:rPr>
                <w:noProof/>
              </w:rPr>
              <w:t>1.2 Номинальное напряжение, В</w:t>
            </w:r>
          </w:p>
        </w:tc>
        <w:tc>
          <w:tcPr>
            <w:tcW w:w="2835" w:type="dxa"/>
            <w:shd w:val="clear" w:color="auto" w:fill="auto"/>
            <w:vAlign w:val="center"/>
          </w:tcPr>
          <w:p w:rsidR="00F33D99" w:rsidRPr="00A834C3" w:rsidRDefault="00F33D99" w:rsidP="00F87772">
            <w:pPr>
              <w:spacing w:line="360" w:lineRule="auto"/>
              <w:ind w:firstLine="567"/>
              <w:jc w:val="center"/>
              <w:rPr>
                <w:noProof/>
              </w:rPr>
            </w:pPr>
            <w:r w:rsidRPr="00A834C3">
              <w:rPr>
                <w:noProof/>
              </w:rPr>
              <w:t>690</w:t>
            </w:r>
          </w:p>
        </w:tc>
      </w:tr>
      <w:tr w:rsidR="00F33D99" w:rsidRPr="00A834C3" w:rsidTr="00966F3C">
        <w:tc>
          <w:tcPr>
            <w:tcW w:w="6663" w:type="dxa"/>
            <w:shd w:val="clear" w:color="auto" w:fill="auto"/>
            <w:vAlign w:val="center"/>
          </w:tcPr>
          <w:p w:rsidR="00F33D99" w:rsidRPr="00A834C3" w:rsidRDefault="00F33D99" w:rsidP="00350934">
            <w:pPr>
              <w:spacing w:line="360" w:lineRule="auto"/>
              <w:ind w:left="34" w:firstLine="142"/>
              <w:jc w:val="both"/>
              <w:rPr>
                <w:noProof/>
              </w:rPr>
            </w:pPr>
            <w:r w:rsidRPr="00A834C3">
              <w:rPr>
                <w:noProof/>
              </w:rPr>
              <w:t>1.3 Допустимое отклонение напряжения, %</w:t>
            </w:r>
          </w:p>
        </w:tc>
        <w:tc>
          <w:tcPr>
            <w:tcW w:w="2835" w:type="dxa"/>
            <w:shd w:val="clear" w:color="auto" w:fill="auto"/>
            <w:vAlign w:val="center"/>
          </w:tcPr>
          <w:p w:rsidR="00F33D99" w:rsidRPr="00A834C3" w:rsidRDefault="00F33D99" w:rsidP="00C441B4">
            <w:pPr>
              <w:spacing w:line="360" w:lineRule="auto"/>
              <w:jc w:val="center"/>
              <w:rPr>
                <w:noProof/>
              </w:rPr>
            </w:pPr>
            <w:r w:rsidRPr="00A834C3">
              <w:rPr>
                <w:noProof/>
              </w:rPr>
              <w:t>От плюс 6 до минус 10</w:t>
            </w:r>
          </w:p>
        </w:tc>
      </w:tr>
      <w:tr w:rsidR="00F33D99" w:rsidRPr="00A834C3" w:rsidTr="00966F3C">
        <w:tc>
          <w:tcPr>
            <w:tcW w:w="6663" w:type="dxa"/>
            <w:shd w:val="clear" w:color="auto" w:fill="auto"/>
            <w:vAlign w:val="center"/>
          </w:tcPr>
          <w:p w:rsidR="00F33D99" w:rsidRPr="00A834C3" w:rsidRDefault="00F33D99" w:rsidP="00350934">
            <w:pPr>
              <w:spacing w:line="360" w:lineRule="auto"/>
              <w:ind w:left="34" w:firstLine="142"/>
              <w:jc w:val="both"/>
              <w:rPr>
                <w:noProof/>
              </w:rPr>
            </w:pPr>
            <w:r w:rsidRPr="00A834C3">
              <w:rPr>
                <w:noProof/>
              </w:rPr>
              <w:t>1.4 Номинальная частота, Гц</w:t>
            </w:r>
          </w:p>
        </w:tc>
        <w:tc>
          <w:tcPr>
            <w:tcW w:w="2835" w:type="dxa"/>
            <w:shd w:val="clear" w:color="auto" w:fill="auto"/>
            <w:vAlign w:val="center"/>
          </w:tcPr>
          <w:p w:rsidR="00F33D99" w:rsidRPr="00A834C3" w:rsidRDefault="00F33D99" w:rsidP="00F87772">
            <w:pPr>
              <w:spacing w:line="360" w:lineRule="auto"/>
              <w:ind w:firstLine="567"/>
              <w:jc w:val="center"/>
              <w:rPr>
                <w:noProof/>
              </w:rPr>
            </w:pPr>
            <w:r w:rsidRPr="00A834C3">
              <w:rPr>
                <w:noProof/>
              </w:rPr>
              <w:t>50</w:t>
            </w:r>
          </w:p>
        </w:tc>
      </w:tr>
      <w:tr w:rsidR="00F33D99" w:rsidRPr="00A834C3" w:rsidTr="00966F3C">
        <w:tc>
          <w:tcPr>
            <w:tcW w:w="6663" w:type="dxa"/>
            <w:shd w:val="clear" w:color="auto" w:fill="auto"/>
            <w:vAlign w:val="center"/>
          </w:tcPr>
          <w:p w:rsidR="00F33D99" w:rsidRPr="00A834C3" w:rsidRDefault="00F33D99" w:rsidP="00350934">
            <w:pPr>
              <w:spacing w:line="360" w:lineRule="auto"/>
              <w:ind w:left="34" w:firstLine="142"/>
              <w:jc w:val="both"/>
              <w:rPr>
                <w:noProof/>
              </w:rPr>
            </w:pPr>
            <w:r w:rsidRPr="00A834C3">
              <w:rPr>
                <w:noProof/>
              </w:rPr>
              <w:t>1.5 Допустимое отклонение частоты, %</w:t>
            </w:r>
          </w:p>
        </w:tc>
        <w:tc>
          <w:tcPr>
            <w:tcW w:w="2835" w:type="dxa"/>
            <w:shd w:val="clear" w:color="auto" w:fill="auto"/>
            <w:vAlign w:val="center"/>
          </w:tcPr>
          <w:p w:rsidR="00F33D99" w:rsidRPr="00A834C3" w:rsidRDefault="00F33D99" w:rsidP="00F87772">
            <w:pPr>
              <w:spacing w:line="360" w:lineRule="auto"/>
              <w:ind w:firstLine="567"/>
              <w:jc w:val="center"/>
              <w:rPr>
                <w:noProof/>
              </w:rPr>
            </w:pPr>
            <w:r w:rsidRPr="00A834C3">
              <w:rPr>
                <w:noProof/>
              </w:rPr>
              <w:t>± 5</w:t>
            </w:r>
          </w:p>
        </w:tc>
      </w:tr>
      <w:tr w:rsidR="00F33D99" w:rsidRPr="00A834C3" w:rsidTr="00966F3C">
        <w:tc>
          <w:tcPr>
            <w:tcW w:w="6663" w:type="dxa"/>
            <w:shd w:val="clear" w:color="auto" w:fill="auto"/>
            <w:vAlign w:val="center"/>
          </w:tcPr>
          <w:p w:rsidR="00F33D99" w:rsidRPr="00A834C3" w:rsidRDefault="00F33D99" w:rsidP="00350934">
            <w:pPr>
              <w:spacing w:line="360" w:lineRule="auto"/>
              <w:ind w:left="34"/>
              <w:jc w:val="both"/>
              <w:rPr>
                <w:noProof/>
              </w:rPr>
            </w:pPr>
            <w:r w:rsidRPr="00A834C3">
              <w:rPr>
                <w:noProof/>
              </w:rPr>
              <w:t>2 Параметры цепи питания собственных нужд</w:t>
            </w:r>
          </w:p>
        </w:tc>
        <w:tc>
          <w:tcPr>
            <w:tcW w:w="2835" w:type="dxa"/>
            <w:shd w:val="clear" w:color="auto" w:fill="auto"/>
            <w:vAlign w:val="center"/>
          </w:tcPr>
          <w:p w:rsidR="00F33D99" w:rsidRPr="00A834C3" w:rsidRDefault="00F33D99" w:rsidP="00F87772">
            <w:pPr>
              <w:spacing w:line="360" w:lineRule="auto"/>
              <w:ind w:firstLine="567"/>
              <w:jc w:val="center"/>
              <w:rPr>
                <w:noProof/>
              </w:rPr>
            </w:pPr>
          </w:p>
        </w:tc>
      </w:tr>
      <w:tr w:rsidR="00F33D99" w:rsidRPr="00A834C3" w:rsidTr="00966F3C">
        <w:tc>
          <w:tcPr>
            <w:tcW w:w="6663" w:type="dxa"/>
            <w:shd w:val="clear" w:color="auto" w:fill="auto"/>
            <w:vAlign w:val="center"/>
          </w:tcPr>
          <w:p w:rsidR="00F33D99" w:rsidRPr="00A834C3" w:rsidRDefault="00F33D99" w:rsidP="00350934">
            <w:pPr>
              <w:spacing w:line="360" w:lineRule="auto"/>
              <w:ind w:left="34" w:firstLine="142"/>
              <w:jc w:val="both"/>
              <w:rPr>
                <w:noProof/>
              </w:rPr>
            </w:pPr>
            <w:r w:rsidRPr="00A834C3">
              <w:rPr>
                <w:noProof/>
              </w:rPr>
              <w:t>2.1 Количество фаз</w:t>
            </w:r>
          </w:p>
        </w:tc>
        <w:tc>
          <w:tcPr>
            <w:tcW w:w="2835" w:type="dxa"/>
            <w:shd w:val="clear" w:color="auto" w:fill="auto"/>
            <w:vAlign w:val="center"/>
          </w:tcPr>
          <w:p w:rsidR="00F33D99" w:rsidRPr="00A834C3" w:rsidRDefault="00F33D99" w:rsidP="00F87772">
            <w:pPr>
              <w:spacing w:line="360" w:lineRule="auto"/>
              <w:ind w:firstLine="567"/>
              <w:jc w:val="center"/>
              <w:rPr>
                <w:noProof/>
              </w:rPr>
            </w:pPr>
            <w:r w:rsidRPr="00A834C3">
              <w:rPr>
                <w:noProof/>
              </w:rPr>
              <w:t>1</w:t>
            </w:r>
          </w:p>
        </w:tc>
      </w:tr>
      <w:tr w:rsidR="00F33D99" w:rsidRPr="00A834C3" w:rsidTr="00350934">
        <w:tc>
          <w:tcPr>
            <w:tcW w:w="6663" w:type="dxa"/>
            <w:tcBorders>
              <w:bottom w:val="nil"/>
            </w:tcBorders>
            <w:shd w:val="clear" w:color="auto" w:fill="auto"/>
            <w:vAlign w:val="center"/>
          </w:tcPr>
          <w:p w:rsidR="00F33D99" w:rsidRPr="00A834C3" w:rsidRDefault="00F33D99" w:rsidP="00350934">
            <w:pPr>
              <w:spacing w:line="360" w:lineRule="auto"/>
              <w:ind w:left="34" w:firstLine="142"/>
              <w:jc w:val="both"/>
              <w:rPr>
                <w:noProof/>
              </w:rPr>
            </w:pPr>
            <w:r w:rsidRPr="00A834C3">
              <w:rPr>
                <w:noProof/>
              </w:rPr>
              <w:t>2.2 Номинальное напряжение, В</w:t>
            </w:r>
          </w:p>
        </w:tc>
        <w:tc>
          <w:tcPr>
            <w:tcW w:w="2835" w:type="dxa"/>
            <w:tcBorders>
              <w:bottom w:val="nil"/>
            </w:tcBorders>
            <w:shd w:val="clear" w:color="auto" w:fill="auto"/>
            <w:vAlign w:val="center"/>
          </w:tcPr>
          <w:p w:rsidR="00F33D99" w:rsidRPr="00A834C3" w:rsidRDefault="00F33D99" w:rsidP="00F87772">
            <w:pPr>
              <w:spacing w:line="360" w:lineRule="auto"/>
              <w:ind w:firstLine="567"/>
              <w:jc w:val="center"/>
              <w:rPr>
                <w:noProof/>
              </w:rPr>
            </w:pPr>
            <w:r w:rsidRPr="00A834C3">
              <w:rPr>
                <w:noProof/>
              </w:rPr>
              <w:t>220</w:t>
            </w:r>
          </w:p>
        </w:tc>
      </w:tr>
      <w:tr w:rsidR="00C441B4" w:rsidRPr="00A834C3" w:rsidTr="00350934">
        <w:tc>
          <w:tcPr>
            <w:tcW w:w="6663" w:type="dxa"/>
            <w:tcBorders>
              <w:bottom w:val="nil"/>
            </w:tcBorders>
            <w:shd w:val="clear" w:color="auto" w:fill="auto"/>
            <w:vAlign w:val="center"/>
          </w:tcPr>
          <w:p w:rsidR="00C441B4" w:rsidRPr="00A834C3" w:rsidRDefault="00C441B4" w:rsidP="00350934">
            <w:pPr>
              <w:spacing w:line="360" w:lineRule="auto"/>
              <w:ind w:left="34" w:firstLine="142"/>
              <w:jc w:val="both"/>
              <w:rPr>
                <w:noProof/>
              </w:rPr>
            </w:pPr>
            <w:r w:rsidRPr="00A834C3">
              <w:rPr>
                <w:noProof/>
              </w:rPr>
              <w:t>2.3 Допустимое отклонение напряжения, %</w:t>
            </w:r>
          </w:p>
        </w:tc>
        <w:tc>
          <w:tcPr>
            <w:tcW w:w="2835" w:type="dxa"/>
            <w:tcBorders>
              <w:bottom w:val="nil"/>
            </w:tcBorders>
            <w:shd w:val="clear" w:color="auto" w:fill="auto"/>
            <w:vAlign w:val="center"/>
          </w:tcPr>
          <w:p w:rsidR="00C441B4" w:rsidRPr="00A834C3" w:rsidRDefault="00C441B4" w:rsidP="00C441B4">
            <w:pPr>
              <w:spacing w:line="360" w:lineRule="auto"/>
              <w:jc w:val="center"/>
              <w:rPr>
                <w:noProof/>
              </w:rPr>
            </w:pPr>
            <w:r w:rsidRPr="00A834C3">
              <w:rPr>
                <w:noProof/>
              </w:rPr>
              <w:t>От плюс 6 до минус 10</w:t>
            </w:r>
          </w:p>
        </w:tc>
      </w:tr>
      <w:tr w:rsidR="00350934" w:rsidRPr="00A834C3" w:rsidTr="00350934">
        <w:tc>
          <w:tcPr>
            <w:tcW w:w="6663" w:type="dxa"/>
            <w:tcBorders>
              <w:top w:val="nil"/>
              <w:left w:val="nil"/>
              <w:bottom w:val="nil"/>
              <w:right w:val="nil"/>
            </w:tcBorders>
            <w:shd w:val="clear" w:color="auto" w:fill="auto"/>
            <w:vAlign w:val="center"/>
          </w:tcPr>
          <w:p w:rsidR="00350934" w:rsidRPr="00A834C3" w:rsidRDefault="00350934" w:rsidP="00350934">
            <w:pPr>
              <w:spacing w:line="360" w:lineRule="auto"/>
              <w:ind w:left="34" w:firstLine="142"/>
              <w:jc w:val="both"/>
              <w:rPr>
                <w:noProof/>
              </w:rPr>
            </w:pPr>
          </w:p>
        </w:tc>
        <w:tc>
          <w:tcPr>
            <w:tcW w:w="2835" w:type="dxa"/>
            <w:tcBorders>
              <w:top w:val="nil"/>
              <w:left w:val="nil"/>
              <w:bottom w:val="nil"/>
              <w:right w:val="nil"/>
            </w:tcBorders>
            <w:shd w:val="clear" w:color="auto" w:fill="auto"/>
            <w:vAlign w:val="center"/>
          </w:tcPr>
          <w:p w:rsidR="00350934" w:rsidRPr="00A834C3" w:rsidRDefault="00350934" w:rsidP="00F87772">
            <w:pPr>
              <w:spacing w:line="360" w:lineRule="auto"/>
              <w:ind w:firstLine="567"/>
              <w:jc w:val="center"/>
              <w:rPr>
                <w:noProof/>
              </w:rPr>
            </w:pPr>
          </w:p>
        </w:tc>
      </w:tr>
      <w:tr w:rsidR="00350934" w:rsidRPr="00A834C3" w:rsidTr="00350934">
        <w:tc>
          <w:tcPr>
            <w:tcW w:w="6663" w:type="dxa"/>
            <w:tcBorders>
              <w:top w:val="nil"/>
              <w:left w:val="nil"/>
              <w:bottom w:val="single" w:sz="4" w:space="0" w:color="auto"/>
              <w:right w:val="nil"/>
            </w:tcBorders>
            <w:shd w:val="clear" w:color="auto" w:fill="auto"/>
          </w:tcPr>
          <w:p w:rsidR="00350934" w:rsidRPr="00A834C3" w:rsidRDefault="00350934" w:rsidP="00350934">
            <w:pPr>
              <w:spacing w:line="360" w:lineRule="auto"/>
              <w:ind w:left="34" w:firstLine="142"/>
              <w:jc w:val="both"/>
              <w:rPr>
                <w:noProof/>
              </w:rPr>
            </w:pPr>
            <w:r w:rsidRPr="008C245B">
              <w:rPr>
                <w:noProof/>
                <w:sz w:val="26"/>
                <w:szCs w:val="26"/>
              </w:rPr>
              <w:lastRenderedPageBreak/>
              <w:t>Продолжение таблицы 1</w:t>
            </w:r>
          </w:p>
        </w:tc>
        <w:tc>
          <w:tcPr>
            <w:tcW w:w="2835" w:type="dxa"/>
            <w:tcBorders>
              <w:top w:val="nil"/>
              <w:left w:val="nil"/>
              <w:bottom w:val="single" w:sz="4" w:space="0" w:color="auto"/>
              <w:right w:val="nil"/>
            </w:tcBorders>
            <w:shd w:val="clear" w:color="auto" w:fill="auto"/>
          </w:tcPr>
          <w:p w:rsidR="00350934" w:rsidRPr="00A834C3" w:rsidRDefault="00350934" w:rsidP="00BC552A">
            <w:pPr>
              <w:spacing w:line="360" w:lineRule="auto"/>
              <w:ind w:firstLine="567"/>
              <w:jc w:val="center"/>
              <w:rPr>
                <w:noProof/>
              </w:rPr>
            </w:pPr>
          </w:p>
        </w:tc>
      </w:tr>
      <w:tr w:rsidR="00350934" w:rsidRPr="00A834C3" w:rsidTr="00BC552A">
        <w:tc>
          <w:tcPr>
            <w:tcW w:w="6663" w:type="dxa"/>
            <w:tcBorders>
              <w:top w:val="single" w:sz="4" w:space="0" w:color="auto"/>
              <w:bottom w:val="double" w:sz="4" w:space="0" w:color="auto"/>
            </w:tcBorders>
            <w:shd w:val="clear" w:color="auto" w:fill="auto"/>
            <w:vAlign w:val="center"/>
          </w:tcPr>
          <w:p w:rsidR="00350934" w:rsidRPr="00A834C3" w:rsidRDefault="00350934" w:rsidP="00350934">
            <w:pPr>
              <w:spacing w:line="360" w:lineRule="auto"/>
              <w:ind w:left="34" w:firstLine="142"/>
              <w:jc w:val="center"/>
              <w:rPr>
                <w:noProof/>
              </w:rPr>
            </w:pPr>
            <w:r w:rsidRPr="00A834C3">
              <w:rPr>
                <w:noProof/>
              </w:rPr>
              <w:t>Наименование параметра</w:t>
            </w:r>
          </w:p>
        </w:tc>
        <w:tc>
          <w:tcPr>
            <w:tcW w:w="2835" w:type="dxa"/>
            <w:tcBorders>
              <w:top w:val="single" w:sz="4" w:space="0" w:color="auto"/>
              <w:bottom w:val="double" w:sz="4" w:space="0" w:color="auto"/>
            </w:tcBorders>
            <w:shd w:val="clear" w:color="auto" w:fill="auto"/>
            <w:vAlign w:val="center"/>
          </w:tcPr>
          <w:p w:rsidR="00350934" w:rsidRPr="00A834C3" w:rsidRDefault="00350934" w:rsidP="00BC552A">
            <w:pPr>
              <w:spacing w:line="360" w:lineRule="auto"/>
              <w:ind w:firstLine="567"/>
              <w:jc w:val="center"/>
              <w:rPr>
                <w:noProof/>
              </w:rPr>
            </w:pPr>
            <w:r w:rsidRPr="00A834C3">
              <w:rPr>
                <w:noProof/>
              </w:rPr>
              <w:t>Значение</w:t>
            </w:r>
          </w:p>
        </w:tc>
      </w:tr>
      <w:tr w:rsidR="00F33D99" w:rsidRPr="00A834C3" w:rsidTr="002F4E54">
        <w:tc>
          <w:tcPr>
            <w:tcW w:w="6663" w:type="dxa"/>
            <w:tcBorders>
              <w:bottom w:val="nil"/>
            </w:tcBorders>
            <w:shd w:val="clear" w:color="auto" w:fill="auto"/>
            <w:vAlign w:val="center"/>
          </w:tcPr>
          <w:p w:rsidR="00F33D99" w:rsidRPr="00A834C3" w:rsidRDefault="00F33D99" w:rsidP="00350934">
            <w:pPr>
              <w:spacing w:line="360" w:lineRule="auto"/>
              <w:ind w:left="34" w:firstLine="142"/>
              <w:jc w:val="both"/>
              <w:rPr>
                <w:noProof/>
              </w:rPr>
            </w:pPr>
            <w:r w:rsidRPr="00A834C3">
              <w:rPr>
                <w:noProof/>
              </w:rPr>
              <w:t>2.4 Номинальная частота, Гц</w:t>
            </w:r>
          </w:p>
        </w:tc>
        <w:tc>
          <w:tcPr>
            <w:tcW w:w="2835" w:type="dxa"/>
            <w:tcBorders>
              <w:bottom w:val="nil"/>
            </w:tcBorders>
            <w:shd w:val="clear" w:color="auto" w:fill="auto"/>
            <w:vAlign w:val="center"/>
          </w:tcPr>
          <w:p w:rsidR="00F33D99" w:rsidRPr="00A834C3" w:rsidRDefault="00F33D99" w:rsidP="00F87772">
            <w:pPr>
              <w:spacing w:line="360" w:lineRule="auto"/>
              <w:ind w:firstLine="567"/>
              <w:jc w:val="center"/>
              <w:rPr>
                <w:noProof/>
              </w:rPr>
            </w:pPr>
            <w:r w:rsidRPr="00A834C3">
              <w:rPr>
                <w:noProof/>
              </w:rPr>
              <w:t>50</w:t>
            </w:r>
          </w:p>
        </w:tc>
      </w:tr>
      <w:tr w:rsidR="00F33D99" w:rsidRPr="00A834C3" w:rsidTr="00966F3C">
        <w:tc>
          <w:tcPr>
            <w:tcW w:w="6663" w:type="dxa"/>
            <w:shd w:val="clear" w:color="auto" w:fill="auto"/>
            <w:vAlign w:val="center"/>
          </w:tcPr>
          <w:p w:rsidR="00F33D99" w:rsidRPr="00A834C3" w:rsidRDefault="00F33D99" w:rsidP="00350934">
            <w:pPr>
              <w:spacing w:line="360" w:lineRule="auto"/>
              <w:ind w:left="34" w:firstLine="142"/>
              <w:jc w:val="both"/>
              <w:rPr>
                <w:noProof/>
              </w:rPr>
            </w:pPr>
            <w:r w:rsidRPr="00A834C3">
              <w:rPr>
                <w:noProof/>
              </w:rPr>
              <w:t>2.5 Допустимое отклонение частоты, %</w:t>
            </w:r>
          </w:p>
        </w:tc>
        <w:tc>
          <w:tcPr>
            <w:tcW w:w="2835" w:type="dxa"/>
            <w:shd w:val="clear" w:color="auto" w:fill="auto"/>
            <w:vAlign w:val="center"/>
          </w:tcPr>
          <w:p w:rsidR="00F33D99" w:rsidRPr="00A834C3" w:rsidRDefault="00F33D99" w:rsidP="00F87772">
            <w:pPr>
              <w:spacing w:line="360" w:lineRule="auto"/>
              <w:ind w:firstLine="567"/>
              <w:jc w:val="center"/>
              <w:rPr>
                <w:noProof/>
              </w:rPr>
            </w:pPr>
            <w:r w:rsidRPr="00A834C3">
              <w:rPr>
                <w:noProof/>
              </w:rPr>
              <w:t>± 5</w:t>
            </w:r>
          </w:p>
        </w:tc>
      </w:tr>
      <w:tr w:rsidR="00F33D99" w:rsidRPr="00A834C3" w:rsidTr="00966F3C">
        <w:tc>
          <w:tcPr>
            <w:tcW w:w="6663" w:type="dxa"/>
            <w:tcBorders>
              <w:bottom w:val="nil"/>
            </w:tcBorders>
            <w:shd w:val="clear" w:color="auto" w:fill="auto"/>
            <w:vAlign w:val="center"/>
          </w:tcPr>
          <w:p w:rsidR="00F33D99" w:rsidRPr="00A834C3" w:rsidRDefault="00F33D99" w:rsidP="00350934">
            <w:pPr>
              <w:spacing w:line="360" w:lineRule="auto"/>
              <w:ind w:left="34"/>
              <w:jc w:val="both"/>
              <w:rPr>
                <w:noProof/>
              </w:rPr>
            </w:pPr>
            <w:r w:rsidRPr="00A834C3">
              <w:rPr>
                <w:noProof/>
              </w:rPr>
              <w:t xml:space="preserve">3 Номинальный ток пускаемого оборудования </w:t>
            </w:r>
            <w:r w:rsidRPr="00A834C3">
              <w:rPr>
                <w:noProof/>
                <w:lang w:val="en-US"/>
              </w:rPr>
              <w:t>I</w:t>
            </w:r>
            <w:r w:rsidRPr="00A834C3">
              <w:rPr>
                <w:noProof/>
              </w:rPr>
              <w:t>н, А</w:t>
            </w:r>
          </w:p>
        </w:tc>
        <w:tc>
          <w:tcPr>
            <w:tcW w:w="2835" w:type="dxa"/>
            <w:tcBorders>
              <w:bottom w:val="nil"/>
            </w:tcBorders>
            <w:shd w:val="clear" w:color="auto" w:fill="auto"/>
            <w:vAlign w:val="center"/>
          </w:tcPr>
          <w:p w:rsidR="00F33D99" w:rsidRPr="00A834C3" w:rsidRDefault="00F33D99" w:rsidP="00F87772">
            <w:pPr>
              <w:spacing w:line="360" w:lineRule="auto"/>
              <w:ind w:firstLine="567"/>
              <w:jc w:val="center"/>
              <w:rPr>
                <w:noProof/>
              </w:rPr>
            </w:pPr>
            <w:r w:rsidRPr="00A834C3">
              <w:rPr>
                <w:noProof/>
              </w:rPr>
              <w:t>5</w:t>
            </w:r>
          </w:p>
        </w:tc>
      </w:tr>
      <w:tr w:rsidR="00F33D99" w:rsidRPr="00A834C3" w:rsidTr="00966F3C">
        <w:tc>
          <w:tcPr>
            <w:tcW w:w="6663" w:type="dxa"/>
            <w:shd w:val="clear" w:color="auto" w:fill="auto"/>
            <w:vAlign w:val="center"/>
          </w:tcPr>
          <w:p w:rsidR="00F33D99" w:rsidRPr="00A834C3" w:rsidRDefault="00F33D99" w:rsidP="00350934">
            <w:pPr>
              <w:spacing w:line="360" w:lineRule="auto"/>
              <w:ind w:left="34"/>
              <w:jc w:val="both"/>
              <w:rPr>
                <w:noProof/>
              </w:rPr>
            </w:pPr>
            <w:r w:rsidRPr="00A834C3">
              <w:rPr>
                <w:noProof/>
              </w:rPr>
              <w:t>4 Кратность пускового тока Кп</w:t>
            </w:r>
          </w:p>
        </w:tc>
        <w:tc>
          <w:tcPr>
            <w:tcW w:w="2835" w:type="dxa"/>
            <w:shd w:val="clear" w:color="auto" w:fill="auto"/>
            <w:vAlign w:val="center"/>
          </w:tcPr>
          <w:p w:rsidR="00F33D99" w:rsidRPr="00A834C3" w:rsidRDefault="00F33D99" w:rsidP="00F87772">
            <w:pPr>
              <w:spacing w:line="360" w:lineRule="auto"/>
              <w:ind w:firstLine="567"/>
              <w:jc w:val="center"/>
              <w:rPr>
                <w:noProof/>
              </w:rPr>
            </w:pPr>
            <w:r w:rsidRPr="00A834C3">
              <w:rPr>
                <w:noProof/>
              </w:rPr>
              <w:t xml:space="preserve">От 1 до 5 </w:t>
            </w:r>
            <w:r w:rsidRPr="00A834C3">
              <w:rPr>
                <w:noProof/>
                <w:lang w:val="en-US"/>
              </w:rPr>
              <w:t>I</w:t>
            </w:r>
            <w:r w:rsidRPr="00A834C3">
              <w:rPr>
                <w:noProof/>
              </w:rPr>
              <w:t>н</w:t>
            </w:r>
          </w:p>
        </w:tc>
      </w:tr>
      <w:tr w:rsidR="00F33D99" w:rsidRPr="00A834C3" w:rsidTr="00966F3C">
        <w:tc>
          <w:tcPr>
            <w:tcW w:w="6663" w:type="dxa"/>
            <w:shd w:val="clear" w:color="auto" w:fill="auto"/>
            <w:vAlign w:val="center"/>
          </w:tcPr>
          <w:p w:rsidR="00F33D99" w:rsidRPr="00A834C3" w:rsidRDefault="00107759" w:rsidP="00350934">
            <w:pPr>
              <w:spacing w:line="360" w:lineRule="auto"/>
              <w:ind w:left="34"/>
              <w:jc w:val="both"/>
              <w:rPr>
                <w:noProof/>
              </w:rPr>
            </w:pPr>
            <w:r>
              <w:rPr>
                <w:noProof/>
              </w:rPr>
              <w:t>5</w:t>
            </w:r>
            <w:r w:rsidR="00F33D99" w:rsidRPr="00A834C3">
              <w:rPr>
                <w:noProof/>
              </w:rPr>
              <w:t xml:space="preserve"> </w:t>
            </w:r>
            <w:r w:rsidR="00F33D99" w:rsidRPr="00A834C3">
              <w:t>Количество пусков подряд за 1 ч, не более</w:t>
            </w:r>
          </w:p>
        </w:tc>
        <w:tc>
          <w:tcPr>
            <w:tcW w:w="2835" w:type="dxa"/>
            <w:shd w:val="clear" w:color="auto" w:fill="auto"/>
            <w:vAlign w:val="center"/>
          </w:tcPr>
          <w:p w:rsidR="00F33D99" w:rsidRPr="00A834C3" w:rsidRDefault="00F33D99" w:rsidP="00F87772">
            <w:pPr>
              <w:spacing w:line="360" w:lineRule="auto"/>
              <w:ind w:firstLine="567"/>
              <w:jc w:val="center"/>
              <w:rPr>
                <w:noProof/>
              </w:rPr>
            </w:pPr>
            <w:r w:rsidRPr="00A834C3">
              <w:rPr>
                <w:noProof/>
              </w:rPr>
              <w:t>10</w:t>
            </w:r>
          </w:p>
        </w:tc>
      </w:tr>
      <w:tr w:rsidR="00F33D99" w:rsidRPr="00A834C3" w:rsidTr="00966F3C">
        <w:tc>
          <w:tcPr>
            <w:tcW w:w="6663" w:type="dxa"/>
            <w:tcBorders>
              <w:bottom w:val="nil"/>
            </w:tcBorders>
            <w:shd w:val="clear" w:color="auto" w:fill="auto"/>
            <w:vAlign w:val="center"/>
          </w:tcPr>
          <w:p w:rsidR="00F33D99" w:rsidRPr="00A834C3" w:rsidRDefault="00107759" w:rsidP="00350934">
            <w:pPr>
              <w:spacing w:line="360" w:lineRule="auto"/>
              <w:ind w:left="34"/>
              <w:jc w:val="both"/>
              <w:rPr>
                <w:noProof/>
              </w:rPr>
            </w:pPr>
            <w:r>
              <w:rPr>
                <w:noProof/>
              </w:rPr>
              <w:t>6</w:t>
            </w:r>
            <w:r w:rsidR="00F33D99" w:rsidRPr="00A834C3">
              <w:rPr>
                <w:noProof/>
              </w:rPr>
              <w:t xml:space="preserve"> Охлаждение</w:t>
            </w:r>
          </w:p>
        </w:tc>
        <w:tc>
          <w:tcPr>
            <w:tcW w:w="2835" w:type="dxa"/>
            <w:tcBorders>
              <w:bottom w:val="nil"/>
            </w:tcBorders>
            <w:shd w:val="clear" w:color="auto" w:fill="auto"/>
            <w:vAlign w:val="center"/>
          </w:tcPr>
          <w:p w:rsidR="00F33D99" w:rsidRPr="00A834C3" w:rsidRDefault="00F33D99" w:rsidP="00F87772">
            <w:pPr>
              <w:spacing w:line="360" w:lineRule="auto"/>
              <w:ind w:firstLine="567"/>
              <w:jc w:val="center"/>
              <w:rPr>
                <w:noProof/>
              </w:rPr>
            </w:pPr>
            <w:r w:rsidRPr="00A834C3">
              <w:rPr>
                <w:noProof/>
              </w:rPr>
              <w:t>Естественное воздушное</w:t>
            </w:r>
          </w:p>
        </w:tc>
      </w:tr>
      <w:tr w:rsidR="00F33D99" w:rsidRPr="00A834C3" w:rsidTr="00966F3C">
        <w:tc>
          <w:tcPr>
            <w:tcW w:w="6663" w:type="dxa"/>
            <w:tcBorders>
              <w:bottom w:val="single" w:sz="4" w:space="0" w:color="auto"/>
            </w:tcBorders>
            <w:shd w:val="clear" w:color="auto" w:fill="auto"/>
            <w:vAlign w:val="center"/>
          </w:tcPr>
          <w:p w:rsidR="00F33D99" w:rsidRPr="00A834C3" w:rsidRDefault="00107759" w:rsidP="00350934">
            <w:pPr>
              <w:spacing w:line="360" w:lineRule="auto"/>
              <w:ind w:left="34"/>
              <w:jc w:val="both"/>
              <w:rPr>
                <w:noProof/>
              </w:rPr>
            </w:pPr>
            <w:r>
              <w:t>7</w:t>
            </w:r>
            <w:r w:rsidR="00F33D99" w:rsidRPr="00A834C3">
              <w:t xml:space="preserve"> Климатическое исполнение по ГОСТ 15150-69</w:t>
            </w:r>
          </w:p>
        </w:tc>
        <w:tc>
          <w:tcPr>
            <w:tcW w:w="2835" w:type="dxa"/>
            <w:tcBorders>
              <w:bottom w:val="single" w:sz="4" w:space="0" w:color="auto"/>
            </w:tcBorders>
            <w:shd w:val="clear" w:color="auto" w:fill="auto"/>
            <w:vAlign w:val="center"/>
          </w:tcPr>
          <w:p w:rsidR="00F33D99" w:rsidRPr="00A834C3" w:rsidRDefault="00F33D99" w:rsidP="00F87772">
            <w:pPr>
              <w:spacing w:line="360" w:lineRule="auto"/>
              <w:ind w:firstLine="567"/>
              <w:jc w:val="center"/>
              <w:rPr>
                <w:noProof/>
              </w:rPr>
            </w:pPr>
            <w:r w:rsidRPr="00A834C3">
              <w:t>ОМ4</w:t>
            </w:r>
          </w:p>
        </w:tc>
      </w:tr>
      <w:tr w:rsidR="00F33D99" w:rsidRPr="00A834C3" w:rsidTr="00966F3C">
        <w:tc>
          <w:tcPr>
            <w:tcW w:w="6663" w:type="dxa"/>
            <w:tcBorders>
              <w:bottom w:val="single" w:sz="4" w:space="0" w:color="auto"/>
            </w:tcBorders>
            <w:shd w:val="clear" w:color="auto" w:fill="auto"/>
            <w:vAlign w:val="center"/>
          </w:tcPr>
          <w:p w:rsidR="00F33D99" w:rsidRPr="00A834C3" w:rsidRDefault="00107759" w:rsidP="00350934">
            <w:pPr>
              <w:spacing w:line="360" w:lineRule="auto"/>
              <w:ind w:left="34"/>
              <w:jc w:val="both"/>
            </w:pPr>
            <w:r>
              <w:t>8</w:t>
            </w:r>
            <w:r w:rsidR="00F33D99" w:rsidRPr="00A834C3">
              <w:t xml:space="preserve"> Степень защиты оболочки по ГОСТ 14254-2015</w:t>
            </w:r>
          </w:p>
        </w:tc>
        <w:tc>
          <w:tcPr>
            <w:tcW w:w="2835" w:type="dxa"/>
            <w:tcBorders>
              <w:bottom w:val="single" w:sz="4" w:space="0" w:color="auto"/>
            </w:tcBorders>
            <w:shd w:val="clear" w:color="auto" w:fill="auto"/>
            <w:vAlign w:val="center"/>
          </w:tcPr>
          <w:p w:rsidR="00F33D99" w:rsidRPr="00A834C3" w:rsidRDefault="00F33D99" w:rsidP="00F87772">
            <w:pPr>
              <w:spacing w:line="360" w:lineRule="auto"/>
              <w:ind w:firstLine="567"/>
              <w:jc w:val="center"/>
            </w:pPr>
            <w:r w:rsidRPr="00A834C3">
              <w:rPr>
                <w:lang w:val="en-US"/>
              </w:rPr>
              <w:t>IP </w:t>
            </w:r>
            <w:r w:rsidRPr="00A834C3">
              <w:t>44</w:t>
            </w:r>
          </w:p>
        </w:tc>
      </w:tr>
    </w:tbl>
    <w:p w:rsidR="00F33D99" w:rsidRPr="006E4CEB" w:rsidRDefault="00F33D99" w:rsidP="00F87772">
      <w:pPr>
        <w:spacing w:line="360" w:lineRule="auto"/>
        <w:ind w:firstLine="567"/>
        <w:jc w:val="both"/>
        <w:rPr>
          <w:sz w:val="28"/>
          <w:szCs w:val="28"/>
        </w:rPr>
      </w:pPr>
    </w:p>
    <w:p w:rsidR="00F33D99" w:rsidRPr="006E4CEB" w:rsidRDefault="00F33D99" w:rsidP="00F87772">
      <w:pPr>
        <w:spacing w:line="360" w:lineRule="auto"/>
        <w:ind w:firstLine="567"/>
        <w:jc w:val="both"/>
        <w:rPr>
          <w:sz w:val="28"/>
          <w:szCs w:val="28"/>
        </w:rPr>
      </w:pPr>
      <w:r w:rsidRPr="006E4CEB">
        <w:rPr>
          <w:sz w:val="28"/>
          <w:szCs w:val="28"/>
        </w:rPr>
        <w:t xml:space="preserve">1.2.2 УПП обеспечивает ограничение пускового тока с точностью  </w:t>
      </w:r>
      <w:r w:rsidRPr="006E4CEB">
        <w:rPr>
          <w:sz w:val="28"/>
          <w:szCs w:val="28"/>
        </w:rPr>
        <w:sym w:font="Symbol" w:char="F0B1"/>
      </w:r>
      <w:r w:rsidRPr="006E4CEB">
        <w:rPr>
          <w:sz w:val="28"/>
          <w:szCs w:val="28"/>
        </w:rPr>
        <w:t xml:space="preserve"> 5</w:t>
      </w:r>
      <w:r w:rsidR="00350934">
        <w:rPr>
          <w:sz w:val="28"/>
          <w:szCs w:val="28"/>
        </w:rPr>
        <w:t> </w:t>
      </w:r>
      <w:r w:rsidRPr="006E4CEB">
        <w:rPr>
          <w:sz w:val="28"/>
          <w:szCs w:val="28"/>
        </w:rPr>
        <w:sym w:font="Symbol" w:char="F025"/>
      </w:r>
      <w:r w:rsidR="00350934">
        <w:rPr>
          <w:sz w:val="28"/>
          <w:szCs w:val="28"/>
        </w:rPr>
        <w:t xml:space="preserve"> </w:t>
      </w:r>
      <w:r w:rsidRPr="006E4CEB">
        <w:rPr>
          <w:sz w:val="28"/>
          <w:szCs w:val="28"/>
        </w:rPr>
        <w:t xml:space="preserve"> от установленного максимального значения пускового тока. </w:t>
      </w:r>
    </w:p>
    <w:p w:rsidR="00F33D99" w:rsidRPr="006E4CEB" w:rsidRDefault="00F33D99" w:rsidP="00F87772">
      <w:pPr>
        <w:spacing w:line="360" w:lineRule="auto"/>
        <w:ind w:firstLine="567"/>
        <w:jc w:val="both"/>
        <w:rPr>
          <w:sz w:val="28"/>
          <w:szCs w:val="28"/>
        </w:rPr>
      </w:pPr>
      <w:r w:rsidRPr="006E4CEB">
        <w:rPr>
          <w:sz w:val="28"/>
          <w:szCs w:val="28"/>
        </w:rPr>
        <w:t xml:space="preserve">1.2.3 Максимальное значение пускового тока задаётся установленными значениями номинального тока пускаемого оборудования </w:t>
      </w:r>
      <w:r w:rsidRPr="006E4CEB">
        <w:rPr>
          <w:sz w:val="28"/>
          <w:szCs w:val="28"/>
          <w:lang w:val="en-US"/>
        </w:rPr>
        <w:t>I</w:t>
      </w:r>
      <w:r w:rsidRPr="006E4CEB">
        <w:rPr>
          <w:sz w:val="28"/>
          <w:szCs w:val="28"/>
        </w:rPr>
        <w:t>н и коэффициентом кратности пускового тока Кп. УПП обеспечивает плавное регулирование значения кратности пускового тока Кп в диапазоне, указанном в таблице 1.</w:t>
      </w:r>
    </w:p>
    <w:p w:rsidR="00F33D99" w:rsidRPr="006E4CEB" w:rsidRDefault="00F33D99" w:rsidP="00F87772">
      <w:pPr>
        <w:widowControl w:val="0"/>
        <w:tabs>
          <w:tab w:val="left" w:pos="567"/>
          <w:tab w:val="left" w:leader="dot" w:pos="9072"/>
        </w:tabs>
        <w:spacing w:line="360" w:lineRule="auto"/>
        <w:ind w:firstLine="567"/>
        <w:jc w:val="both"/>
        <w:rPr>
          <w:sz w:val="28"/>
          <w:szCs w:val="28"/>
        </w:rPr>
      </w:pPr>
      <w:r w:rsidRPr="006E4CEB">
        <w:rPr>
          <w:sz w:val="28"/>
          <w:szCs w:val="28"/>
        </w:rPr>
        <w:t>1.2.4 УПП обеспечивает плавное нарастание пускового тока в начале пуска с постоянной времени Т</w:t>
      </w:r>
      <w:r w:rsidRPr="006E4CEB">
        <w:rPr>
          <w:sz w:val="28"/>
          <w:szCs w:val="28"/>
          <w:vertAlign w:val="subscript"/>
        </w:rPr>
        <w:t>нт</w:t>
      </w:r>
      <w:r w:rsidRPr="006E4CEB">
        <w:rPr>
          <w:sz w:val="28"/>
          <w:szCs w:val="28"/>
        </w:rPr>
        <w:t xml:space="preserve"> от 0,05 до 5 с (задается уставкой, по умолчанию 0,3</w:t>
      </w:r>
      <w:r>
        <w:rPr>
          <w:sz w:val="28"/>
          <w:szCs w:val="28"/>
        </w:rPr>
        <w:t> </w:t>
      </w:r>
      <w:r w:rsidRPr="006E4CEB">
        <w:rPr>
          <w:sz w:val="28"/>
          <w:szCs w:val="28"/>
        </w:rPr>
        <w:t>с).</w:t>
      </w:r>
    </w:p>
    <w:p w:rsidR="00F33D99" w:rsidRPr="006E4CEB" w:rsidRDefault="00F33D99" w:rsidP="00F87772">
      <w:pPr>
        <w:spacing w:line="360" w:lineRule="auto"/>
        <w:ind w:firstLine="567"/>
        <w:jc w:val="both"/>
        <w:rPr>
          <w:sz w:val="28"/>
          <w:szCs w:val="28"/>
        </w:rPr>
      </w:pPr>
      <w:r w:rsidRPr="006E4CEB">
        <w:rPr>
          <w:sz w:val="28"/>
          <w:szCs w:val="28"/>
        </w:rPr>
        <w:t>1.2.5 Количество пусков подряд ограничивается датчиком температуры радиатора тиристоров, но не более 10 пусков в час.</w:t>
      </w:r>
    </w:p>
    <w:p w:rsidR="00F33D99" w:rsidRPr="006E4CEB" w:rsidRDefault="00F33D99" w:rsidP="00F87772">
      <w:pPr>
        <w:spacing w:line="360" w:lineRule="auto"/>
        <w:ind w:firstLine="567"/>
        <w:jc w:val="both"/>
        <w:rPr>
          <w:sz w:val="28"/>
          <w:szCs w:val="28"/>
        </w:rPr>
      </w:pPr>
      <w:r w:rsidRPr="006E4CEB">
        <w:rPr>
          <w:sz w:val="28"/>
          <w:szCs w:val="28"/>
        </w:rPr>
        <w:t>1.2.6 УПП обеспечивает следующие виды защит:</w:t>
      </w:r>
    </w:p>
    <w:p w:rsidR="00F33D99" w:rsidRPr="006E4CEB" w:rsidRDefault="00F33D99" w:rsidP="00F87772">
      <w:pPr>
        <w:spacing w:line="360" w:lineRule="auto"/>
        <w:ind w:firstLine="567"/>
        <w:jc w:val="both"/>
        <w:rPr>
          <w:sz w:val="28"/>
          <w:szCs w:val="28"/>
        </w:rPr>
      </w:pPr>
      <w:r w:rsidRPr="006E4CEB">
        <w:rPr>
          <w:sz w:val="28"/>
          <w:szCs w:val="28"/>
        </w:rPr>
        <w:t>– от затянутого пуска – при отсутствии шунтирования УПП внешним</w:t>
      </w:r>
      <w:r>
        <w:rPr>
          <w:sz w:val="28"/>
          <w:szCs w:val="28"/>
        </w:rPr>
        <w:t xml:space="preserve">   </w:t>
      </w:r>
      <w:r w:rsidRPr="006E4CEB">
        <w:rPr>
          <w:sz w:val="28"/>
          <w:szCs w:val="28"/>
        </w:rPr>
        <w:t xml:space="preserve"> коммутационным аппаратом в течение заданного времени (задается уставкой, по умолчанию 30 с);</w:t>
      </w:r>
    </w:p>
    <w:p w:rsidR="00F33D99" w:rsidRPr="006E4CEB" w:rsidRDefault="00F33D99" w:rsidP="00F87772">
      <w:pPr>
        <w:spacing w:line="360" w:lineRule="auto"/>
        <w:ind w:firstLine="567"/>
        <w:jc w:val="both"/>
        <w:rPr>
          <w:sz w:val="28"/>
          <w:szCs w:val="28"/>
        </w:rPr>
      </w:pPr>
      <w:r w:rsidRPr="006E4CEB">
        <w:rPr>
          <w:sz w:val="28"/>
          <w:szCs w:val="28"/>
        </w:rPr>
        <w:t xml:space="preserve">– от кратковременных отклонений напряжения питающей сети  </w:t>
      </w:r>
      <w:r w:rsidRPr="006E4CEB">
        <w:rPr>
          <w:sz w:val="28"/>
          <w:szCs w:val="28"/>
        </w:rPr>
        <w:sym w:font="Symbol" w:char="F0B1"/>
      </w:r>
      <w:r w:rsidRPr="006E4CEB">
        <w:rPr>
          <w:sz w:val="28"/>
          <w:szCs w:val="28"/>
        </w:rPr>
        <w:t xml:space="preserve"> 20</w:t>
      </w:r>
      <w:r w:rsidR="00350934">
        <w:rPr>
          <w:sz w:val="28"/>
          <w:szCs w:val="28"/>
        </w:rPr>
        <w:t> </w:t>
      </w:r>
      <w:r w:rsidRPr="006E4CEB">
        <w:rPr>
          <w:sz w:val="28"/>
          <w:szCs w:val="28"/>
        </w:rPr>
        <w:t>% от номинального значения в течение времени более 1,5 с;</w:t>
      </w:r>
    </w:p>
    <w:p w:rsidR="00F33D99" w:rsidRPr="006E4CEB" w:rsidRDefault="00F33D99" w:rsidP="00F87772">
      <w:pPr>
        <w:spacing w:line="360" w:lineRule="auto"/>
        <w:ind w:firstLine="567"/>
        <w:jc w:val="both"/>
        <w:rPr>
          <w:sz w:val="28"/>
          <w:szCs w:val="28"/>
        </w:rPr>
      </w:pPr>
      <w:r w:rsidRPr="006E4CEB">
        <w:rPr>
          <w:sz w:val="28"/>
          <w:szCs w:val="28"/>
        </w:rPr>
        <w:t>- от</w:t>
      </w:r>
      <w:r>
        <w:rPr>
          <w:sz w:val="28"/>
          <w:szCs w:val="28"/>
        </w:rPr>
        <w:t xml:space="preserve"> </w:t>
      </w:r>
      <w:r w:rsidRPr="006E4CEB">
        <w:rPr>
          <w:sz w:val="28"/>
          <w:szCs w:val="28"/>
        </w:rPr>
        <w:t xml:space="preserve">кратковременного отклонения частоты питающей сети  </w:t>
      </w:r>
      <w:r w:rsidRPr="006E4CEB">
        <w:rPr>
          <w:sz w:val="28"/>
          <w:szCs w:val="28"/>
        </w:rPr>
        <w:sym w:font="Symbol" w:char="F0B1"/>
      </w:r>
      <w:r w:rsidRPr="006E4CEB">
        <w:rPr>
          <w:sz w:val="28"/>
          <w:szCs w:val="28"/>
        </w:rPr>
        <w:t xml:space="preserve"> 10 %</w:t>
      </w:r>
      <w:r>
        <w:rPr>
          <w:sz w:val="28"/>
          <w:szCs w:val="28"/>
        </w:rPr>
        <w:t xml:space="preserve"> </w:t>
      </w:r>
      <w:r w:rsidRPr="006E4CEB">
        <w:rPr>
          <w:sz w:val="28"/>
          <w:szCs w:val="28"/>
        </w:rPr>
        <w:t>от номинального значения в течение времени более 5 с;</w:t>
      </w:r>
    </w:p>
    <w:p w:rsidR="00F33D99" w:rsidRPr="006E4CEB" w:rsidRDefault="00F33D99" w:rsidP="00F87772">
      <w:pPr>
        <w:spacing w:line="360" w:lineRule="auto"/>
        <w:ind w:firstLine="567"/>
        <w:jc w:val="both"/>
        <w:rPr>
          <w:sz w:val="28"/>
          <w:szCs w:val="28"/>
        </w:rPr>
      </w:pPr>
      <w:r w:rsidRPr="006E4CEB">
        <w:rPr>
          <w:sz w:val="28"/>
          <w:szCs w:val="28"/>
        </w:rPr>
        <w:lastRenderedPageBreak/>
        <w:t>– от обрыва любой из входных или выходных фаз;</w:t>
      </w:r>
    </w:p>
    <w:p w:rsidR="00F33D99" w:rsidRPr="006E4CEB" w:rsidRDefault="00F33D99" w:rsidP="00F87772">
      <w:pPr>
        <w:spacing w:line="360" w:lineRule="auto"/>
        <w:ind w:firstLine="567"/>
        <w:jc w:val="both"/>
        <w:rPr>
          <w:sz w:val="28"/>
          <w:szCs w:val="28"/>
        </w:rPr>
      </w:pPr>
      <w:r w:rsidRPr="006E4CEB">
        <w:rPr>
          <w:sz w:val="28"/>
          <w:szCs w:val="28"/>
        </w:rPr>
        <w:t xml:space="preserve">– от перегрева радиатора тиристоров – при повышении температуры радиатора более заданного значения (задается уставкой, максимум </w:t>
      </w:r>
      <w:r>
        <w:rPr>
          <w:sz w:val="28"/>
          <w:szCs w:val="28"/>
        </w:rPr>
        <w:t xml:space="preserve">плюс </w:t>
      </w:r>
      <w:r w:rsidRPr="006E4CEB">
        <w:rPr>
          <w:sz w:val="28"/>
          <w:szCs w:val="28"/>
        </w:rPr>
        <w:t xml:space="preserve">85 </w:t>
      </w:r>
      <w:r w:rsidRPr="006E4CEB">
        <w:rPr>
          <w:sz w:val="28"/>
          <w:szCs w:val="28"/>
        </w:rPr>
        <w:sym w:font="Symbol" w:char="F0B0"/>
      </w:r>
      <w:r w:rsidRPr="006E4CEB">
        <w:rPr>
          <w:sz w:val="28"/>
          <w:szCs w:val="28"/>
        </w:rPr>
        <w:t>С);</w:t>
      </w:r>
    </w:p>
    <w:p w:rsidR="00F33D99" w:rsidRPr="006E4CEB" w:rsidRDefault="00F33D99" w:rsidP="00F87772">
      <w:pPr>
        <w:spacing w:line="360" w:lineRule="auto"/>
        <w:ind w:firstLine="567"/>
        <w:jc w:val="both"/>
        <w:rPr>
          <w:sz w:val="28"/>
          <w:szCs w:val="28"/>
        </w:rPr>
      </w:pPr>
      <w:r w:rsidRPr="006E4CEB">
        <w:rPr>
          <w:sz w:val="28"/>
          <w:szCs w:val="28"/>
        </w:rPr>
        <w:t>– от внутренних неисправностей МПСУ.</w:t>
      </w:r>
    </w:p>
    <w:p w:rsidR="00F33D99" w:rsidRPr="006E4CEB" w:rsidRDefault="00F33D99" w:rsidP="00F87772">
      <w:pPr>
        <w:spacing w:line="360" w:lineRule="auto"/>
        <w:ind w:firstLine="567"/>
        <w:jc w:val="both"/>
        <w:rPr>
          <w:sz w:val="28"/>
          <w:szCs w:val="28"/>
        </w:rPr>
      </w:pPr>
      <w:r w:rsidRPr="006E4CEB">
        <w:rPr>
          <w:sz w:val="28"/>
          <w:szCs w:val="28"/>
        </w:rPr>
        <w:t>1.2.7 Электрическое сопротивление изоляции силовых электрических цепей УПП относительно корпуса не менее:</w:t>
      </w:r>
    </w:p>
    <w:p w:rsidR="00F33D99" w:rsidRPr="006E4CEB" w:rsidRDefault="00F33D99" w:rsidP="00F87772">
      <w:pPr>
        <w:spacing w:line="360" w:lineRule="auto"/>
        <w:ind w:firstLine="567"/>
        <w:jc w:val="both"/>
        <w:rPr>
          <w:sz w:val="28"/>
          <w:szCs w:val="28"/>
        </w:rPr>
      </w:pPr>
      <w:r w:rsidRPr="006E4CEB">
        <w:rPr>
          <w:sz w:val="28"/>
          <w:szCs w:val="28"/>
        </w:rPr>
        <w:t>– 20 МОм – в нормальных климатических условиях;</w:t>
      </w:r>
    </w:p>
    <w:p w:rsidR="00F33D99" w:rsidRPr="006E4CEB" w:rsidRDefault="00F33D99" w:rsidP="00F87772">
      <w:pPr>
        <w:spacing w:line="360" w:lineRule="auto"/>
        <w:ind w:firstLine="567"/>
        <w:jc w:val="both"/>
        <w:rPr>
          <w:sz w:val="28"/>
          <w:szCs w:val="28"/>
        </w:rPr>
      </w:pPr>
      <w:r w:rsidRPr="006E4CEB">
        <w:rPr>
          <w:sz w:val="28"/>
          <w:szCs w:val="28"/>
        </w:rPr>
        <w:t xml:space="preserve">– 5 МОм – </w:t>
      </w:r>
      <w:r>
        <w:rPr>
          <w:sz w:val="28"/>
          <w:szCs w:val="28"/>
        </w:rPr>
        <w:t>в условиях воздействия верхнего значения температуры окружающей среды</w:t>
      </w:r>
      <w:r w:rsidRPr="006E4CEB">
        <w:rPr>
          <w:sz w:val="28"/>
          <w:szCs w:val="28"/>
        </w:rPr>
        <w:t>;</w:t>
      </w:r>
    </w:p>
    <w:p w:rsidR="00F33D99" w:rsidRPr="006E4CEB" w:rsidRDefault="00F33D99" w:rsidP="00F87772">
      <w:pPr>
        <w:spacing w:line="360" w:lineRule="auto"/>
        <w:ind w:firstLine="567"/>
        <w:jc w:val="both"/>
        <w:rPr>
          <w:sz w:val="28"/>
          <w:szCs w:val="28"/>
        </w:rPr>
      </w:pPr>
      <w:r w:rsidRPr="006E4CEB">
        <w:rPr>
          <w:sz w:val="28"/>
          <w:szCs w:val="28"/>
        </w:rPr>
        <w:t xml:space="preserve">– 1 МОм – </w:t>
      </w:r>
      <w:r>
        <w:rPr>
          <w:sz w:val="28"/>
          <w:szCs w:val="28"/>
        </w:rPr>
        <w:t>в условиях воздействия верхнего значения относительной влажности</w:t>
      </w:r>
      <w:r w:rsidRPr="006E4CEB">
        <w:rPr>
          <w:sz w:val="28"/>
          <w:szCs w:val="28"/>
        </w:rPr>
        <w:t>.</w:t>
      </w:r>
    </w:p>
    <w:p w:rsidR="00F33D99" w:rsidRPr="006E4CEB" w:rsidRDefault="00F33D99" w:rsidP="00F87772">
      <w:pPr>
        <w:spacing w:line="360" w:lineRule="auto"/>
        <w:ind w:firstLine="567"/>
        <w:jc w:val="both"/>
        <w:rPr>
          <w:sz w:val="28"/>
          <w:szCs w:val="28"/>
        </w:rPr>
      </w:pPr>
      <w:r w:rsidRPr="006E4CEB">
        <w:rPr>
          <w:sz w:val="28"/>
          <w:szCs w:val="28"/>
        </w:rPr>
        <w:t>1.2.8 Электрическая прочность изоляции цепей УПП относительно корпуса выдерживает без пробоя и поверхностного перекрытия испытательное напряжение переменного тока частотой 50 Гц величиной:</w:t>
      </w:r>
    </w:p>
    <w:p w:rsidR="00F33D99" w:rsidRPr="006E4CEB" w:rsidRDefault="00F33D99" w:rsidP="00F87772">
      <w:pPr>
        <w:spacing w:line="360" w:lineRule="auto"/>
        <w:ind w:firstLine="567"/>
        <w:jc w:val="both"/>
        <w:rPr>
          <w:sz w:val="28"/>
          <w:szCs w:val="28"/>
        </w:rPr>
      </w:pPr>
      <w:r w:rsidRPr="006E4CEB">
        <w:rPr>
          <w:sz w:val="28"/>
          <w:szCs w:val="28"/>
        </w:rPr>
        <w:t>- 2500 В для цепей 690 В;</w:t>
      </w:r>
    </w:p>
    <w:p w:rsidR="00F33D99" w:rsidRPr="006E4CEB" w:rsidRDefault="00F33D99" w:rsidP="00F87772">
      <w:pPr>
        <w:spacing w:line="360" w:lineRule="auto"/>
        <w:ind w:firstLine="567"/>
        <w:jc w:val="both"/>
        <w:rPr>
          <w:sz w:val="28"/>
          <w:szCs w:val="28"/>
        </w:rPr>
      </w:pPr>
      <w:r w:rsidRPr="006E4CEB">
        <w:rPr>
          <w:sz w:val="28"/>
          <w:szCs w:val="28"/>
        </w:rPr>
        <w:t>- 1500 В для цепей 220 В.</w:t>
      </w:r>
    </w:p>
    <w:p w:rsidR="00F33D99" w:rsidRPr="006E4CEB" w:rsidRDefault="00F33D99" w:rsidP="00F87772">
      <w:pPr>
        <w:spacing w:line="360" w:lineRule="auto"/>
        <w:ind w:firstLine="567"/>
        <w:jc w:val="both"/>
        <w:rPr>
          <w:sz w:val="28"/>
          <w:szCs w:val="28"/>
        </w:rPr>
      </w:pPr>
      <w:r w:rsidRPr="006E4CEB">
        <w:rPr>
          <w:sz w:val="28"/>
          <w:szCs w:val="28"/>
        </w:rPr>
        <w:t>1.2.9 Оборудование УПП располагается в корпусе с настенным креплением и с дверью, фиксирующейся в открытом положении. Подводка внешних кабелей осуществляется снизу.</w:t>
      </w:r>
    </w:p>
    <w:p w:rsidR="00F33D99" w:rsidRPr="006E4CEB" w:rsidRDefault="00F33D99" w:rsidP="00F87772">
      <w:pPr>
        <w:spacing w:line="360" w:lineRule="auto"/>
        <w:ind w:firstLine="567"/>
        <w:jc w:val="both"/>
        <w:rPr>
          <w:sz w:val="28"/>
          <w:szCs w:val="28"/>
        </w:rPr>
      </w:pPr>
    </w:p>
    <w:p w:rsidR="00F33D99" w:rsidRPr="00875DFD" w:rsidRDefault="00F33D99" w:rsidP="00F87772">
      <w:pPr>
        <w:pStyle w:val="2"/>
        <w:spacing w:before="0" w:line="360" w:lineRule="auto"/>
        <w:ind w:firstLine="567"/>
        <w:jc w:val="both"/>
        <w:rPr>
          <w:rFonts w:ascii="Times New Roman" w:hAnsi="Times New Roman" w:cs="Times New Roman"/>
          <w:b/>
          <w:color w:val="auto"/>
          <w:sz w:val="28"/>
          <w:szCs w:val="28"/>
        </w:rPr>
      </w:pPr>
      <w:bookmarkStart w:id="3" w:name="_Toc23863932"/>
      <w:r w:rsidRPr="00875DFD">
        <w:rPr>
          <w:rFonts w:ascii="Times New Roman" w:hAnsi="Times New Roman" w:cs="Times New Roman"/>
          <w:b/>
          <w:color w:val="auto"/>
          <w:sz w:val="28"/>
          <w:szCs w:val="28"/>
        </w:rPr>
        <w:t>1.3 Состав изделия</w:t>
      </w:r>
      <w:bookmarkEnd w:id="3"/>
    </w:p>
    <w:p w:rsidR="002F4E54" w:rsidRPr="002F4E54" w:rsidRDefault="002F4E54" w:rsidP="00F87772">
      <w:pPr>
        <w:widowControl w:val="0"/>
        <w:spacing w:line="360" w:lineRule="auto"/>
        <w:ind w:firstLine="567"/>
        <w:jc w:val="both"/>
      </w:pPr>
    </w:p>
    <w:p w:rsidR="00875DFD" w:rsidRPr="006E4CEB" w:rsidRDefault="00875DFD" w:rsidP="00F87772">
      <w:pPr>
        <w:widowControl w:val="0"/>
        <w:spacing w:line="360" w:lineRule="auto"/>
        <w:ind w:firstLine="567"/>
        <w:jc w:val="both"/>
        <w:rPr>
          <w:sz w:val="28"/>
          <w:szCs w:val="28"/>
        </w:rPr>
      </w:pPr>
      <w:r w:rsidRPr="006E4CEB">
        <w:rPr>
          <w:sz w:val="28"/>
          <w:szCs w:val="28"/>
        </w:rPr>
        <w:t>1.3.</w:t>
      </w:r>
      <w:r>
        <w:rPr>
          <w:sz w:val="28"/>
          <w:szCs w:val="28"/>
        </w:rPr>
        <w:t>1</w:t>
      </w:r>
      <w:r w:rsidRPr="006E4CEB">
        <w:rPr>
          <w:sz w:val="28"/>
          <w:szCs w:val="28"/>
        </w:rPr>
        <w:t xml:space="preserve"> В комплект поставки УПП входят:</w:t>
      </w:r>
    </w:p>
    <w:p w:rsidR="00875DFD" w:rsidRPr="006E4CEB" w:rsidRDefault="00875DFD" w:rsidP="00F87772">
      <w:pPr>
        <w:widowControl w:val="0"/>
        <w:spacing w:line="360" w:lineRule="auto"/>
        <w:ind w:firstLine="567"/>
        <w:jc w:val="both"/>
        <w:rPr>
          <w:sz w:val="28"/>
          <w:szCs w:val="28"/>
        </w:rPr>
      </w:pPr>
      <w:r w:rsidRPr="006E4CEB">
        <w:rPr>
          <w:sz w:val="28"/>
          <w:szCs w:val="28"/>
        </w:rPr>
        <w:t>- устройство плавного пуска ПН-ТТЕ-25-690-500ОМ4-Р КЛГИ.656131.030 – 1 шт.;</w:t>
      </w:r>
    </w:p>
    <w:p w:rsidR="00875DFD" w:rsidRDefault="00875DFD" w:rsidP="00F87772">
      <w:pPr>
        <w:widowControl w:val="0"/>
        <w:spacing w:line="360" w:lineRule="auto"/>
        <w:ind w:firstLine="567"/>
        <w:jc w:val="both"/>
        <w:rPr>
          <w:sz w:val="28"/>
          <w:szCs w:val="28"/>
        </w:rPr>
      </w:pPr>
      <w:r w:rsidRPr="006E4CEB">
        <w:rPr>
          <w:sz w:val="28"/>
          <w:szCs w:val="28"/>
        </w:rPr>
        <w:t>- комплект эксплуатационной документации согласно ведомости КЛГИ.656131.030 ВЭ – 1 компл.;</w:t>
      </w:r>
    </w:p>
    <w:p w:rsidR="00875DFD" w:rsidRPr="006E4CEB" w:rsidRDefault="00875DFD" w:rsidP="00F87772">
      <w:pPr>
        <w:widowControl w:val="0"/>
        <w:spacing w:line="360" w:lineRule="auto"/>
        <w:ind w:firstLine="567"/>
        <w:jc w:val="both"/>
        <w:rPr>
          <w:sz w:val="28"/>
          <w:szCs w:val="28"/>
        </w:rPr>
      </w:pPr>
      <w:r w:rsidRPr="006E4CEB">
        <w:rPr>
          <w:sz w:val="28"/>
          <w:szCs w:val="28"/>
        </w:rPr>
        <w:t>- комплект монтажных частей КЛГИ.305651.152 – 1 компл.</w:t>
      </w:r>
      <w:r>
        <w:rPr>
          <w:sz w:val="28"/>
          <w:szCs w:val="28"/>
        </w:rPr>
        <w:t>;</w:t>
      </w:r>
    </w:p>
    <w:p w:rsidR="00875DFD" w:rsidRDefault="00875DFD" w:rsidP="00F87772">
      <w:pPr>
        <w:widowControl w:val="0"/>
        <w:spacing w:line="360" w:lineRule="auto"/>
        <w:ind w:firstLine="567"/>
        <w:jc w:val="both"/>
        <w:rPr>
          <w:sz w:val="28"/>
          <w:szCs w:val="28"/>
        </w:rPr>
      </w:pPr>
      <w:r w:rsidRPr="006E4CEB">
        <w:rPr>
          <w:sz w:val="28"/>
          <w:szCs w:val="28"/>
        </w:rPr>
        <w:t>- комплект ЗИП одиночный согласно ведомости КЛГИ.656131.030 ЗИ – 1</w:t>
      </w:r>
      <w:r>
        <w:rPr>
          <w:sz w:val="28"/>
          <w:szCs w:val="28"/>
        </w:rPr>
        <w:t> </w:t>
      </w:r>
      <w:r w:rsidRPr="006E4CEB">
        <w:rPr>
          <w:sz w:val="28"/>
          <w:szCs w:val="28"/>
        </w:rPr>
        <w:t xml:space="preserve"> компл.</w:t>
      </w:r>
    </w:p>
    <w:p w:rsidR="00F33D99" w:rsidRPr="006E4CEB" w:rsidRDefault="00F33D99" w:rsidP="00F87772">
      <w:pPr>
        <w:widowControl w:val="0"/>
        <w:spacing w:line="360" w:lineRule="auto"/>
        <w:ind w:firstLine="567"/>
        <w:jc w:val="both"/>
        <w:rPr>
          <w:sz w:val="28"/>
          <w:szCs w:val="28"/>
        </w:rPr>
      </w:pPr>
      <w:r w:rsidRPr="006E4CEB">
        <w:rPr>
          <w:sz w:val="28"/>
          <w:szCs w:val="28"/>
        </w:rPr>
        <w:lastRenderedPageBreak/>
        <w:t>1.3.2 УПП включает в себя:</w:t>
      </w:r>
    </w:p>
    <w:p w:rsidR="00F33D99" w:rsidRPr="006E4CEB" w:rsidRDefault="00F33D99" w:rsidP="00F87772">
      <w:pPr>
        <w:widowControl w:val="0"/>
        <w:spacing w:line="360" w:lineRule="auto"/>
        <w:ind w:firstLine="567"/>
        <w:jc w:val="both"/>
        <w:rPr>
          <w:sz w:val="28"/>
          <w:szCs w:val="28"/>
        </w:rPr>
      </w:pPr>
      <w:r w:rsidRPr="006E4CEB">
        <w:rPr>
          <w:sz w:val="28"/>
          <w:szCs w:val="28"/>
        </w:rPr>
        <w:t>- МПСУ;</w:t>
      </w:r>
    </w:p>
    <w:p w:rsidR="00F33D99" w:rsidRPr="006E4CEB" w:rsidRDefault="00F33D99" w:rsidP="00F87772">
      <w:pPr>
        <w:widowControl w:val="0"/>
        <w:spacing w:line="360" w:lineRule="auto"/>
        <w:ind w:firstLine="567"/>
        <w:jc w:val="both"/>
        <w:rPr>
          <w:sz w:val="28"/>
          <w:szCs w:val="28"/>
        </w:rPr>
      </w:pPr>
      <w:r w:rsidRPr="006E4CEB">
        <w:rPr>
          <w:sz w:val="28"/>
          <w:szCs w:val="28"/>
        </w:rPr>
        <w:t xml:space="preserve">- модули тиристорные </w:t>
      </w:r>
      <w:r w:rsidRPr="006E4CEB">
        <w:rPr>
          <w:sz w:val="28"/>
          <w:szCs w:val="28"/>
          <w:lang w:val="en-US"/>
        </w:rPr>
        <w:t>VS</w:t>
      </w:r>
      <w:r w:rsidRPr="006E4CEB">
        <w:rPr>
          <w:sz w:val="28"/>
          <w:szCs w:val="28"/>
        </w:rPr>
        <w:t>1-</w:t>
      </w:r>
      <w:r w:rsidRPr="006E4CEB">
        <w:rPr>
          <w:sz w:val="28"/>
          <w:szCs w:val="28"/>
          <w:lang w:val="en-US"/>
        </w:rPr>
        <w:t>VS</w:t>
      </w:r>
      <w:r w:rsidRPr="006E4CEB">
        <w:rPr>
          <w:sz w:val="28"/>
          <w:szCs w:val="28"/>
        </w:rPr>
        <w:t>3;</w:t>
      </w:r>
    </w:p>
    <w:p w:rsidR="00F33D99" w:rsidRPr="006E4CEB" w:rsidRDefault="00F33D99" w:rsidP="00F87772">
      <w:pPr>
        <w:widowControl w:val="0"/>
        <w:spacing w:line="360" w:lineRule="auto"/>
        <w:ind w:firstLine="567"/>
        <w:jc w:val="both"/>
        <w:rPr>
          <w:sz w:val="28"/>
          <w:szCs w:val="28"/>
        </w:rPr>
      </w:pPr>
      <w:r w:rsidRPr="006E4CEB">
        <w:rPr>
          <w:sz w:val="28"/>
          <w:szCs w:val="28"/>
        </w:rPr>
        <w:t>- платы Р-К А5</w:t>
      </w:r>
      <w:r w:rsidR="00694AE0">
        <w:rPr>
          <w:sz w:val="28"/>
          <w:szCs w:val="28"/>
        </w:rPr>
        <w:t xml:space="preserve"> </w:t>
      </w:r>
      <w:r w:rsidRPr="006E4CEB">
        <w:rPr>
          <w:sz w:val="28"/>
          <w:szCs w:val="28"/>
        </w:rPr>
        <w:t>-</w:t>
      </w:r>
      <w:r w:rsidR="00694AE0">
        <w:rPr>
          <w:sz w:val="28"/>
          <w:szCs w:val="28"/>
        </w:rPr>
        <w:t xml:space="preserve"> </w:t>
      </w:r>
      <w:r w:rsidRPr="006E4CEB">
        <w:rPr>
          <w:sz w:val="28"/>
          <w:szCs w:val="28"/>
        </w:rPr>
        <w:t>А7 – платы резисторов и конденсаторов;</w:t>
      </w:r>
    </w:p>
    <w:p w:rsidR="00F33D99" w:rsidRPr="006E4CEB" w:rsidRDefault="00F33D99" w:rsidP="00F87772">
      <w:pPr>
        <w:widowControl w:val="0"/>
        <w:spacing w:line="360" w:lineRule="auto"/>
        <w:ind w:firstLine="567"/>
        <w:jc w:val="both"/>
        <w:rPr>
          <w:sz w:val="28"/>
          <w:szCs w:val="28"/>
        </w:rPr>
      </w:pPr>
      <w:r w:rsidRPr="006E4CEB">
        <w:rPr>
          <w:sz w:val="28"/>
          <w:szCs w:val="28"/>
        </w:rPr>
        <w:t>- устройства управления и индикации;</w:t>
      </w:r>
    </w:p>
    <w:p w:rsidR="00F33D99" w:rsidRDefault="00F33D99" w:rsidP="00F87772">
      <w:pPr>
        <w:widowControl w:val="0"/>
        <w:spacing w:line="360" w:lineRule="auto"/>
        <w:ind w:firstLine="567"/>
        <w:jc w:val="both"/>
        <w:rPr>
          <w:sz w:val="28"/>
          <w:szCs w:val="28"/>
        </w:rPr>
      </w:pPr>
      <w:r w:rsidRPr="006E4CEB">
        <w:rPr>
          <w:sz w:val="28"/>
          <w:szCs w:val="28"/>
        </w:rPr>
        <w:t>- устройства контроля параметров;</w:t>
      </w:r>
    </w:p>
    <w:p w:rsidR="00F33D99" w:rsidRPr="006E4CEB" w:rsidRDefault="00F33D99" w:rsidP="00F87772">
      <w:pPr>
        <w:widowControl w:val="0"/>
        <w:spacing w:line="360" w:lineRule="auto"/>
        <w:ind w:firstLine="567"/>
        <w:jc w:val="both"/>
        <w:rPr>
          <w:sz w:val="28"/>
          <w:szCs w:val="28"/>
        </w:rPr>
      </w:pPr>
      <w:r w:rsidRPr="006E4CEB">
        <w:rPr>
          <w:sz w:val="28"/>
          <w:szCs w:val="28"/>
        </w:rPr>
        <w:t>- источник питания собственных нужд;</w:t>
      </w:r>
    </w:p>
    <w:p w:rsidR="00F33D99" w:rsidRDefault="00F33D99" w:rsidP="00F87772">
      <w:pPr>
        <w:widowControl w:val="0"/>
        <w:spacing w:line="360" w:lineRule="auto"/>
        <w:ind w:firstLine="567"/>
        <w:jc w:val="both"/>
        <w:rPr>
          <w:sz w:val="28"/>
          <w:szCs w:val="28"/>
        </w:rPr>
      </w:pPr>
      <w:r w:rsidRPr="006E4CEB">
        <w:rPr>
          <w:sz w:val="28"/>
          <w:szCs w:val="28"/>
        </w:rPr>
        <w:t>- средства защиты и коммутации.</w:t>
      </w:r>
    </w:p>
    <w:p w:rsidR="00C84197" w:rsidRDefault="00C84197" w:rsidP="00C84197">
      <w:pPr>
        <w:spacing w:line="360" w:lineRule="auto"/>
        <w:ind w:firstLine="567"/>
        <w:jc w:val="both"/>
        <w:rPr>
          <w:bCs/>
        </w:rPr>
      </w:pPr>
      <w:r w:rsidRPr="00694AE0">
        <w:rPr>
          <w:bCs/>
        </w:rPr>
        <w:t>П р и м е ч а н и е - Обозначения элементов УПП указан</w:t>
      </w:r>
      <w:r>
        <w:rPr>
          <w:bCs/>
        </w:rPr>
        <w:t>ы</w:t>
      </w:r>
      <w:r w:rsidRPr="00694AE0">
        <w:rPr>
          <w:bCs/>
        </w:rPr>
        <w:t xml:space="preserve"> в соответствии с</w:t>
      </w:r>
      <w:r>
        <w:rPr>
          <w:bCs/>
        </w:rPr>
        <w:t xml:space="preserve"> </w:t>
      </w:r>
      <w:r w:rsidRPr="00694AE0">
        <w:rPr>
          <w:bCs/>
        </w:rPr>
        <w:t>электрической принципиальной схемой УПП (приложение В) и перечнем элементов УПП</w:t>
      </w:r>
      <w:r>
        <w:rPr>
          <w:bCs/>
        </w:rPr>
        <w:t xml:space="preserve"> </w:t>
      </w:r>
      <w:r w:rsidRPr="00694AE0">
        <w:rPr>
          <w:bCs/>
        </w:rPr>
        <w:t>(приложение Г).</w:t>
      </w:r>
    </w:p>
    <w:p w:rsidR="00F33D99" w:rsidRPr="006E4CEB" w:rsidRDefault="00C84197" w:rsidP="00F87772">
      <w:pPr>
        <w:widowControl w:val="0"/>
        <w:spacing w:line="360" w:lineRule="auto"/>
        <w:ind w:firstLine="567"/>
        <w:jc w:val="both"/>
        <w:rPr>
          <w:sz w:val="28"/>
          <w:szCs w:val="28"/>
        </w:rPr>
      </w:pPr>
      <w:r>
        <w:rPr>
          <w:sz w:val="28"/>
          <w:szCs w:val="28"/>
        </w:rPr>
        <w:t xml:space="preserve">1.3.3 </w:t>
      </w:r>
      <w:r w:rsidR="00F33D99" w:rsidRPr="006E4CEB">
        <w:rPr>
          <w:sz w:val="28"/>
          <w:szCs w:val="28"/>
        </w:rPr>
        <w:t>МПСУ состоит из:</w:t>
      </w:r>
    </w:p>
    <w:p w:rsidR="00F33D99" w:rsidRPr="006E4CEB" w:rsidRDefault="00F33D99" w:rsidP="00F87772">
      <w:pPr>
        <w:widowControl w:val="0"/>
        <w:spacing w:line="360" w:lineRule="auto"/>
        <w:ind w:firstLine="567"/>
        <w:jc w:val="both"/>
        <w:rPr>
          <w:sz w:val="28"/>
          <w:szCs w:val="28"/>
        </w:rPr>
      </w:pPr>
      <w:r w:rsidRPr="006E4CEB">
        <w:rPr>
          <w:sz w:val="28"/>
          <w:szCs w:val="28"/>
        </w:rPr>
        <w:t>- платы управления УПП А9;</w:t>
      </w:r>
    </w:p>
    <w:p w:rsidR="00F33D99" w:rsidRPr="006E4CEB" w:rsidRDefault="00F33D99" w:rsidP="00F87772">
      <w:pPr>
        <w:widowControl w:val="0"/>
        <w:spacing w:line="360" w:lineRule="auto"/>
        <w:ind w:firstLine="567"/>
        <w:jc w:val="both"/>
        <w:rPr>
          <w:sz w:val="28"/>
          <w:szCs w:val="28"/>
        </w:rPr>
      </w:pPr>
      <w:r w:rsidRPr="006E4CEB">
        <w:rPr>
          <w:sz w:val="28"/>
          <w:szCs w:val="28"/>
        </w:rPr>
        <w:t>- платы УМ А15 – платы управления микропроцессорной;</w:t>
      </w:r>
    </w:p>
    <w:p w:rsidR="00F33D99" w:rsidRPr="006E4CEB" w:rsidRDefault="00F33D99" w:rsidP="00F87772">
      <w:pPr>
        <w:widowControl w:val="0"/>
        <w:spacing w:line="360" w:lineRule="auto"/>
        <w:ind w:firstLine="567"/>
        <w:jc w:val="both"/>
        <w:rPr>
          <w:sz w:val="28"/>
          <w:szCs w:val="28"/>
        </w:rPr>
      </w:pPr>
      <w:r w:rsidRPr="006E4CEB">
        <w:rPr>
          <w:sz w:val="28"/>
          <w:szCs w:val="28"/>
        </w:rPr>
        <w:t>- платы ИТ А8 – платы импульсных трансформаторов.</w:t>
      </w:r>
    </w:p>
    <w:p w:rsidR="00F33D99" w:rsidRPr="006E4CEB" w:rsidRDefault="00C84197" w:rsidP="00F87772">
      <w:pPr>
        <w:widowControl w:val="0"/>
        <w:spacing w:line="360" w:lineRule="auto"/>
        <w:ind w:firstLine="567"/>
        <w:jc w:val="both"/>
        <w:rPr>
          <w:sz w:val="28"/>
          <w:szCs w:val="28"/>
        </w:rPr>
      </w:pPr>
      <w:r>
        <w:rPr>
          <w:sz w:val="28"/>
          <w:szCs w:val="28"/>
        </w:rPr>
        <w:t xml:space="preserve">1.3.4 </w:t>
      </w:r>
      <w:r w:rsidR="00F33D99" w:rsidRPr="006E4CEB">
        <w:rPr>
          <w:sz w:val="28"/>
          <w:szCs w:val="28"/>
        </w:rPr>
        <w:t>К устройствам управления и индикации относятся:</w:t>
      </w:r>
    </w:p>
    <w:p w:rsidR="00F33D99" w:rsidRPr="009669AF" w:rsidRDefault="00F33D99" w:rsidP="00F87772">
      <w:pPr>
        <w:widowControl w:val="0"/>
        <w:spacing w:line="360" w:lineRule="auto"/>
        <w:ind w:firstLine="567"/>
        <w:jc w:val="both"/>
        <w:rPr>
          <w:sz w:val="28"/>
          <w:szCs w:val="28"/>
        </w:rPr>
      </w:pPr>
      <w:r w:rsidRPr="006E4CEB">
        <w:rPr>
          <w:sz w:val="28"/>
          <w:szCs w:val="28"/>
        </w:rPr>
        <w:t xml:space="preserve">–ПУИ, состоящий из платы управления и индикации А11, индикатора А12, платы индикации А13 и </w:t>
      </w:r>
      <w:r>
        <w:rPr>
          <w:sz w:val="28"/>
          <w:szCs w:val="28"/>
        </w:rPr>
        <w:t xml:space="preserve">гибкой </w:t>
      </w:r>
      <w:r w:rsidRPr="009669AF">
        <w:rPr>
          <w:sz w:val="28"/>
          <w:szCs w:val="28"/>
        </w:rPr>
        <w:t>пленочной клавиатуры «М</w:t>
      </w:r>
      <w:r w:rsidR="00C84197">
        <w:rPr>
          <w:sz w:val="28"/>
          <w:szCs w:val="28"/>
        </w:rPr>
        <w:t>-</w:t>
      </w:r>
      <w:r w:rsidRPr="009669AF">
        <w:rPr>
          <w:sz w:val="28"/>
          <w:szCs w:val="28"/>
        </w:rPr>
        <w:t>Граф» А14;</w:t>
      </w:r>
    </w:p>
    <w:p w:rsidR="00F33D99" w:rsidRPr="006E4CEB" w:rsidRDefault="00F33D99" w:rsidP="00F87772">
      <w:pPr>
        <w:widowControl w:val="0"/>
        <w:spacing w:line="360" w:lineRule="auto"/>
        <w:ind w:firstLine="567"/>
        <w:jc w:val="both"/>
        <w:rPr>
          <w:sz w:val="28"/>
          <w:szCs w:val="28"/>
        </w:rPr>
      </w:pPr>
      <w:r w:rsidRPr="006E4CEB">
        <w:rPr>
          <w:sz w:val="28"/>
          <w:szCs w:val="28"/>
        </w:rPr>
        <w:t xml:space="preserve">– переключатель режима управления </w:t>
      </w:r>
      <w:r w:rsidRPr="006E4CEB">
        <w:rPr>
          <w:sz w:val="28"/>
          <w:szCs w:val="28"/>
          <w:lang w:val="en-US"/>
        </w:rPr>
        <w:t>SA</w:t>
      </w:r>
      <w:r w:rsidRPr="006E4CEB">
        <w:rPr>
          <w:sz w:val="28"/>
          <w:szCs w:val="28"/>
        </w:rPr>
        <w:t>1;</w:t>
      </w:r>
    </w:p>
    <w:p w:rsidR="00F33D99" w:rsidRPr="006E4CEB" w:rsidRDefault="00F33D99" w:rsidP="00F87772">
      <w:pPr>
        <w:widowControl w:val="0"/>
        <w:spacing w:line="360" w:lineRule="auto"/>
        <w:ind w:firstLine="567"/>
        <w:jc w:val="both"/>
        <w:rPr>
          <w:sz w:val="28"/>
          <w:szCs w:val="28"/>
        </w:rPr>
      </w:pPr>
      <w:r w:rsidRPr="006E4CEB">
        <w:rPr>
          <w:sz w:val="28"/>
          <w:szCs w:val="28"/>
        </w:rPr>
        <w:t xml:space="preserve">– светодиодная коммутаторная лампа </w:t>
      </w:r>
      <w:r w:rsidRPr="006E4CEB">
        <w:rPr>
          <w:sz w:val="28"/>
          <w:szCs w:val="28"/>
          <w:lang w:val="en-US"/>
        </w:rPr>
        <w:t>VH</w:t>
      </w:r>
      <w:r w:rsidRPr="006E4CEB">
        <w:rPr>
          <w:sz w:val="28"/>
          <w:szCs w:val="28"/>
        </w:rPr>
        <w:t>1.</w:t>
      </w:r>
    </w:p>
    <w:p w:rsidR="00F33D99" w:rsidRPr="006E4CEB" w:rsidRDefault="00C84197" w:rsidP="00F87772">
      <w:pPr>
        <w:widowControl w:val="0"/>
        <w:spacing w:line="360" w:lineRule="auto"/>
        <w:ind w:firstLine="567"/>
        <w:jc w:val="both"/>
        <w:rPr>
          <w:sz w:val="28"/>
          <w:szCs w:val="28"/>
        </w:rPr>
      </w:pPr>
      <w:r>
        <w:rPr>
          <w:sz w:val="28"/>
          <w:szCs w:val="28"/>
        </w:rPr>
        <w:t xml:space="preserve">1.3.5 </w:t>
      </w:r>
      <w:r w:rsidR="00F33D99" w:rsidRPr="006E4CEB">
        <w:rPr>
          <w:sz w:val="28"/>
          <w:szCs w:val="28"/>
        </w:rPr>
        <w:t>К устройствам контроля параметров относятся:</w:t>
      </w:r>
    </w:p>
    <w:p w:rsidR="00F33D99" w:rsidRPr="006E4CEB" w:rsidRDefault="00F33D99" w:rsidP="00F87772">
      <w:pPr>
        <w:widowControl w:val="0"/>
        <w:spacing w:line="360" w:lineRule="auto"/>
        <w:ind w:firstLine="567"/>
        <w:jc w:val="both"/>
        <w:rPr>
          <w:sz w:val="28"/>
          <w:szCs w:val="28"/>
        </w:rPr>
      </w:pPr>
      <w:r w:rsidRPr="006E4CEB">
        <w:rPr>
          <w:sz w:val="28"/>
          <w:szCs w:val="28"/>
        </w:rPr>
        <w:t>– платы трансформатора тока А2, А3;</w:t>
      </w:r>
    </w:p>
    <w:p w:rsidR="00F33D99" w:rsidRPr="006E4CEB" w:rsidRDefault="00F33D99" w:rsidP="00F87772">
      <w:pPr>
        <w:widowControl w:val="0"/>
        <w:spacing w:line="360" w:lineRule="auto"/>
        <w:ind w:firstLine="567"/>
        <w:jc w:val="both"/>
        <w:rPr>
          <w:sz w:val="28"/>
          <w:szCs w:val="28"/>
        </w:rPr>
      </w:pPr>
      <w:r w:rsidRPr="006E4CEB">
        <w:rPr>
          <w:sz w:val="28"/>
          <w:szCs w:val="28"/>
        </w:rPr>
        <w:t>– датчик температуры А10.</w:t>
      </w:r>
    </w:p>
    <w:p w:rsidR="00F33D99" w:rsidRPr="006E4CEB" w:rsidRDefault="00C84197" w:rsidP="00F87772">
      <w:pPr>
        <w:widowControl w:val="0"/>
        <w:spacing w:line="360" w:lineRule="auto"/>
        <w:ind w:firstLine="567"/>
        <w:jc w:val="both"/>
        <w:rPr>
          <w:sz w:val="28"/>
          <w:szCs w:val="28"/>
        </w:rPr>
      </w:pPr>
      <w:r>
        <w:rPr>
          <w:sz w:val="28"/>
          <w:szCs w:val="28"/>
        </w:rPr>
        <w:t xml:space="preserve">1.3.6 </w:t>
      </w:r>
      <w:r w:rsidR="00F33D99" w:rsidRPr="006E4CEB">
        <w:rPr>
          <w:sz w:val="28"/>
          <w:szCs w:val="28"/>
        </w:rPr>
        <w:t xml:space="preserve">В состав источника питания собственных нужд входят трансформатор собственных нужд </w:t>
      </w:r>
      <w:r w:rsidR="00F33D99" w:rsidRPr="006E4CEB">
        <w:rPr>
          <w:sz w:val="28"/>
          <w:szCs w:val="28"/>
          <w:lang w:val="en-US"/>
        </w:rPr>
        <w:t>TV</w:t>
      </w:r>
      <w:r w:rsidR="00F33D99" w:rsidRPr="006E4CEB">
        <w:rPr>
          <w:sz w:val="28"/>
          <w:szCs w:val="28"/>
        </w:rPr>
        <w:t>1, а также источник питания постоянного тока А4.</w:t>
      </w:r>
    </w:p>
    <w:p w:rsidR="00F33D99" w:rsidRPr="006E4CEB" w:rsidRDefault="00C84197" w:rsidP="00F87772">
      <w:pPr>
        <w:widowControl w:val="0"/>
        <w:spacing w:line="360" w:lineRule="auto"/>
        <w:ind w:firstLine="567"/>
        <w:jc w:val="both"/>
        <w:rPr>
          <w:sz w:val="28"/>
          <w:szCs w:val="28"/>
        </w:rPr>
      </w:pPr>
      <w:r>
        <w:rPr>
          <w:sz w:val="28"/>
          <w:szCs w:val="28"/>
        </w:rPr>
        <w:t xml:space="preserve">1.3.7 </w:t>
      </w:r>
      <w:r w:rsidR="00F33D99" w:rsidRPr="006E4CEB">
        <w:rPr>
          <w:sz w:val="28"/>
          <w:szCs w:val="28"/>
        </w:rPr>
        <w:t xml:space="preserve">К средствам защиты и коммутации относятся автоматический выключатель </w:t>
      </w:r>
      <w:r w:rsidR="00F33D99" w:rsidRPr="006E4CEB">
        <w:rPr>
          <w:sz w:val="28"/>
          <w:szCs w:val="28"/>
          <w:lang w:val="en-US"/>
        </w:rPr>
        <w:t>QF</w:t>
      </w:r>
      <w:r w:rsidR="00F33D99" w:rsidRPr="006E4CEB">
        <w:rPr>
          <w:sz w:val="28"/>
          <w:szCs w:val="28"/>
        </w:rPr>
        <w:t xml:space="preserve">1, предохранители </w:t>
      </w:r>
      <w:r w:rsidR="00F33D99" w:rsidRPr="006E4CEB">
        <w:rPr>
          <w:sz w:val="28"/>
          <w:szCs w:val="28"/>
          <w:lang w:val="en-US"/>
        </w:rPr>
        <w:t>F</w:t>
      </w:r>
      <w:r w:rsidR="00F33D99" w:rsidRPr="006E4CEB">
        <w:rPr>
          <w:sz w:val="28"/>
          <w:szCs w:val="28"/>
        </w:rPr>
        <w:t>1</w:t>
      </w:r>
      <w:r w:rsidR="00694AE0">
        <w:rPr>
          <w:sz w:val="28"/>
          <w:szCs w:val="28"/>
        </w:rPr>
        <w:t xml:space="preserve"> </w:t>
      </w:r>
      <w:r w:rsidR="00F33D99" w:rsidRPr="006E4CEB">
        <w:rPr>
          <w:sz w:val="28"/>
          <w:szCs w:val="28"/>
        </w:rPr>
        <w:t>-</w:t>
      </w:r>
      <w:r w:rsidR="00694AE0">
        <w:rPr>
          <w:sz w:val="28"/>
          <w:szCs w:val="28"/>
        </w:rPr>
        <w:t xml:space="preserve"> </w:t>
      </w:r>
      <w:r w:rsidR="00F33D99" w:rsidRPr="006E4CEB">
        <w:rPr>
          <w:sz w:val="28"/>
          <w:szCs w:val="28"/>
          <w:lang w:val="en-US"/>
        </w:rPr>
        <w:t>F</w:t>
      </w:r>
      <w:r w:rsidR="00F33D99" w:rsidRPr="006E4CEB">
        <w:rPr>
          <w:sz w:val="28"/>
          <w:szCs w:val="28"/>
        </w:rPr>
        <w:t>4, плата предохранителей 2П А1.</w:t>
      </w:r>
    </w:p>
    <w:p w:rsidR="00F33D99" w:rsidRDefault="00F33D99" w:rsidP="00A23395">
      <w:pPr>
        <w:widowControl w:val="0"/>
        <w:spacing w:line="360" w:lineRule="auto"/>
        <w:ind w:right="-142" w:firstLine="567"/>
        <w:jc w:val="both"/>
        <w:rPr>
          <w:sz w:val="28"/>
          <w:szCs w:val="28"/>
        </w:rPr>
      </w:pPr>
      <w:r w:rsidRPr="006E4CEB">
        <w:rPr>
          <w:sz w:val="28"/>
          <w:szCs w:val="28"/>
        </w:rPr>
        <w:t xml:space="preserve">Внешние подключения УПП осуществляются посредством клемм </w:t>
      </w:r>
      <w:r w:rsidRPr="006E4CEB">
        <w:rPr>
          <w:sz w:val="28"/>
          <w:szCs w:val="28"/>
          <w:lang w:val="en-US"/>
        </w:rPr>
        <w:t>XT</w:t>
      </w:r>
      <w:r w:rsidRPr="006E4CEB">
        <w:rPr>
          <w:sz w:val="28"/>
          <w:szCs w:val="28"/>
        </w:rPr>
        <w:t>1-</w:t>
      </w:r>
      <w:r w:rsidRPr="006E4CEB">
        <w:rPr>
          <w:sz w:val="28"/>
          <w:szCs w:val="28"/>
          <w:lang w:val="en-US"/>
        </w:rPr>
        <w:t>XT</w:t>
      </w:r>
      <w:r w:rsidRPr="006E4CEB">
        <w:rPr>
          <w:sz w:val="28"/>
          <w:szCs w:val="28"/>
        </w:rPr>
        <w:t>7.</w:t>
      </w:r>
    </w:p>
    <w:p w:rsidR="005A2F10" w:rsidRDefault="005A2F10" w:rsidP="00F87772">
      <w:pPr>
        <w:widowControl w:val="0"/>
        <w:spacing w:line="360" w:lineRule="auto"/>
        <w:ind w:firstLine="567"/>
        <w:jc w:val="both"/>
        <w:rPr>
          <w:sz w:val="28"/>
          <w:szCs w:val="28"/>
        </w:rPr>
      </w:pPr>
    </w:p>
    <w:p w:rsidR="005A2F10" w:rsidRDefault="005A2F10" w:rsidP="00F87772">
      <w:pPr>
        <w:widowControl w:val="0"/>
        <w:spacing w:line="360" w:lineRule="auto"/>
        <w:ind w:firstLine="567"/>
        <w:jc w:val="both"/>
        <w:rPr>
          <w:sz w:val="28"/>
          <w:szCs w:val="28"/>
        </w:rPr>
      </w:pPr>
    </w:p>
    <w:p w:rsidR="00BB7E05" w:rsidRPr="00BB7E05" w:rsidRDefault="00BB7E05" w:rsidP="00F87772">
      <w:pPr>
        <w:pStyle w:val="2"/>
        <w:spacing w:before="0" w:line="360" w:lineRule="auto"/>
        <w:ind w:firstLine="567"/>
        <w:jc w:val="both"/>
        <w:rPr>
          <w:rFonts w:ascii="Times New Roman" w:hAnsi="Times New Roman" w:cs="Times New Roman"/>
          <w:b/>
          <w:color w:val="auto"/>
          <w:sz w:val="28"/>
          <w:szCs w:val="28"/>
        </w:rPr>
      </w:pPr>
      <w:bookmarkStart w:id="4" w:name="_Toc23863933"/>
      <w:r w:rsidRPr="00BB7E05">
        <w:rPr>
          <w:rFonts w:ascii="Times New Roman" w:hAnsi="Times New Roman" w:cs="Times New Roman"/>
          <w:b/>
          <w:color w:val="auto"/>
          <w:sz w:val="28"/>
          <w:szCs w:val="28"/>
        </w:rPr>
        <w:lastRenderedPageBreak/>
        <w:t>1.4 Устройство и работа</w:t>
      </w:r>
      <w:bookmarkEnd w:id="4"/>
    </w:p>
    <w:p w:rsidR="002F4E54" w:rsidRPr="002F4E54" w:rsidRDefault="002F4E54" w:rsidP="00F87772">
      <w:pPr>
        <w:widowControl w:val="0"/>
        <w:tabs>
          <w:tab w:val="left" w:pos="567"/>
          <w:tab w:val="left" w:leader="dot" w:pos="9072"/>
        </w:tabs>
        <w:spacing w:line="360" w:lineRule="auto"/>
        <w:ind w:firstLine="567"/>
        <w:jc w:val="both"/>
      </w:pPr>
    </w:p>
    <w:p w:rsidR="00BB7E05" w:rsidRPr="006E4CEB" w:rsidRDefault="00BB7E05" w:rsidP="00F87772">
      <w:pPr>
        <w:widowControl w:val="0"/>
        <w:tabs>
          <w:tab w:val="left" w:pos="567"/>
          <w:tab w:val="left" w:leader="dot" w:pos="9072"/>
        </w:tabs>
        <w:spacing w:line="360" w:lineRule="auto"/>
        <w:ind w:firstLine="567"/>
        <w:jc w:val="both"/>
        <w:rPr>
          <w:sz w:val="28"/>
          <w:szCs w:val="28"/>
        </w:rPr>
      </w:pPr>
      <w:r w:rsidRPr="006E4CEB">
        <w:rPr>
          <w:sz w:val="28"/>
          <w:szCs w:val="28"/>
        </w:rPr>
        <w:t>1.4.1 Принцип действия УПП состоит в преобразовании напряжения сети на его входе в регулируемое по амплитуде напряжение на выходе с помощью тиристоров, включенных встречно-параллельно в каждую фазу и управляемых МПСУ по определенному алгоритму, обеспечивающему ограничение пускового тока на заданном уровне.</w:t>
      </w:r>
    </w:p>
    <w:p w:rsidR="00BB7E05" w:rsidRPr="006E4CEB" w:rsidRDefault="00BB7E05" w:rsidP="00F87772">
      <w:pPr>
        <w:widowControl w:val="0"/>
        <w:spacing w:line="360" w:lineRule="auto"/>
        <w:ind w:firstLine="567"/>
        <w:jc w:val="both"/>
        <w:rPr>
          <w:sz w:val="28"/>
          <w:szCs w:val="28"/>
        </w:rPr>
      </w:pPr>
      <w:r w:rsidRPr="006E4CEB">
        <w:rPr>
          <w:sz w:val="28"/>
          <w:szCs w:val="28"/>
        </w:rPr>
        <w:t xml:space="preserve">1.4.2 Защита тиристоров от выбросов напряжения при работе изделия обеспечивается платами Р-К (А5 - А7), подключенными параллельно тиристорным модулям. </w:t>
      </w:r>
    </w:p>
    <w:p w:rsidR="00BB7E05" w:rsidRPr="006E4CEB" w:rsidRDefault="00BB7E05" w:rsidP="00F87772">
      <w:pPr>
        <w:widowControl w:val="0"/>
        <w:spacing w:line="360" w:lineRule="auto"/>
        <w:ind w:firstLine="567"/>
        <w:jc w:val="both"/>
        <w:rPr>
          <w:sz w:val="28"/>
          <w:szCs w:val="28"/>
        </w:rPr>
      </w:pPr>
      <w:r w:rsidRPr="006E4CEB">
        <w:rPr>
          <w:sz w:val="28"/>
          <w:szCs w:val="28"/>
        </w:rPr>
        <w:t xml:space="preserve">1.4.3 В МПСУ поступает информация с каналов контроля тока, напряжения и температуры, на основании которой генерируются импульсы управления тиристорами в соответствии с программой управления УПП и реализуются аппаратные защиты с учетом соответствующих уставок. </w:t>
      </w:r>
    </w:p>
    <w:p w:rsidR="00BB7E05" w:rsidRPr="006E4CEB" w:rsidRDefault="00BB7E05" w:rsidP="00F87772">
      <w:pPr>
        <w:widowControl w:val="0"/>
        <w:spacing w:line="360" w:lineRule="auto"/>
        <w:ind w:firstLine="567"/>
        <w:jc w:val="both"/>
        <w:rPr>
          <w:sz w:val="28"/>
          <w:szCs w:val="28"/>
        </w:rPr>
      </w:pPr>
      <w:r w:rsidRPr="006E4CEB">
        <w:rPr>
          <w:sz w:val="28"/>
          <w:szCs w:val="28"/>
        </w:rPr>
        <w:t>Задание уставок настраиваемых параметров УПП и подача команд на запуск или остановку УПП осуществляется:</w:t>
      </w:r>
    </w:p>
    <w:p w:rsidR="00BB7E05" w:rsidRPr="006E4CEB" w:rsidRDefault="005A2F10" w:rsidP="00F87772">
      <w:pPr>
        <w:widowControl w:val="0"/>
        <w:spacing w:line="360" w:lineRule="auto"/>
        <w:ind w:firstLine="567"/>
        <w:jc w:val="both"/>
        <w:rPr>
          <w:sz w:val="28"/>
          <w:szCs w:val="28"/>
        </w:rPr>
      </w:pPr>
      <w:r>
        <w:rPr>
          <w:sz w:val="28"/>
          <w:szCs w:val="28"/>
        </w:rPr>
        <w:t>-</w:t>
      </w:r>
      <w:r w:rsidR="00BB7E05" w:rsidRPr="006E4CEB">
        <w:rPr>
          <w:sz w:val="28"/>
          <w:szCs w:val="28"/>
        </w:rPr>
        <w:t xml:space="preserve"> при дистанционном управлении – от ЛСУ ПЧ;</w:t>
      </w:r>
    </w:p>
    <w:p w:rsidR="00BB7E05" w:rsidRPr="006E4CEB" w:rsidRDefault="005A2F10" w:rsidP="00F87772">
      <w:pPr>
        <w:widowControl w:val="0"/>
        <w:spacing w:line="360" w:lineRule="auto"/>
        <w:ind w:firstLine="567"/>
        <w:jc w:val="both"/>
        <w:rPr>
          <w:sz w:val="28"/>
          <w:szCs w:val="28"/>
        </w:rPr>
      </w:pPr>
      <w:r>
        <w:rPr>
          <w:sz w:val="28"/>
          <w:szCs w:val="28"/>
        </w:rPr>
        <w:t>-</w:t>
      </w:r>
      <w:r w:rsidR="00BB7E05" w:rsidRPr="006E4CEB">
        <w:rPr>
          <w:sz w:val="28"/>
          <w:szCs w:val="28"/>
        </w:rPr>
        <w:t xml:space="preserve"> при местном управлении – от ПУИ;</w:t>
      </w:r>
    </w:p>
    <w:p w:rsidR="00BB7E05" w:rsidRPr="006E4CEB" w:rsidRDefault="005A2F10" w:rsidP="00F87772">
      <w:pPr>
        <w:widowControl w:val="0"/>
        <w:spacing w:line="360" w:lineRule="auto"/>
        <w:ind w:firstLine="567"/>
        <w:jc w:val="both"/>
        <w:rPr>
          <w:sz w:val="28"/>
          <w:szCs w:val="28"/>
        </w:rPr>
      </w:pPr>
      <w:r>
        <w:rPr>
          <w:sz w:val="28"/>
          <w:szCs w:val="28"/>
        </w:rPr>
        <w:t>-</w:t>
      </w:r>
      <w:r w:rsidR="00BB7E05" w:rsidRPr="006E4CEB">
        <w:rPr>
          <w:sz w:val="28"/>
          <w:szCs w:val="28"/>
        </w:rPr>
        <w:t xml:space="preserve"> с помощью технологического оборудования (ЭВМ), имеющего соответствующее программное обеспечение.</w:t>
      </w:r>
    </w:p>
    <w:p w:rsidR="00BB7E05" w:rsidRPr="006E4CEB" w:rsidRDefault="00BB7E05" w:rsidP="00F87772">
      <w:pPr>
        <w:spacing w:line="360" w:lineRule="auto"/>
        <w:ind w:firstLine="567"/>
        <w:jc w:val="both"/>
        <w:rPr>
          <w:sz w:val="28"/>
          <w:szCs w:val="28"/>
        </w:rPr>
      </w:pPr>
      <w:r w:rsidRPr="006E4CEB">
        <w:rPr>
          <w:sz w:val="28"/>
          <w:szCs w:val="28"/>
        </w:rPr>
        <w:t>Изменение уставок может осуществляться только при отсутствии управления тиристорами, когда УПП находится в режиме «Готовность» или «Авария».</w:t>
      </w:r>
    </w:p>
    <w:p w:rsidR="00BB7E05" w:rsidRPr="006E4CEB" w:rsidRDefault="00BB7E05" w:rsidP="00F87772">
      <w:pPr>
        <w:widowControl w:val="0"/>
        <w:spacing w:line="360" w:lineRule="auto"/>
        <w:ind w:firstLine="567"/>
        <w:jc w:val="both"/>
        <w:rPr>
          <w:sz w:val="28"/>
          <w:szCs w:val="28"/>
        </w:rPr>
      </w:pPr>
      <w:r w:rsidRPr="006E4CEB">
        <w:rPr>
          <w:sz w:val="28"/>
          <w:szCs w:val="28"/>
        </w:rPr>
        <w:t xml:space="preserve">1.4.4 Информационное взаимодействие УПП с ЛСУ ПЧ (или ЭВМ) осуществляется по ЦЛС посредством цифрового интерфейса </w:t>
      </w:r>
      <w:r w:rsidRPr="006E4CEB">
        <w:rPr>
          <w:sz w:val="28"/>
          <w:szCs w:val="28"/>
          <w:lang w:val="en-US"/>
        </w:rPr>
        <w:t>CAN</w:t>
      </w:r>
      <w:r w:rsidRPr="006E4CEB">
        <w:rPr>
          <w:sz w:val="28"/>
          <w:szCs w:val="28"/>
        </w:rPr>
        <w:t xml:space="preserve">. Также в УПП предусмотрена возможность информационного обмена с ЛСУ ПЧ посредством интерфейса </w:t>
      </w:r>
      <w:r w:rsidRPr="006E4CEB">
        <w:rPr>
          <w:sz w:val="28"/>
          <w:szCs w:val="28"/>
          <w:lang w:val="en-US"/>
        </w:rPr>
        <w:t>RS</w:t>
      </w:r>
      <w:r w:rsidRPr="006E4CEB">
        <w:rPr>
          <w:sz w:val="28"/>
          <w:szCs w:val="28"/>
        </w:rPr>
        <w:t xml:space="preserve">-485 по протоколу </w:t>
      </w:r>
      <w:r w:rsidRPr="006E4CEB">
        <w:rPr>
          <w:sz w:val="28"/>
          <w:szCs w:val="28"/>
          <w:lang w:val="en-US"/>
        </w:rPr>
        <w:t>Modbus</w:t>
      </w:r>
      <w:r w:rsidRPr="006E4CEB">
        <w:rPr>
          <w:sz w:val="28"/>
          <w:szCs w:val="28"/>
        </w:rPr>
        <w:t xml:space="preserve"> </w:t>
      </w:r>
      <w:r w:rsidRPr="006E4CEB">
        <w:rPr>
          <w:sz w:val="28"/>
          <w:szCs w:val="28"/>
          <w:lang w:val="en-US"/>
        </w:rPr>
        <w:t>RTU</w:t>
      </w:r>
      <w:r w:rsidRPr="006E4CEB">
        <w:rPr>
          <w:sz w:val="28"/>
          <w:szCs w:val="28"/>
        </w:rPr>
        <w:t xml:space="preserve">. </w:t>
      </w:r>
    </w:p>
    <w:p w:rsidR="00BB7E05" w:rsidRPr="006E4CEB" w:rsidRDefault="00BB7E05" w:rsidP="00F87772">
      <w:pPr>
        <w:widowControl w:val="0"/>
        <w:spacing w:line="360" w:lineRule="auto"/>
        <w:ind w:firstLine="567"/>
        <w:jc w:val="both"/>
        <w:rPr>
          <w:sz w:val="28"/>
          <w:szCs w:val="28"/>
        </w:rPr>
      </w:pPr>
      <w:r w:rsidRPr="006E4CEB">
        <w:rPr>
          <w:sz w:val="28"/>
          <w:szCs w:val="28"/>
        </w:rPr>
        <w:t xml:space="preserve">Подача от ЛСУ ПЧ команды на запуск или остановку УПП также может осуществляться при помощи дискретных сигналов «Пуск» или «Стоп» типа </w:t>
      </w:r>
      <w:r w:rsidR="005A2F10">
        <w:rPr>
          <w:sz w:val="28"/>
          <w:szCs w:val="28"/>
        </w:rPr>
        <w:t xml:space="preserve">   </w:t>
      </w:r>
      <w:r w:rsidRPr="006E4CEB">
        <w:rPr>
          <w:sz w:val="28"/>
          <w:szCs w:val="28"/>
        </w:rPr>
        <w:t>«сухой контакт».</w:t>
      </w:r>
    </w:p>
    <w:p w:rsidR="00BB7E05" w:rsidRDefault="00BB7E05" w:rsidP="00F87772">
      <w:pPr>
        <w:widowControl w:val="0"/>
        <w:tabs>
          <w:tab w:val="left" w:pos="567"/>
          <w:tab w:val="left" w:leader="dot" w:pos="9072"/>
        </w:tabs>
        <w:spacing w:line="360" w:lineRule="auto"/>
        <w:ind w:firstLine="567"/>
        <w:jc w:val="both"/>
        <w:rPr>
          <w:sz w:val="28"/>
          <w:szCs w:val="28"/>
        </w:rPr>
      </w:pPr>
    </w:p>
    <w:p w:rsidR="00BB7E05" w:rsidRPr="006E4CEB" w:rsidRDefault="00BB7E05" w:rsidP="00F87772">
      <w:pPr>
        <w:widowControl w:val="0"/>
        <w:tabs>
          <w:tab w:val="left" w:pos="567"/>
          <w:tab w:val="left" w:leader="dot" w:pos="9072"/>
        </w:tabs>
        <w:spacing w:line="360" w:lineRule="auto"/>
        <w:ind w:firstLine="567"/>
        <w:jc w:val="both"/>
        <w:rPr>
          <w:sz w:val="28"/>
          <w:szCs w:val="28"/>
        </w:rPr>
      </w:pPr>
      <w:r w:rsidRPr="006E4CEB">
        <w:rPr>
          <w:sz w:val="28"/>
          <w:szCs w:val="28"/>
        </w:rPr>
        <w:lastRenderedPageBreak/>
        <w:t>1.4.5 Световая сигнализация о наличии напряжения на входе силовой цепи УПП обеспечивается светодиодной коммутаторной лампой «Сеть ~690 В» (синий постоянный сигнал), расположенной на двери шкафа УПП.</w:t>
      </w:r>
    </w:p>
    <w:p w:rsidR="00BB7E05" w:rsidRPr="006E4CEB" w:rsidRDefault="00BB7E05" w:rsidP="00F87772">
      <w:pPr>
        <w:widowControl w:val="0"/>
        <w:tabs>
          <w:tab w:val="left" w:pos="567"/>
          <w:tab w:val="left" w:leader="dot" w:pos="9072"/>
        </w:tabs>
        <w:spacing w:line="360" w:lineRule="auto"/>
        <w:ind w:firstLine="567"/>
        <w:jc w:val="both"/>
        <w:rPr>
          <w:sz w:val="28"/>
          <w:szCs w:val="28"/>
        </w:rPr>
      </w:pPr>
      <w:r w:rsidRPr="006E4CEB">
        <w:rPr>
          <w:sz w:val="28"/>
          <w:szCs w:val="28"/>
        </w:rPr>
        <w:t>1.4.6 Световая сигнализация о текущем состоянии УПП обеспечивается при помощи следующих светодиодных индикаторов, расположенных на панели ПУИ:</w:t>
      </w:r>
    </w:p>
    <w:p w:rsidR="00BB7E05" w:rsidRPr="006E4CEB" w:rsidRDefault="00BB7E05" w:rsidP="00F87772">
      <w:pPr>
        <w:widowControl w:val="0"/>
        <w:tabs>
          <w:tab w:val="left" w:pos="567"/>
          <w:tab w:val="left" w:leader="dot" w:pos="9072"/>
        </w:tabs>
        <w:spacing w:line="360" w:lineRule="auto"/>
        <w:ind w:firstLine="567"/>
        <w:jc w:val="both"/>
        <w:rPr>
          <w:sz w:val="28"/>
          <w:szCs w:val="28"/>
        </w:rPr>
      </w:pPr>
      <w:r w:rsidRPr="006E4CEB">
        <w:rPr>
          <w:sz w:val="28"/>
          <w:szCs w:val="28"/>
        </w:rPr>
        <w:t>– ГОТОВНОСТЬ – наличие питания и работоспособность МПСУ, готовность к пуску (зеленый постоянный сигнал);</w:t>
      </w:r>
    </w:p>
    <w:p w:rsidR="00BB7E05" w:rsidRPr="006E4CEB" w:rsidRDefault="00BB7E05" w:rsidP="00F87772">
      <w:pPr>
        <w:widowControl w:val="0"/>
        <w:tabs>
          <w:tab w:val="left" w:pos="567"/>
          <w:tab w:val="left" w:leader="dot" w:pos="9072"/>
        </w:tabs>
        <w:spacing w:line="360" w:lineRule="auto"/>
        <w:ind w:firstLine="567"/>
        <w:jc w:val="both"/>
        <w:rPr>
          <w:sz w:val="28"/>
          <w:szCs w:val="28"/>
        </w:rPr>
      </w:pPr>
      <w:r w:rsidRPr="006E4CEB">
        <w:rPr>
          <w:sz w:val="28"/>
          <w:szCs w:val="28"/>
        </w:rPr>
        <w:t>– РАБОТА – наличие управляющих импульсов на тиристорах, отработка МПСУ заданной уставки Кп (зеленый постоянный сигнал);</w:t>
      </w:r>
    </w:p>
    <w:p w:rsidR="00BB7E05" w:rsidRPr="006E4CEB" w:rsidRDefault="00BB7E05" w:rsidP="00F87772">
      <w:pPr>
        <w:widowControl w:val="0"/>
        <w:tabs>
          <w:tab w:val="left" w:pos="567"/>
          <w:tab w:val="left" w:leader="dot" w:pos="9072"/>
        </w:tabs>
        <w:spacing w:line="360" w:lineRule="auto"/>
        <w:ind w:firstLine="567"/>
        <w:jc w:val="both"/>
        <w:rPr>
          <w:sz w:val="28"/>
          <w:szCs w:val="28"/>
        </w:rPr>
      </w:pPr>
      <w:r w:rsidRPr="006E4CEB">
        <w:rPr>
          <w:sz w:val="28"/>
          <w:szCs w:val="28"/>
        </w:rPr>
        <w:t>– ПРЕДУПРЕЖДЕНИЕ – выход параметров работы УПП за границы допустимых значений (желтый постоянный сигнал);</w:t>
      </w:r>
    </w:p>
    <w:p w:rsidR="00BB7E05" w:rsidRPr="006E4CEB" w:rsidRDefault="00BB7E05" w:rsidP="00F87772">
      <w:pPr>
        <w:widowControl w:val="0"/>
        <w:tabs>
          <w:tab w:val="left" w:pos="567"/>
          <w:tab w:val="left" w:leader="dot" w:pos="9072"/>
        </w:tabs>
        <w:spacing w:line="360" w:lineRule="auto"/>
        <w:ind w:firstLine="567"/>
        <w:jc w:val="both"/>
        <w:rPr>
          <w:sz w:val="28"/>
          <w:szCs w:val="28"/>
        </w:rPr>
      </w:pPr>
      <w:r w:rsidRPr="006E4CEB">
        <w:rPr>
          <w:sz w:val="28"/>
          <w:szCs w:val="28"/>
        </w:rPr>
        <w:t>– АВАРИЯ – срабатывание защит УПП (красный постоянный сигнал);</w:t>
      </w:r>
    </w:p>
    <w:p w:rsidR="00BB7E05" w:rsidRPr="006E4CEB" w:rsidRDefault="00BB7E05" w:rsidP="00F87772">
      <w:pPr>
        <w:widowControl w:val="0"/>
        <w:tabs>
          <w:tab w:val="left" w:pos="567"/>
          <w:tab w:val="left" w:leader="dot" w:pos="9072"/>
        </w:tabs>
        <w:spacing w:line="360" w:lineRule="auto"/>
        <w:ind w:firstLine="567"/>
        <w:jc w:val="both"/>
        <w:rPr>
          <w:sz w:val="28"/>
          <w:szCs w:val="28"/>
        </w:rPr>
      </w:pPr>
      <w:r w:rsidRPr="006E4CEB">
        <w:rPr>
          <w:sz w:val="28"/>
          <w:szCs w:val="28"/>
        </w:rPr>
        <w:t>– СВЯЗЬ С ВУ – наличие информационного обмена с системой управления верхнего уровня по цифровой линии связи (зеленый постоянный сигнал);</w:t>
      </w:r>
    </w:p>
    <w:p w:rsidR="00BB7E05" w:rsidRPr="006E4CEB" w:rsidRDefault="00BB7E05" w:rsidP="00F87772">
      <w:pPr>
        <w:widowControl w:val="0"/>
        <w:tabs>
          <w:tab w:val="left" w:pos="567"/>
          <w:tab w:val="left" w:leader="dot" w:pos="9072"/>
        </w:tabs>
        <w:spacing w:line="360" w:lineRule="auto"/>
        <w:ind w:firstLine="567"/>
        <w:jc w:val="both"/>
        <w:rPr>
          <w:sz w:val="28"/>
          <w:szCs w:val="28"/>
        </w:rPr>
      </w:pPr>
      <w:r w:rsidRPr="006E4CEB">
        <w:rPr>
          <w:sz w:val="28"/>
          <w:szCs w:val="28"/>
        </w:rPr>
        <w:t>– МЕСТН. УПР. – УПП находится в режиме местного управления (зеленый постоянный сигнал).</w:t>
      </w:r>
    </w:p>
    <w:p w:rsidR="00BB7E05" w:rsidRPr="006E4CEB" w:rsidRDefault="00BB7E05" w:rsidP="00F87772">
      <w:pPr>
        <w:widowControl w:val="0"/>
        <w:tabs>
          <w:tab w:val="left" w:pos="567"/>
          <w:tab w:val="left" w:leader="dot" w:pos="9072"/>
        </w:tabs>
        <w:spacing w:line="360" w:lineRule="auto"/>
        <w:ind w:firstLine="567"/>
        <w:jc w:val="both"/>
        <w:rPr>
          <w:sz w:val="28"/>
          <w:szCs w:val="28"/>
        </w:rPr>
      </w:pPr>
      <w:r w:rsidRPr="006E4CEB">
        <w:rPr>
          <w:sz w:val="28"/>
          <w:szCs w:val="28"/>
        </w:rPr>
        <w:t>1.4.7 В случае срабатывания защиты, УПП, помимо соответствующей световой сигнализации, обеспечивает выдачу звукового сигнала посредством пьезоэлектрического звукоизлучателя, входящего в состав ПУИ.</w:t>
      </w:r>
    </w:p>
    <w:p w:rsidR="00BB7E05" w:rsidRPr="006E4CEB" w:rsidRDefault="00BB7E05" w:rsidP="00F87772">
      <w:pPr>
        <w:widowControl w:val="0"/>
        <w:tabs>
          <w:tab w:val="left" w:pos="567"/>
          <w:tab w:val="left" w:leader="dot" w:pos="9072"/>
        </w:tabs>
        <w:spacing w:line="360" w:lineRule="auto"/>
        <w:ind w:firstLine="567"/>
        <w:jc w:val="both"/>
        <w:rPr>
          <w:sz w:val="28"/>
          <w:szCs w:val="28"/>
        </w:rPr>
      </w:pPr>
      <w:r w:rsidRPr="006E4CEB">
        <w:rPr>
          <w:sz w:val="28"/>
          <w:szCs w:val="28"/>
        </w:rPr>
        <w:t>1.4.8 УПП формирует выходные дискретные сигналы типа «сухой контакт» с напряжением до 220 В переменного тока и силой тока до 1 А. Перечень и описание сигналов приведены в таблице 2.</w:t>
      </w:r>
    </w:p>
    <w:p w:rsidR="00BB7E05" w:rsidRPr="006E4CEB" w:rsidRDefault="00BB7E05" w:rsidP="00F87772">
      <w:pPr>
        <w:spacing w:line="360" w:lineRule="auto"/>
        <w:ind w:firstLine="567"/>
        <w:jc w:val="both"/>
        <w:rPr>
          <w:sz w:val="28"/>
          <w:szCs w:val="28"/>
        </w:rPr>
      </w:pPr>
      <w:r w:rsidRPr="006E4CEB">
        <w:rPr>
          <w:sz w:val="28"/>
          <w:szCs w:val="28"/>
        </w:rPr>
        <w:t>1.4.9 Состояние дискретных входных и выходных сигналов также дублируется по ЦЛС. Выбор источника сигнала осуществляется по принципу логического «ИЛИ». То есть, при наличии сигнала на ЦЛС и отсутствии соответствующего дискретного сигнала (и наоборот), подразумевается, что сигнал выставлен.</w:t>
      </w:r>
    </w:p>
    <w:p w:rsidR="00C84197" w:rsidRDefault="00C84197" w:rsidP="00F87772">
      <w:pPr>
        <w:spacing w:line="360" w:lineRule="auto"/>
        <w:ind w:firstLine="567"/>
        <w:jc w:val="both"/>
      </w:pPr>
    </w:p>
    <w:p w:rsidR="00A23395" w:rsidRDefault="00A23395" w:rsidP="00F87772">
      <w:pPr>
        <w:spacing w:line="360" w:lineRule="auto"/>
        <w:ind w:firstLine="567"/>
        <w:jc w:val="both"/>
      </w:pPr>
    </w:p>
    <w:p w:rsidR="00BB7E05" w:rsidRPr="009E61A2" w:rsidRDefault="00BB7E05" w:rsidP="00F87772">
      <w:pPr>
        <w:spacing w:line="312" w:lineRule="auto"/>
        <w:ind w:firstLine="567"/>
        <w:jc w:val="both"/>
        <w:rPr>
          <w:sz w:val="26"/>
          <w:szCs w:val="26"/>
        </w:rPr>
      </w:pPr>
      <w:r w:rsidRPr="009E61A2">
        <w:rPr>
          <w:sz w:val="26"/>
          <w:szCs w:val="26"/>
        </w:rPr>
        <w:lastRenderedPageBreak/>
        <w:t xml:space="preserve">Таблица </w:t>
      </w:r>
      <w:r>
        <w:rPr>
          <w:sz w:val="26"/>
          <w:szCs w:val="26"/>
        </w:rPr>
        <w:t>2</w:t>
      </w:r>
      <w:r w:rsidRPr="009E61A2">
        <w:rPr>
          <w:sz w:val="26"/>
          <w:szCs w:val="26"/>
        </w:rPr>
        <w:t xml:space="preserve"> – Выходные дискретные сигналы УПП</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1597"/>
        <w:gridCol w:w="1354"/>
        <w:gridCol w:w="4803"/>
      </w:tblGrid>
      <w:tr w:rsidR="00BB7E05" w:rsidRPr="002E5AD2" w:rsidTr="00966F3C">
        <w:tc>
          <w:tcPr>
            <w:tcW w:w="1892" w:type="dxa"/>
            <w:tcBorders>
              <w:bottom w:val="double" w:sz="4" w:space="0" w:color="auto"/>
            </w:tcBorders>
            <w:shd w:val="clear" w:color="auto" w:fill="auto"/>
            <w:vAlign w:val="center"/>
          </w:tcPr>
          <w:p w:rsidR="00BB7E05" w:rsidRPr="002E5AD2" w:rsidRDefault="00BB7E05" w:rsidP="00C84197">
            <w:pPr>
              <w:pStyle w:val="ae"/>
              <w:spacing w:line="312" w:lineRule="auto"/>
              <w:ind w:left="0"/>
              <w:jc w:val="center"/>
            </w:pPr>
            <w:r w:rsidRPr="002E5AD2">
              <w:t>Наименование дискретного сигнала</w:t>
            </w:r>
          </w:p>
        </w:tc>
        <w:tc>
          <w:tcPr>
            <w:tcW w:w="1480" w:type="dxa"/>
            <w:tcBorders>
              <w:bottom w:val="double" w:sz="4" w:space="0" w:color="auto"/>
            </w:tcBorders>
          </w:tcPr>
          <w:p w:rsidR="00BB7E05" w:rsidRPr="002E5AD2" w:rsidRDefault="00BB7E05" w:rsidP="00C84197">
            <w:pPr>
              <w:pStyle w:val="ae"/>
              <w:spacing w:line="312" w:lineRule="auto"/>
              <w:ind w:left="0"/>
              <w:jc w:val="center"/>
              <w:rPr>
                <w:lang w:val="en-US"/>
              </w:rPr>
            </w:pPr>
            <w:r w:rsidRPr="002E5AD2">
              <w:t>Точка</w:t>
            </w:r>
          </w:p>
          <w:p w:rsidR="00BB7E05" w:rsidRPr="002E5AD2" w:rsidRDefault="00BB7E05" w:rsidP="00C84197">
            <w:pPr>
              <w:pStyle w:val="ae"/>
              <w:spacing w:line="312" w:lineRule="auto"/>
              <w:ind w:left="0"/>
              <w:jc w:val="center"/>
            </w:pPr>
            <w:r w:rsidRPr="002E5AD2">
              <w:t>подключения</w:t>
            </w:r>
          </w:p>
        </w:tc>
        <w:tc>
          <w:tcPr>
            <w:tcW w:w="1356" w:type="dxa"/>
            <w:tcBorders>
              <w:bottom w:val="double" w:sz="4" w:space="0" w:color="auto"/>
            </w:tcBorders>
            <w:shd w:val="clear" w:color="auto" w:fill="auto"/>
            <w:vAlign w:val="center"/>
          </w:tcPr>
          <w:p w:rsidR="00BB7E05" w:rsidRPr="002E5AD2" w:rsidRDefault="00BB7E05" w:rsidP="00C84197">
            <w:pPr>
              <w:pStyle w:val="ae"/>
              <w:spacing w:line="312" w:lineRule="auto"/>
              <w:ind w:left="0"/>
              <w:jc w:val="center"/>
            </w:pPr>
            <w:r w:rsidRPr="002E5AD2">
              <w:t>Состояние контакта</w:t>
            </w:r>
          </w:p>
        </w:tc>
        <w:tc>
          <w:tcPr>
            <w:tcW w:w="4911" w:type="dxa"/>
            <w:tcBorders>
              <w:bottom w:val="double" w:sz="4" w:space="0" w:color="auto"/>
            </w:tcBorders>
            <w:shd w:val="clear" w:color="auto" w:fill="auto"/>
            <w:vAlign w:val="center"/>
          </w:tcPr>
          <w:p w:rsidR="00BB7E05" w:rsidRPr="002E5AD2" w:rsidRDefault="00BB7E05" w:rsidP="00C84197">
            <w:pPr>
              <w:pStyle w:val="ae"/>
              <w:spacing w:line="312" w:lineRule="auto"/>
              <w:ind w:left="0"/>
              <w:jc w:val="center"/>
            </w:pPr>
            <w:r w:rsidRPr="002E5AD2">
              <w:t>Описание</w:t>
            </w:r>
          </w:p>
        </w:tc>
      </w:tr>
      <w:tr w:rsidR="00BB7E05" w:rsidRPr="002E5AD2" w:rsidTr="00966F3C">
        <w:tc>
          <w:tcPr>
            <w:tcW w:w="1892" w:type="dxa"/>
            <w:vMerge w:val="restart"/>
            <w:tcBorders>
              <w:top w:val="double" w:sz="4" w:space="0" w:color="auto"/>
            </w:tcBorders>
            <w:shd w:val="clear" w:color="auto" w:fill="auto"/>
          </w:tcPr>
          <w:p w:rsidR="00BB7E05" w:rsidRPr="002E5AD2" w:rsidRDefault="00BB7E05" w:rsidP="00C84197">
            <w:pPr>
              <w:pStyle w:val="ae"/>
              <w:spacing w:line="312" w:lineRule="auto"/>
              <w:ind w:left="0"/>
              <w:jc w:val="both"/>
            </w:pPr>
            <w:r>
              <w:t>«</w:t>
            </w:r>
            <w:r w:rsidRPr="002E5AD2">
              <w:t>Готовность</w:t>
            </w:r>
            <w:r>
              <w:t>»</w:t>
            </w:r>
          </w:p>
        </w:tc>
        <w:tc>
          <w:tcPr>
            <w:tcW w:w="1480" w:type="dxa"/>
            <w:vMerge w:val="restart"/>
            <w:tcBorders>
              <w:top w:val="double" w:sz="4" w:space="0" w:color="auto"/>
            </w:tcBorders>
          </w:tcPr>
          <w:p w:rsidR="00BB7E05" w:rsidRPr="002E5AD2" w:rsidRDefault="00BB7E05" w:rsidP="00C84197">
            <w:pPr>
              <w:pStyle w:val="ae"/>
              <w:spacing w:line="312" w:lineRule="auto"/>
              <w:ind w:left="0"/>
              <w:jc w:val="both"/>
            </w:pPr>
            <w:r w:rsidRPr="002E5AD2">
              <w:t xml:space="preserve">ХТ5:5, </w:t>
            </w:r>
            <w:r w:rsidRPr="002E5AD2">
              <w:rPr>
                <w:lang w:val="en-US"/>
              </w:rPr>
              <w:t>XT</w:t>
            </w:r>
            <w:r w:rsidRPr="002E5AD2">
              <w:t>5:6.</w:t>
            </w:r>
          </w:p>
        </w:tc>
        <w:tc>
          <w:tcPr>
            <w:tcW w:w="1356" w:type="dxa"/>
            <w:tcBorders>
              <w:top w:val="double" w:sz="4" w:space="0" w:color="auto"/>
            </w:tcBorders>
            <w:shd w:val="clear" w:color="auto" w:fill="auto"/>
          </w:tcPr>
          <w:p w:rsidR="00BB7E05" w:rsidRPr="002E5AD2" w:rsidRDefault="00BB7E05" w:rsidP="00C84197">
            <w:pPr>
              <w:pStyle w:val="ae"/>
              <w:spacing w:line="312" w:lineRule="auto"/>
              <w:ind w:left="0"/>
              <w:jc w:val="both"/>
            </w:pPr>
            <w:r w:rsidRPr="002E5AD2">
              <w:t>Замкнут</w:t>
            </w:r>
          </w:p>
        </w:tc>
        <w:tc>
          <w:tcPr>
            <w:tcW w:w="4911" w:type="dxa"/>
            <w:tcBorders>
              <w:top w:val="double" w:sz="4" w:space="0" w:color="auto"/>
            </w:tcBorders>
            <w:shd w:val="clear" w:color="auto" w:fill="auto"/>
          </w:tcPr>
          <w:p w:rsidR="00966F3C" w:rsidRPr="00966F3C" w:rsidRDefault="00BB7E05" w:rsidP="00C84197">
            <w:pPr>
              <w:pStyle w:val="ae"/>
              <w:spacing w:line="312" w:lineRule="auto"/>
              <w:ind w:left="0"/>
              <w:jc w:val="both"/>
              <w:rPr>
                <w:sz w:val="16"/>
                <w:szCs w:val="16"/>
              </w:rPr>
            </w:pPr>
            <w:r w:rsidRPr="002E5AD2">
              <w:t xml:space="preserve">Проведена внутренняя диагностика, УПП </w:t>
            </w:r>
            <w:r w:rsidR="0020705C">
              <w:t xml:space="preserve">   </w:t>
            </w:r>
            <w:r w:rsidRPr="002E5AD2">
              <w:t>готово к работе и ожидает команды на запуск</w:t>
            </w:r>
          </w:p>
        </w:tc>
      </w:tr>
      <w:tr w:rsidR="00BB7E05" w:rsidRPr="002E5AD2" w:rsidTr="00966F3C">
        <w:tc>
          <w:tcPr>
            <w:tcW w:w="1892" w:type="dxa"/>
            <w:vMerge/>
            <w:shd w:val="clear" w:color="auto" w:fill="auto"/>
          </w:tcPr>
          <w:p w:rsidR="00BB7E05" w:rsidRPr="002E5AD2" w:rsidRDefault="00BB7E05" w:rsidP="00C84197">
            <w:pPr>
              <w:pStyle w:val="ae"/>
              <w:spacing w:line="312" w:lineRule="auto"/>
              <w:ind w:left="0"/>
              <w:jc w:val="both"/>
            </w:pPr>
          </w:p>
        </w:tc>
        <w:tc>
          <w:tcPr>
            <w:tcW w:w="1480" w:type="dxa"/>
            <w:vMerge/>
          </w:tcPr>
          <w:p w:rsidR="00BB7E05" w:rsidRPr="002E5AD2" w:rsidRDefault="00BB7E05" w:rsidP="00C84197">
            <w:pPr>
              <w:pStyle w:val="ae"/>
              <w:spacing w:line="312" w:lineRule="auto"/>
              <w:ind w:left="0"/>
              <w:jc w:val="both"/>
            </w:pPr>
          </w:p>
        </w:tc>
        <w:tc>
          <w:tcPr>
            <w:tcW w:w="1356" w:type="dxa"/>
            <w:shd w:val="clear" w:color="auto" w:fill="auto"/>
          </w:tcPr>
          <w:p w:rsidR="00BB7E05" w:rsidRPr="002E5AD2" w:rsidRDefault="00BB7E05" w:rsidP="00C84197">
            <w:pPr>
              <w:pStyle w:val="ae"/>
              <w:spacing w:line="312" w:lineRule="auto"/>
              <w:ind w:left="0"/>
              <w:jc w:val="both"/>
            </w:pPr>
            <w:r w:rsidRPr="002E5AD2">
              <w:t>Разомкнут</w:t>
            </w:r>
          </w:p>
        </w:tc>
        <w:tc>
          <w:tcPr>
            <w:tcW w:w="4911" w:type="dxa"/>
            <w:shd w:val="clear" w:color="auto" w:fill="auto"/>
          </w:tcPr>
          <w:p w:rsidR="00966F3C" w:rsidRPr="00966F3C" w:rsidRDefault="00BB7E05" w:rsidP="00C84197">
            <w:pPr>
              <w:spacing w:line="312" w:lineRule="auto"/>
              <w:jc w:val="both"/>
              <w:rPr>
                <w:sz w:val="16"/>
                <w:szCs w:val="16"/>
              </w:rPr>
            </w:pPr>
            <w:r w:rsidRPr="002E5AD2">
              <w:t>УПП не запитано или находится в аварийном состоянии, при котором запуск осуществляться не может</w:t>
            </w:r>
          </w:p>
        </w:tc>
      </w:tr>
      <w:tr w:rsidR="00BB7E05" w:rsidRPr="002E5AD2" w:rsidTr="00966F3C">
        <w:tc>
          <w:tcPr>
            <w:tcW w:w="1892" w:type="dxa"/>
            <w:vMerge w:val="restart"/>
            <w:shd w:val="clear" w:color="auto" w:fill="auto"/>
          </w:tcPr>
          <w:p w:rsidR="00BB7E05" w:rsidRPr="002E5AD2" w:rsidRDefault="00BB7E05" w:rsidP="00C84197">
            <w:pPr>
              <w:pStyle w:val="ae"/>
              <w:spacing w:line="312" w:lineRule="auto"/>
              <w:ind w:left="0"/>
              <w:jc w:val="both"/>
            </w:pPr>
            <w:r>
              <w:t>«</w:t>
            </w:r>
            <w:r w:rsidRPr="002E5AD2">
              <w:t>Работа</w:t>
            </w:r>
            <w:r>
              <w:t>»</w:t>
            </w:r>
          </w:p>
        </w:tc>
        <w:tc>
          <w:tcPr>
            <w:tcW w:w="1480" w:type="dxa"/>
            <w:vMerge w:val="restart"/>
          </w:tcPr>
          <w:p w:rsidR="00BB7E05" w:rsidRPr="002E5AD2" w:rsidRDefault="00BB7E05" w:rsidP="00C84197">
            <w:pPr>
              <w:pStyle w:val="ae"/>
              <w:spacing w:line="312" w:lineRule="auto"/>
              <w:ind w:left="0"/>
              <w:jc w:val="both"/>
            </w:pPr>
            <w:r w:rsidRPr="002E5AD2">
              <w:t xml:space="preserve">ХТ5:3, </w:t>
            </w:r>
            <w:r w:rsidRPr="002E5AD2">
              <w:rPr>
                <w:lang w:val="en-US"/>
              </w:rPr>
              <w:t>XT</w:t>
            </w:r>
            <w:r w:rsidRPr="002E5AD2">
              <w:t>5:4.</w:t>
            </w:r>
          </w:p>
        </w:tc>
        <w:tc>
          <w:tcPr>
            <w:tcW w:w="1356" w:type="dxa"/>
            <w:shd w:val="clear" w:color="auto" w:fill="auto"/>
          </w:tcPr>
          <w:p w:rsidR="00BB7E05" w:rsidRPr="002E5AD2" w:rsidRDefault="00BB7E05" w:rsidP="00C84197">
            <w:pPr>
              <w:pStyle w:val="ae"/>
              <w:spacing w:line="312" w:lineRule="auto"/>
              <w:ind w:left="0"/>
              <w:jc w:val="both"/>
            </w:pPr>
            <w:r w:rsidRPr="002E5AD2">
              <w:t>Замкнут</w:t>
            </w:r>
          </w:p>
        </w:tc>
        <w:tc>
          <w:tcPr>
            <w:tcW w:w="4911" w:type="dxa"/>
            <w:shd w:val="clear" w:color="auto" w:fill="auto"/>
          </w:tcPr>
          <w:p w:rsidR="00BB7E05" w:rsidRDefault="00BB7E05" w:rsidP="00C84197">
            <w:pPr>
              <w:pStyle w:val="ae"/>
              <w:spacing w:line="312" w:lineRule="auto"/>
              <w:ind w:left="0"/>
              <w:jc w:val="both"/>
            </w:pPr>
            <w:r w:rsidRPr="002E5AD2">
              <w:t xml:space="preserve">УПП работает по своему целевому </w:t>
            </w:r>
          </w:p>
          <w:p w:rsidR="00966F3C" w:rsidRPr="002F4E54" w:rsidRDefault="00BB7E05" w:rsidP="00C84197">
            <w:pPr>
              <w:pStyle w:val="ae"/>
              <w:spacing w:line="312" w:lineRule="auto"/>
              <w:ind w:left="0"/>
              <w:jc w:val="both"/>
              <w:rPr>
                <w:sz w:val="16"/>
                <w:szCs w:val="16"/>
              </w:rPr>
            </w:pPr>
            <w:r w:rsidRPr="002E5AD2">
              <w:t>назначению. Идет управление тиристорами</w:t>
            </w:r>
          </w:p>
        </w:tc>
      </w:tr>
      <w:tr w:rsidR="00BB7E05" w:rsidRPr="002E5AD2" w:rsidTr="00966F3C">
        <w:tc>
          <w:tcPr>
            <w:tcW w:w="1892" w:type="dxa"/>
            <w:vMerge/>
            <w:tcBorders>
              <w:bottom w:val="single" w:sz="4" w:space="0" w:color="auto"/>
            </w:tcBorders>
            <w:shd w:val="clear" w:color="auto" w:fill="auto"/>
          </w:tcPr>
          <w:p w:rsidR="00BB7E05" w:rsidRPr="002E5AD2" w:rsidRDefault="00BB7E05" w:rsidP="00C84197">
            <w:pPr>
              <w:pStyle w:val="ae"/>
              <w:spacing w:line="312" w:lineRule="auto"/>
              <w:ind w:left="0"/>
              <w:jc w:val="both"/>
            </w:pPr>
          </w:p>
        </w:tc>
        <w:tc>
          <w:tcPr>
            <w:tcW w:w="1480" w:type="dxa"/>
            <w:vMerge/>
            <w:tcBorders>
              <w:bottom w:val="single" w:sz="4" w:space="0" w:color="auto"/>
            </w:tcBorders>
          </w:tcPr>
          <w:p w:rsidR="00BB7E05" w:rsidRPr="002E5AD2" w:rsidRDefault="00BB7E05" w:rsidP="00C84197">
            <w:pPr>
              <w:pStyle w:val="ae"/>
              <w:spacing w:line="312" w:lineRule="auto"/>
              <w:ind w:left="0"/>
              <w:jc w:val="both"/>
            </w:pPr>
          </w:p>
        </w:tc>
        <w:tc>
          <w:tcPr>
            <w:tcW w:w="1356" w:type="dxa"/>
            <w:tcBorders>
              <w:bottom w:val="single" w:sz="4" w:space="0" w:color="auto"/>
            </w:tcBorders>
            <w:shd w:val="clear" w:color="auto" w:fill="auto"/>
          </w:tcPr>
          <w:p w:rsidR="00BB7E05" w:rsidRPr="002E5AD2" w:rsidRDefault="00BB7E05" w:rsidP="00C84197">
            <w:pPr>
              <w:pStyle w:val="ae"/>
              <w:spacing w:line="312" w:lineRule="auto"/>
              <w:ind w:left="0"/>
              <w:jc w:val="both"/>
            </w:pPr>
            <w:r w:rsidRPr="002E5AD2">
              <w:t>Разомкнут</w:t>
            </w:r>
          </w:p>
        </w:tc>
        <w:tc>
          <w:tcPr>
            <w:tcW w:w="4911" w:type="dxa"/>
            <w:tcBorders>
              <w:bottom w:val="single" w:sz="4" w:space="0" w:color="auto"/>
            </w:tcBorders>
            <w:shd w:val="clear" w:color="auto" w:fill="auto"/>
          </w:tcPr>
          <w:p w:rsidR="00966F3C" w:rsidRPr="002F4E54" w:rsidRDefault="00BB7E05" w:rsidP="00C84197">
            <w:pPr>
              <w:pStyle w:val="ae"/>
              <w:spacing w:line="312" w:lineRule="auto"/>
              <w:ind w:left="0"/>
              <w:jc w:val="both"/>
              <w:rPr>
                <w:sz w:val="16"/>
                <w:szCs w:val="16"/>
              </w:rPr>
            </w:pPr>
            <w:r w:rsidRPr="002E5AD2">
              <w:t xml:space="preserve">УПП находится в режиме </w:t>
            </w:r>
            <w:r>
              <w:t>«</w:t>
            </w:r>
            <w:r w:rsidRPr="002E5AD2">
              <w:t>Готовность</w:t>
            </w:r>
            <w:r>
              <w:t>»</w:t>
            </w:r>
            <w:r w:rsidRPr="002E5AD2">
              <w:t xml:space="preserve"> или </w:t>
            </w:r>
            <w:r>
              <w:t>«</w:t>
            </w:r>
            <w:r w:rsidRPr="002E5AD2">
              <w:t>Авария</w:t>
            </w:r>
            <w:r>
              <w:t>»</w:t>
            </w:r>
            <w:r w:rsidRPr="002E5AD2">
              <w:t xml:space="preserve">. При этом </w:t>
            </w:r>
            <w:r>
              <w:t>УПП выдает</w:t>
            </w:r>
            <w:r w:rsidRPr="002E5AD2">
              <w:t xml:space="preserve"> соответствующие дискретные сигналы, а управление </w:t>
            </w:r>
            <w:r>
              <w:t xml:space="preserve">    </w:t>
            </w:r>
            <w:r w:rsidRPr="002E5AD2">
              <w:t>тиристорами не осуществляется</w:t>
            </w:r>
          </w:p>
        </w:tc>
      </w:tr>
      <w:tr w:rsidR="00BB7E05" w:rsidRPr="002E5AD2" w:rsidTr="00966F3C">
        <w:tc>
          <w:tcPr>
            <w:tcW w:w="1892" w:type="dxa"/>
            <w:vMerge w:val="restart"/>
            <w:shd w:val="clear" w:color="auto" w:fill="auto"/>
          </w:tcPr>
          <w:p w:rsidR="00BB7E05" w:rsidRPr="002E5AD2" w:rsidRDefault="00BB7E05" w:rsidP="00C84197">
            <w:pPr>
              <w:pStyle w:val="ae"/>
              <w:spacing w:line="312" w:lineRule="auto"/>
              <w:ind w:left="0"/>
              <w:jc w:val="both"/>
            </w:pPr>
            <w:r>
              <w:t>«</w:t>
            </w:r>
            <w:r w:rsidRPr="002E5AD2">
              <w:t>Авария</w:t>
            </w:r>
            <w:r>
              <w:t>»</w:t>
            </w:r>
          </w:p>
        </w:tc>
        <w:tc>
          <w:tcPr>
            <w:tcW w:w="1480" w:type="dxa"/>
            <w:vMerge w:val="restart"/>
          </w:tcPr>
          <w:p w:rsidR="00BB7E05" w:rsidRPr="002E5AD2" w:rsidRDefault="00BB7E05" w:rsidP="00C84197">
            <w:pPr>
              <w:pStyle w:val="ae"/>
              <w:spacing w:line="312" w:lineRule="auto"/>
              <w:ind w:left="0"/>
              <w:jc w:val="both"/>
            </w:pPr>
            <w:r w:rsidRPr="002E5AD2">
              <w:t xml:space="preserve">ХТ5:7, </w:t>
            </w:r>
            <w:r w:rsidRPr="002E5AD2">
              <w:rPr>
                <w:lang w:val="en-US"/>
              </w:rPr>
              <w:t>XT</w:t>
            </w:r>
            <w:r w:rsidRPr="002E5AD2">
              <w:t>5:8.</w:t>
            </w:r>
          </w:p>
        </w:tc>
        <w:tc>
          <w:tcPr>
            <w:tcW w:w="1356" w:type="dxa"/>
            <w:shd w:val="clear" w:color="auto" w:fill="auto"/>
          </w:tcPr>
          <w:p w:rsidR="00BB7E05" w:rsidRPr="002E5AD2" w:rsidRDefault="00BB7E05" w:rsidP="00C84197">
            <w:pPr>
              <w:pStyle w:val="ae"/>
              <w:spacing w:line="312" w:lineRule="auto"/>
              <w:ind w:left="0"/>
              <w:jc w:val="both"/>
            </w:pPr>
            <w:r w:rsidRPr="002E5AD2">
              <w:t>Замкнут</w:t>
            </w:r>
          </w:p>
        </w:tc>
        <w:tc>
          <w:tcPr>
            <w:tcW w:w="4911" w:type="dxa"/>
            <w:shd w:val="clear" w:color="auto" w:fill="auto"/>
          </w:tcPr>
          <w:p w:rsidR="00966F3C" w:rsidRPr="002F4E54" w:rsidRDefault="00BB7E05" w:rsidP="00C84197">
            <w:pPr>
              <w:pStyle w:val="ae"/>
              <w:spacing w:line="312" w:lineRule="auto"/>
              <w:ind w:left="0"/>
              <w:jc w:val="both"/>
              <w:rPr>
                <w:sz w:val="16"/>
                <w:szCs w:val="16"/>
              </w:rPr>
            </w:pPr>
            <w:r w:rsidRPr="00593EB0">
              <w:t>УПП в аварийном состоянии или неисправно, при этом запуск УПП невозможен</w:t>
            </w:r>
          </w:p>
        </w:tc>
      </w:tr>
      <w:tr w:rsidR="00BB7E05" w:rsidRPr="002E5AD2" w:rsidTr="00966F3C">
        <w:tc>
          <w:tcPr>
            <w:tcW w:w="1892" w:type="dxa"/>
            <w:vMerge/>
            <w:shd w:val="clear" w:color="auto" w:fill="auto"/>
          </w:tcPr>
          <w:p w:rsidR="00BB7E05" w:rsidRPr="002E5AD2" w:rsidRDefault="00BB7E05" w:rsidP="00C84197">
            <w:pPr>
              <w:pStyle w:val="ae"/>
              <w:spacing w:line="312" w:lineRule="auto"/>
              <w:ind w:left="0"/>
              <w:jc w:val="both"/>
            </w:pPr>
          </w:p>
        </w:tc>
        <w:tc>
          <w:tcPr>
            <w:tcW w:w="1480" w:type="dxa"/>
            <w:vMerge/>
          </w:tcPr>
          <w:p w:rsidR="00BB7E05" w:rsidRPr="002E5AD2" w:rsidRDefault="00BB7E05" w:rsidP="00C84197">
            <w:pPr>
              <w:pStyle w:val="ae"/>
              <w:spacing w:line="312" w:lineRule="auto"/>
              <w:ind w:left="0"/>
              <w:jc w:val="both"/>
            </w:pPr>
          </w:p>
        </w:tc>
        <w:tc>
          <w:tcPr>
            <w:tcW w:w="1356" w:type="dxa"/>
            <w:shd w:val="clear" w:color="auto" w:fill="auto"/>
          </w:tcPr>
          <w:p w:rsidR="00BB7E05" w:rsidRPr="002E5AD2" w:rsidRDefault="00BB7E05" w:rsidP="00C84197">
            <w:pPr>
              <w:pStyle w:val="ae"/>
              <w:spacing w:line="312" w:lineRule="auto"/>
              <w:ind w:left="0"/>
              <w:jc w:val="both"/>
            </w:pPr>
            <w:r w:rsidRPr="002E5AD2">
              <w:t>Разомкнут</w:t>
            </w:r>
          </w:p>
        </w:tc>
        <w:tc>
          <w:tcPr>
            <w:tcW w:w="4911" w:type="dxa"/>
            <w:shd w:val="clear" w:color="auto" w:fill="auto"/>
          </w:tcPr>
          <w:p w:rsidR="00966F3C" w:rsidRPr="002F4E54" w:rsidRDefault="00BB7E05" w:rsidP="00C84197">
            <w:pPr>
              <w:pStyle w:val="ae"/>
              <w:spacing w:line="312" w:lineRule="auto"/>
              <w:ind w:left="0"/>
              <w:jc w:val="both"/>
              <w:rPr>
                <w:sz w:val="16"/>
                <w:szCs w:val="16"/>
              </w:rPr>
            </w:pPr>
            <w:r w:rsidRPr="002E5AD2">
              <w:t xml:space="preserve">УПП находится в режиме </w:t>
            </w:r>
            <w:r>
              <w:t>«</w:t>
            </w:r>
            <w:r w:rsidRPr="002E5AD2">
              <w:t>Работа</w:t>
            </w:r>
            <w:r>
              <w:t>»</w:t>
            </w:r>
            <w:r w:rsidRPr="002E5AD2">
              <w:t xml:space="preserve"> или </w:t>
            </w:r>
            <w:r>
              <w:t xml:space="preserve">     «</w:t>
            </w:r>
            <w:r w:rsidRPr="002E5AD2">
              <w:t>Готовность</w:t>
            </w:r>
            <w:r>
              <w:t>»</w:t>
            </w:r>
          </w:p>
        </w:tc>
      </w:tr>
      <w:tr w:rsidR="00BB7E05" w:rsidRPr="002E5AD2" w:rsidTr="00966F3C">
        <w:tc>
          <w:tcPr>
            <w:tcW w:w="1892" w:type="dxa"/>
            <w:vMerge w:val="restart"/>
            <w:shd w:val="clear" w:color="auto" w:fill="auto"/>
          </w:tcPr>
          <w:p w:rsidR="00BB7E05" w:rsidRPr="002E5AD2" w:rsidRDefault="00BB7E05" w:rsidP="00C84197">
            <w:pPr>
              <w:pStyle w:val="ae"/>
              <w:spacing w:line="312" w:lineRule="auto"/>
              <w:ind w:left="0"/>
              <w:jc w:val="both"/>
            </w:pPr>
            <w:r>
              <w:t>«</w:t>
            </w:r>
            <w:r w:rsidRPr="002E5AD2">
              <w:t>Местное управление</w:t>
            </w:r>
            <w:r>
              <w:t>»</w:t>
            </w:r>
          </w:p>
        </w:tc>
        <w:tc>
          <w:tcPr>
            <w:tcW w:w="1480" w:type="dxa"/>
            <w:vMerge w:val="restart"/>
          </w:tcPr>
          <w:p w:rsidR="00BB7E05" w:rsidRPr="002E5AD2" w:rsidRDefault="00BB7E05" w:rsidP="00C84197">
            <w:pPr>
              <w:pStyle w:val="ae"/>
              <w:spacing w:line="312" w:lineRule="auto"/>
              <w:ind w:left="0"/>
              <w:jc w:val="both"/>
            </w:pPr>
            <w:r w:rsidRPr="002E5AD2">
              <w:t xml:space="preserve">ХТ5:1, </w:t>
            </w:r>
            <w:r w:rsidRPr="002E5AD2">
              <w:rPr>
                <w:lang w:val="en-US"/>
              </w:rPr>
              <w:t>XT</w:t>
            </w:r>
            <w:r w:rsidRPr="002E5AD2">
              <w:t>5:2.</w:t>
            </w:r>
          </w:p>
        </w:tc>
        <w:tc>
          <w:tcPr>
            <w:tcW w:w="1356" w:type="dxa"/>
            <w:shd w:val="clear" w:color="auto" w:fill="auto"/>
          </w:tcPr>
          <w:p w:rsidR="00BB7E05" w:rsidRPr="002E5AD2" w:rsidRDefault="00BB7E05" w:rsidP="00C84197">
            <w:pPr>
              <w:pStyle w:val="ae"/>
              <w:spacing w:line="312" w:lineRule="auto"/>
              <w:ind w:left="0"/>
              <w:jc w:val="both"/>
            </w:pPr>
            <w:r w:rsidRPr="002E5AD2">
              <w:t>Замкнут</w:t>
            </w:r>
          </w:p>
        </w:tc>
        <w:tc>
          <w:tcPr>
            <w:tcW w:w="4911" w:type="dxa"/>
            <w:shd w:val="clear" w:color="auto" w:fill="auto"/>
          </w:tcPr>
          <w:p w:rsidR="00BB7E05" w:rsidRDefault="00BB7E05" w:rsidP="00C84197">
            <w:pPr>
              <w:spacing w:line="312" w:lineRule="auto"/>
              <w:jc w:val="both"/>
            </w:pPr>
            <w:r w:rsidRPr="002E5AD2">
              <w:t xml:space="preserve">Запуск и остановка УПП могут осуществляться только с помощью ПУИ. </w:t>
            </w:r>
          </w:p>
          <w:p w:rsidR="00966F3C" w:rsidRPr="002F4E54" w:rsidRDefault="00BB7E05" w:rsidP="00C84197">
            <w:pPr>
              <w:spacing w:line="312" w:lineRule="auto"/>
              <w:jc w:val="both"/>
              <w:rPr>
                <w:sz w:val="16"/>
                <w:szCs w:val="16"/>
              </w:rPr>
            </w:pPr>
            <w:r w:rsidRPr="002E5AD2">
              <w:t>Переключатель</w:t>
            </w:r>
            <w:r>
              <w:t xml:space="preserve"> </w:t>
            </w:r>
            <w:r w:rsidRPr="00593EB0">
              <w:t>УПРАВЛЕНИЕ</w:t>
            </w:r>
            <w:r w:rsidRPr="002E5AD2">
              <w:t xml:space="preserve"> на двери шкафа находится в положении МЕСТ. В этом режиме УПП не реагирует на команды, поступающие от ЛСУ ПЧ, однако передает в нее информацию о своем состоянии</w:t>
            </w:r>
          </w:p>
        </w:tc>
      </w:tr>
      <w:tr w:rsidR="00BB7E05" w:rsidRPr="002E5AD2" w:rsidTr="00966F3C">
        <w:tc>
          <w:tcPr>
            <w:tcW w:w="1892" w:type="dxa"/>
            <w:vMerge/>
            <w:shd w:val="clear" w:color="auto" w:fill="auto"/>
          </w:tcPr>
          <w:p w:rsidR="00BB7E05" w:rsidRPr="002E5AD2" w:rsidRDefault="00BB7E05" w:rsidP="00C84197">
            <w:pPr>
              <w:pStyle w:val="ae"/>
              <w:spacing w:line="312" w:lineRule="auto"/>
              <w:ind w:left="0"/>
              <w:jc w:val="both"/>
            </w:pPr>
          </w:p>
        </w:tc>
        <w:tc>
          <w:tcPr>
            <w:tcW w:w="1480" w:type="dxa"/>
            <w:vMerge/>
          </w:tcPr>
          <w:p w:rsidR="00BB7E05" w:rsidRPr="002E5AD2" w:rsidRDefault="00BB7E05" w:rsidP="00C84197">
            <w:pPr>
              <w:pStyle w:val="ae"/>
              <w:spacing w:line="312" w:lineRule="auto"/>
              <w:ind w:left="0"/>
              <w:jc w:val="both"/>
            </w:pPr>
          </w:p>
        </w:tc>
        <w:tc>
          <w:tcPr>
            <w:tcW w:w="1356" w:type="dxa"/>
            <w:shd w:val="clear" w:color="auto" w:fill="auto"/>
          </w:tcPr>
          <w:p w:rsidR="00BB7E05" w:rsidRPr="002E5AD2" w:rsidRDefault="00BB7E05" w:rsidP="00C84197">
            <w:pPr>
              <w:pStyle w:val="ae"/>
              <w:spacing w:line="312" w:lineRule="auto"/>
              <w:ind w:left="0"/>
              <w:jc w:val="both"/>
            </w:pPr>
            <w:r w:rsidRPr="002E5AD2">
              <w:t>Разомкнут</w:t>
            </w:r>
          </w:p>
        </w:tc>
        <w:tc>
          <w:tcPr>
            <w:tcW w:w="4911" w:type="dxa"/>
            <w:shd w:val="clear" w:color="auto" w:fill="auto"/>
          </w:tcPr>
          <w:p w:rsidR="00BB7E05" w:rsidRDefault="00BB7E05" w:rsidP="00C84197">
            <w:pPr>
              <w:pStyle w:val="ae"/>
              <w:spacing w:line="312" w:lineRule="auto"/>
              <w:ind w:left="0"/>
              <w:jc w:val="both"/>
            </w:pPr>
            <w:r w:rsidRPr="002E5AD2">
              <w:t xml:space="preserve">Запуск и остановка УПП могут осуществляться только по командам от ЛСУ ПЧ. </w:t>
            </w:r>
          </w:p>
          <w:p w:rsidR="00966F3C" w:rsidRPr="002F4E54" w:rsidRDefault="00BB7E05" w:rsidP="00C84197">
            <w:pPr>
              <w:pStyle w:val="ae"/>
              <w:spacing w:line="312" w:lineRule="auto"/>
              <w:ind w:left="0"/>
              <w:jc w:val="both"/>
              <w:rPr>
                <w:sz w:val="16"/>
                <w:szCs w:val="16"/>
              </w:rPr>
            </w:pPr>
            <w:r w:rsidRPr="002E5AD2">
              <w:t xml:space="preserve">Переключатель </w:t>
            </w:r>
            <w:r w:rsidRPr="00593EB0">
              <w:t xml:space="preserve">УПРАВЛЕНИЕ </w:t>
            </w:r>
            <w:r w:rsidRPr="002E5AD2">
              <w:t xml:space="preserve">на двери шкафа находится в положении ДИСТ. В этом режиме УПП не реагирует на команды </w:t>
            </w:r>
            <w:r>
              <w:t>«</w:t>
            </w:r>
            <w:r w:rsidRPr="002E5AD2">
              <w:t>Пуск</w:t>
            </w:r>
            <w:r>
              <w:t>» или «</w:t>
            </w:r>
            <w:r w:rsidRPr="002E5AD2">
              <w:t>Стоп</w:t>
            </w:r>
            <w:r>
              <w:t>»</w:t>
            </w:r>
            <w:r w:rsidRPr="002E5AD2">
              <w:t>, поступающие от ПУИ</w:t>
            </w:r>
          </w:p>
        </w:tc>
      </w:tr>
    </w:tbl>
    <w:p w:rsidR="002F4E54" w:rsidRDefault="002F4E54" w:rsidP="00C84197">
      <w:pPr>
        <w:widowControl w:val="0"/>
        <w:tabs>
          <w:tab w:val="left" w:pos="567"/>
          <w:tab w:val="left" w:leader="dot" w:pos="9072"/>
        </w:tabs>
        <w:spacing w:line="360" w:lineRule="auto"/>
        <w:jc w:val="both"/>
        <w:rPr>
          <w:sz w:val="28"/>
          <w:szCs w:val="28"/>
        </w:rPr>
      </w:pPr>
    </w:p>
    <w:p w:rsidR="00954C79" w:rsidRPr="009669AF" w:rsidRDefault="00954C79" w:rsidP="00F87772">
      <w:pPr>
        <w:widowControl w:val="0"/>
        <w:tabs>
          <w:tab w:val="left" w:pos="567"/>
          <w:tab w:val="left" w:leader="dot" w:pos="9072"/>
        </w:tabs>
        <w:spacing w:line="360" w:lineRule="auto"/>
        <w:ind w:firstLine="567"/>
        <w:jc w:val="both"/>
        <w:rPr>
          <w:sz w:val="28"/>
          <w:szCs w:val="28"/>
        </w:rPr>
      </w:pPr>
      <w:r w:rsidRPr="009669AF">
        <w:rPr>
          <w:sz w:val="28"/>
          <w:szCs w:val="28"/>
        </w:rPr>
        <w:t xml:space="preserve">1.4.10 </w:t>
      </w:r>
      <w:r>
        <w:rPr>
          <w:sz w:val="28"/>
          <w:szCs w:val="28"/>
        </w:rPr>
        <w:t>Алгоритм работы УПП п</w:t>
      </w:r>
      <w:r w:rsidRPr="009669AF">
        <w:rPr>
          <w:sz w:val="28"/>
          <w:szCs w:val="28"/>
        </w:rPr>
        <w:t xml:space="preserve">осле подключения в состав СЭД согласно электрической схеме подключения </w:t>
      </w:r>
      <w:r>
        <w:rPr>
          <w:sz w:val="28"/>
          <w:szCs w:val="28"/>
        </w:rPr>
        <w:t xml:space="preserve">УПП </w:t>
      </w:r>
      <w:r w:rsidRPr="009669AF">
        <w:rPr>
          <w:sz w:val="28"/>
          <w:szCs w:val="28"/>
        </w:rPr>
        <w:t>(приложени</w:t>
      </w:r>
      <w:r>
        <w:rPr>
          <w:sz w:val="28"/>
          <w:szCs w:val="28"/>
        </w:rPr>
        <w:t>е</w:t>
      </w:r>
      <w:r w:rsidRPr="009669AF">
        <w:rPr>
          <w:sz w:val="28"/>
          <w:szCs w:val="28"/>
        </w:rPr>
        <w:t xml:space="preserve"> </w:t>
      </w:r>
      <w:r>
        <w:rPr>
          <w:sz w:val="28"/>
          <w:szCs w:val="28"/>
        </w:rPr>
        <w:t>Б</w:t>
      </w:r>
      <w:r w:rsidRPr="009669AF">
        <w:rPr>
          <w:sz w:val="28"/>
          <w:szCs w:val="28"/>
        </w:rPr>
        <w:t>)</w:t>
      </w:r>
      <w:r>
        <w:rPr>
          <w:sz w:val="28"/>
          <w:szCs w:val="28"/>
        </w:rPr>
        <w:t xml:space="preserve"> следующий</w:t>
      </w:r>
      <w:r w:rsidRPr="009669AF">
        <w:rPr>
          <w:sz w:val="28"/>
          <w:szCs w:val="28"/>
        </w:rPr>
        <w:t>:</w:t>
      </w:r>
    </w:p>
    <w:p w:rsidR="00A23395" w:rsidRDefault="00954C79" w:rsidP="00F87772">
      <w:pPr>
        <w:widowControl w:val="0"/>
        <w:tabs>
          <w:tab w:val="left" w:pos="567"/>
          <w:tab w:val="left" w:leader="dot" w:pos="9072"/>
        </w:tabs>
        <w:spacing w:line="360" w:lineRule="auto"/>
        <w:ind w:firstLine="567"/>
        <w:jc w:val="both"/>
        <w:rPr>
          <w:sz w:val="28"/>
          <w:szCs w:val="28"/>
        </w:rPr>
      </w:pPr>
      <w:r w:rsidRPr="009669AF">
        <w:rPr>
          <w:sz w:val="28"/>
          <w:szCs w:val="28"/>
        </w:rPr>
        <w:t xml:space="preserve">а) по команде от ЛСУ ПЧ с помощью внешних коммутационных аппаратов </w:t>
      </w:r>
    </w:p>
    <w:p w:rsidR="00A23395" w:rsidRDefault="00A23395" w:rsidP="00F87772">
      <w:pPr>
        <w:widowControl w:val="0"/>
        <w:tabs>
          <w:tab w:val="left" w:pos="567"/>
          <w:tab w:val="left" w:leader="dot" w:pos="9072"/>
        </w:tabs>
        <w:spacing w:line="360" w:lineRule="auto"/>
        <w:ind w:firstLine="567"/>
        <w:jc w:val="both"/>
        <w:rPr>
          <w:sz w:val="28"/>
          <w:szCs w:val="28"/>
        </w:rPr>
      </w:pPr>
    </w:p>
    <w:p w:rsidR="00954C79" w:rsidRPr="009669AF" w:rsidRDefault="00954C79" w:rsidP="00A23395">
      <w:pPr>
        <w:widowControl w:val="0"/>
        <w:tabs>
          <w:tab w:val="left" w:pos="567"/>
          <w:tab w:val="left" w:leader="dot" w:pos="9072"/>
        </w:tabs>
        <w:spacing w:line="360" w:lineRule="auto"/>
        <w:jc w:val="both"/>
        <w:rPr>
          <w:sz w:val="28"/>
          <w:szCs w:val="28"/>
        </w:rPr>
      </w:pPr>
      <w:r w:rsidRPr="009669AF">
        <w:rPr>
          <w:sz w:val="28"/>
          <w:szCs w:val="28"/>
        </w:rPr>
        <w:lastRenderedPageBreak/>
        <w:t xml:space="preserve">производится подключение УПП к силовой питающей сети, сети питания собственных нужд и ко входу силового согласующего трансформатора; </w:t>
      </w:r>
    </w:p>
    <w:p w:rsidR="00954C79" w:rsidRPr="009669AF" w:rsidRDefault="00954C79" w:rsidP="00F87772">
      <w:pPr>
        <w:spacing w:line="360" w:lineRule="auto"/>
        <w:ind w:firstLine="567"/>
        <w:jc w:val="both"/>
        <w:rPr>
          <w:sz w:val="28"/>
          <w:szCs w:val="28"/>
        </w:rPr>
      </w:pPr>
      <w:r w:rsidRPr="009669AF">
        <w:rPr>
          <w:sz w:val="28"/>
          <w:szCs w:val="28"/>
        </w:rPr>
        <w:t xml:space="preserve">б) после подачи напряжения питания собственных нужд на клеммы </w:t>
      </w:r>
      <w:r w:rsidRPr="009669AF">
        <w:rPr>
          <w:sz w:val="28"/>
          <w:szCs w:val="28"/>
          <w:lang w:val="en-US"/>
        </w:rPr>
        <w:t>XT</w:t>
      </w:r>
      <w:r w:rsidRPr="009669AF">
        <w:rPr>
          <w:sz w:val="28"/>
          <w:szCs w:val="28"/>
        </w:rPr>
        <w:t>2 происходит включение источника питания собственных нужд УПП. Далее УПП проводит оценку своего состояния, по результатам которой МПСУ формирует сигналы «Готовность», «Авария», «Местное управление». На основании этих сигналов алгоритм ЛСУ ПЧ оценивает возможность запуска УПП. При наличии сигналов «Авария» или «Местное управление», запуск УПП не представляется возможным до устранения неисправности или перевода УПП в режим дистанционного управления с помощью переключателя режимов управления, расположенного на двери УПП;</w:t>
      </w:r>
    </w:p>
    <w:p w:rsidR="00954C79" w:rsidRPr="009669AF" w:rsidRDefault="00954C79" w:rsidP="00F87772">
      <w:pPr>
        <w:spacing w:line="360" w:lineRule="auto"/>
        <w:ind w:firstLine="567"/>
        <w:jc w:val="both"/>
        <w:rPr>
          <w:sz w:val="28"/>
          <w:szCs w:val="28"/>
        </w:rPr>
      </w:pPr>
      <w:r w:rsidRPr="009669AF">
        <w:rPr>
          <w:sz w:val="28"/>
          <w:szCs w:val="28"/>
        </w:rPr>
        <w:t xml:space="preserve">в) при наличии сигнала «Готовность» ЛСУ ПЧ при необходимости задает требуемый режим функционирования УПП, путем изменения уставок по ЦЛС или пропускает этот этап. Затем ЛСУ ПЧ выдает и удерживает (на протяжении всей работы УПП) сигнал «Пуск». При получении данного сигнала УПП переходит в режим «Работа» и формирует соответствующий сигнал, который поступает в ЛСУ ПЧ. При этом сигнал «Готовность» снимается. УПП будет находиться в режиме «Работа» в следующих случаях: </w:t>
      </w:r>
    </w:p>
    <w:p w:rsidR="00954C79" w:rsidRPr="009669AF" w:rsidRDefault="006B3A4C" w:rsidP="006B3A4C">
      <w:pPr>
        <w:spacing w:line="360" w:lineRule="auto"/>
        <w:ind w:firstLine="851"/>
        <w:jc w:val="both"/>
        <w:rPr>
          <w:sz w:val="28"/>
          <w:szCs w:val="28"/>
        </w:rPr>
      </w:pPr>
      <w:r>
        <w:rPr>
          <w:sz w:val="28"/>
          <w:szCs w:val="28"/>
        </w:rPr>
        <w:t>1)</w:t>
      </w:r>
      <w:r w:rsidR="00954C79" w:rsidRPr="009669AF">
        <w:rPr>
          <w:sz w:val="28"/>
          <w:szCs w:val="28"/>
        </w:rPr>
        <w:t xml:space="preserve"> ЛСУ ПЧ удерживает сигнал «Пуск»;</w:t>
      </w:r>
    </w:p>
    <w:p w:rsidR="00954C79" w:rsidRPr="009669AF" w:rsidRDefault="006B3A4C" w:rsidP="006B3A4C">
      <w:pPr>
        <w:spacing w:line="360" w:lineRule="auto"/>
        <w:ind w:firstLine="851"/>
        <w:jc w:val="both"/>
        <w:rPr>
          <w:sz w:val="28"/>
          <w:szCs w:val="28"/>
        </w:rPr>
      </w:pPr>
      <w:r>
        <w:rPr>
          <w:sz w:val="28"/>
          <w:szCs w:val="28"/>
        </w:rPr>
        <w:t>2)</w:t>
      </w:r>
      <w:r w:rsidR="00954C79" w:rsidRPr="009669AF">
        <w:rPr>
          <w:sz w:val="28"/>
          <w:szCs w:val="28"/>
        </w:rPr>
        <w:t xml:space="preserve"> не истекло время (заданное соответствующей уставкой) нахождения в данном режиме (защита от затянутого пуска);</w:t>
      </w:r>
    </w:p>
    <w:p w:rsidR="00954C79" w:rsidRPr="009669AF" w:rsidRDefault="006B3A4C" w:rsidP="006B3A4C">
      <w:pPr>
        <w:spacing w:line="360" w:lineRule="auto"/>
        <w:ind w:firstLine="851"/>
        <w:jc w:val="both"/>
        <w:rPr>
          <w:sz w:val="28"/>
          <w:szCs w:val="28"/>
        </w:rPr>
      </w:pPr>
      <w:r>
        <w:rPr>
          <w:sz w:val="28"/>
          <w:szCs w:val="28"/>
        </w:rPr>
        <w:t>3)</w:t>
      </w:r>
      <w:r w:rsidR="00954C79" w:rsidRPr="009669AF">
        <w:rPr>
          <w:sz w:val="28"/>
          <w:szCs w:val="28"/>
        </w:rPr>
        <w:t xml:space="preserve"> отсутствие аварийной ситуации или внутренней неисправности;</w:t>
      </w:r>
    </w:p>
    <w:p w:rsidR="00954C79" w:rsidRPr="009669AF" w:rsidRDefault="00954C79" w:rsidP="00F87772">
      <w:pPr>
        <w:spacing w:line="360" w:lineRule="auto"/>
        <w:ind w:firstLine="567"/>
        <w:jc w:val="both"/>
        <w:rPr>
          <w:sz w:val="28"/>
          <w:szCs w:val="28"/>
        </w:rPr>
      </w:pPr>
      <w:r w:rsidRPr="009669AF">
        <w:rPr>
          <w:sz w:val="28"/>
          <w:szCs w:val="28"/>
        </w:rPr>
        <w:t>г) при достижении заданного уровня напряжения на конденсаторе звена постоянного тока ПЧ, ЛСУ ПЧ снимает сигнал «Пуск». При этом УПП перестает управлять тиристорами, снимает сигнал «Работа» и переходит в режим «Готовность» с формированием соответствующего сигнала;</w:t>
      </w:r>
    </w:p>
    <w:p w:rsidR="00954C79" w:rsidRDefault="00954C79" w:rsidP="00F87772">
      <w:pPr>
        <w:spacing w:line="360" w:lineRule="auto"/>
        <w:ind w:firstLine="567"/>
        <w:jc w:val="both"/>
        <w:rPr>
          <w:sz w:val="28"/>
          <w:szCs w:val="28"/>
        </w:rPr>
      </w:pPr>
      <w:r w:rsidRPr="009669AF">
        <w:rPr>
          <w:sz w:val="28"/>
          <w:szCs w:val="28"/>
        </w:rPr>
        <w:t>д) с помощью внешних коммутационных устройств ЛСУ ПЧ отключает УПП от входа силового согласующего трансформатора и входной сети ~690 В.</w:t>
      </w:r>
    </w:p>
    <w:p w:rsidR="00954C79" w:rsidRDefault="00954C79" w:rsidP="00F87772">
      <w:pPr>
        <w:widowControl w:val="0"/>
        <w:tabs>
          <w:tab w:val="left" w:pos="567"/>
          <w:tab w:val="left" w:leader="dot" w:pos="9072"/>
        </w:tabs>
        <w:spacing w:line="360" w:lineRule="auto"/>
        <w:ind w:firstLine="567"/>
        <w:jc w:val="both"/>
        <w:rPr>
          <w:sz w:val="28"/>
          <w:szCs w:val="28"/>
        </w:rPr>
      </w:pPr>
    </w:p>
    <w:p w:rsidR="00A23395" w:rsidRPr="00A23395" w:rsidRDefault="00A23395" w:rsidP="00F87772">
      <w:pPr>
        <w:widowControl w:val="0"/>
        <w:tabs>
          <w:tab w:val="left" w:pos="567"/>
          <w:tab w:val="left" w:leader="dot" w:pos="9072"/>
        </w:tabs>
        <w:spacing w:line="360" w:lineRule="auto"/>
        <w:ind w:firstLine="567"/>
        <w:jc w:val="both"/>
        <w:rPr>
          <w:sz w:val="16"/>
          <w:szCs w:val="16"/>
        </w:rPr>
      </w:pPr>
    </w:p>
    <w:p w:rsidR="00954C79" w:rsidRPr="00966F3C" w:rsidRDefault="00954C79" w:rsidP="00F87772">
      <w:pPr>
        <w:pStyle w:val="2"/>
        <w:spacing w:before="0" w:line="360" w:lineRule="auto"/>
        <w:ind w:firstLine="567"/>
        <w:jc w:val="both"/>
        <w:rPr>
          <w:rFonts w:ascii="Times New Roman" w:hAnsi="Times New Roman" w:cs="Times New Roman"/>
          <w:b/>
          <w:color w:val="auto"/>
          <w:sz w:val="28"/>
          <w:szCs w:val="28"/>
        </w:rPr>
      </w:pPr>
      <w:bookmarkStart w:id="5" w:name="_Toc23863934"/>
      <w:r w:rsidRPr="00966F3C">
        <w:rPr>
          <w:rFonts w:ascii="Times New Roman" w:hAnsi="Times New Roman" w:cs="Times New Roman"/>
          <w:b/>
          <w:color w:val="auto"/>
          <w:sz w:val="28"/>
          <w:szCs w:val="28"/>
        </w:rPr>
        <w:lastRenderedPageBreak/>
        <w:t>1.5 Маркировка и пломбирование</w:t>
      </w:r>
      <w:bookmarkEnd w:id="5"/>
    </w:p>
    <w:p w:rsidR="00954C79" w:rsidRPr="002F4E54" w:rsidRDefault="00954C79" w:rsidP="00F87772">
      <w:pPr>
        <w:spacing w:line="360" w:lineRule="auto"/>
        <w:ind w:firstLine="567"/>
        <w:jc w:val="both"/>
      </w:pPr>
    </w:p>
    <w:p w:rsidR="00954C79" w:rsidRPr="00A15617" w:rsidRDefault="00954C79" w:rsidP="00F87772">
      <w:pPr>
        <w:spacing w:line="360" w:lineRule="auto"/>
        <w:ind w:firstLine="567"/>
        <w:jc w:val="both"/>
        <w:rPr>
          <w:sz w:val="28"/>
          <w:szCs w:val="28"/>
        </w:rPr>
      </w:pPr>
      <w:r w:rsidRPr="00A15617">
        <w:rPr>
          <w:sz w:val="28"/>
          <w:szCs w:val="28"/>
        </w:rPr>
        <w:t>1.5.1 На корпусе УПП устанавливается фирменная планка предприятия-</w:t>
      </w:r>
      <w:r>
        <w:rPr>
          <w:sz w:val="28"/>
          <w:szCs w:val="28"/>
        </w:rPr>
        <w:t xml:space="preserve"> </w:t>
      </w:r>
      <w:r w:rsidR="003410EF">
        <w:rPr>
          <w:sz w:val="28"/>
          <w:szCs w:val="28"/>
        </w:rPr>
        <w:t xml:space="preserve">   </w:t>
      </w:r>
      <w:r w:rsidRPr="00A15617">
        <w:rPr>
          <w:sz w:val="28"/>
          <w:szCs w:val="28"/>
        </w:rPr>
        <w:t xml:space="preserve">изготовителя с учетом требований ГОСТ 18620-86 и указанием следующих </w:t>
      </w:r>
      <w:r>
        <w:rPr>
          <w:sz w:val="28"/>
          <w:szCs w:val="28"/>
        </w:rPr>
        <w:t xml:space="preserve">    </w:t>
      </w:r>
      <w:r w:rsidRPr="00A15617">
        <w:rPr>
          <w:sz w:val="28"/>
          <w:szCs w:val="28"/>
        </w:rPr>
        <w:t>данных:</w:t>
      </w:r>
    </w:p>
    <w:p w:rsidR="00954C79" w:rsidRPr="00A15617" w:rsidRDefault="00954C79" w:rsidP="00F87772">
      <w:pPr>
        <w:spacing w:line="360" w:lineRule="auto"/>
        <w:ind w:firstLine="567"/>
        <w:jc w:val="both"/>
        <w:rPr>
          <w:sz w:val="28"/>
          <w:szCs w:val="28"/>
        </w:rPr>
      </w:pPr>
      <w:r w:rsidRPr="00A15617">
        <w:rPr>
          <w:sz w:val="28"/>
          <w:szCs w:val="28"/>
        </w:rPr>
        <w:t>- наименование предприятия-изготовителя;</w:t>
      </w:r>
    </w:p>
    <w:p w:rsidR="00954C79" w:rsidRPr="00A15617" w:rsidRDefault="00954C79" w:rsidP="00F87772">
      <w:pPr>
        <w:spacing w:line="360" w:lineRule="auto"/>
        <w:ind w:firstLine="567"/>
        <w:jc w:val="both"/>
        <w:rPr>
          <w:sz w:val="28"/>
          <w:szCs w:val="28"/>
        </w:rPr>
      </w:pPr>
      <w:r w:rsidRPr="00A15617">
        <w:rPr>
          <w:sz w:val="28"/>
          <w:szCs w:val="28"/>
        </w:rPr>
        <w:t xml:space="preserve">- наименование изделия; </w:t>
      </w:r>
    </w:p>
    <w:p w:rsidR="00954C79" w:rsidRPr="00A15617" w:rsidRDefault="00954C79" w:rsidP="00F87772">
      <w:pPr>
        <w:spacing w:line="360" w:lineRule="auto"/>
        <w:ind w:firstLine="567"/>
        <w:jc w:val="both"/>
        <w:rPr>
          <w:sz w:val="28"/>
          <w:szCs w:val="28"/>
        </w:rPr>
      </w:pPr>
      <w:r w:rsidRPr="00A15617">
        <w:rPr>
          <w:sz w:val="28"/>
          <w:szCs w:val="28"/>
        </w:rPr>
        <w:t>- заводской номер;</w:t>
      </w:r>
    </w:p>
    <w:p w:rsidR="00954C79" w:rsidRPr="00A15617" w:rsidRDefault="00954C79" w:rsidP="00F87772">
      <w:pPr>
        <w:spacing w:line="360" w:lineRule="auto"/>
        <w:ind w:firstLine="567"/>
        <w:jc w:val="both"/>
        <w:rPr>
          <w:sz w:val="28"/>
          <w:szCs w:val="28"/>
        </w:rPr>
      </w:pPr>
      <w:r w:rsidRPr="00A15617">
        <w:rPr>
          <w:sz w:val="28"/>
          <w:szCs w:val="28"/>
        </w:rPr>
        <w:t>- масса;</w:t>
      </w:r>
    </w:p>
    <w:p w:rsidR="00954C79" w:rsidRPr="00A15617" w:rsidRDefault="00954C79" w:rsidP="00F87772">
      <w:pPr>
        <w:spacing w:line="360" w:lineRule="auto"/>
        <w:ind w:firstLine="567"/>
        <w:jc w:val="both"/>
        <w:rPr>
          <w:sz w:val="28"/>
          <w:szCs w:val="28"/>
        </w:rPr>
      </w:pPr>
      <w:r w:rsidRPr="00A15617">
        <w:rPr>
          <w:sz w:val="28"/>
          <w:szCs w:val="28"/>
        </w:rPr>
        <w:t>- степень защиты IP;</w:t>
      </w:r>
    </w:p>
    <w:p w:rsidR="00954C79" w:rsidRPr="00A15617" w:rsidRDefault="00954C79" w:rsidP="00F87772">
      <w:pPr>
        <w:spacing w:line="360" w:lineRule="auto"/>
        <w:ind w:firstLine="567"/>
        <w:jc w:val="both"/>
        <w:rPr>
          <w:sz w:val="28"/>
          <w:szCs w:val="28"/>
        </w:rPr>
      </w:pPr>
      <w:r w:rsidRPr="00A15617">
        <w:rPr>
          <w:sz w:val="28"/>
          <w:szCs w:val="28"/>
        </w:rPr>
        <w:t>- дата изготовления.</w:t>
      </w:r>
    </w:p>
    <w:p w:rsidR="00954C79" w:rsidRPr="00A15617" w:rsidRDefault="00954C79" w:rsidP="00F87772">
      <w:pPr>
        <w:tabs>
          <w:tab w:val="left" w:pos="3969"/>
        </w:tabs>
        <w:spacing w:line="360" w:lineRule="auto"/>
        <w:ind w:firstLine="567"/>
        <w:jc w:val="both"/>
        <w:rPr>
          <w:sz w:val="28"/>
          <w:szCs w:val="28"/>
        </w:rPr>
      </w:pPr>
      <w:r w:rsidRPr="00A15617">
        <w:rPr>
          <w:sz w:val="28"/>
          <w:szCs w:val="28"/>
        </w:rPr>
        <w:t>1.5.2 Элементы, размещенные на панелях и двери корпуса, маркируются в             соответствии с принципиальной электрической схемой УПП.</w:t>
      </w:r>
    </w:p>
    <w:p w:rsidR="00954C79" w:rsidRPr="00A15617" w:rsidRDefault="00954C79" w:rsidP="00F87772">
      <w:pPr>
        <w:tabs>
          <w:tab w:val="left" w:pos="3969"/>
        </w:tabs>
        <w:spacing w:line="360" w:lineRule="auto"/>
        <w:ind w:firstLine="567"/>
        <w:jc w:val="both"/>
        <w:rPr>
          <w:sz w:val="28"/>
          <w:szCs w:val="28"/>
        </w:rPr>
      </w:pPr>
      <w:r w:rsidRPr="00A15617">
        <w:rPr>
          <w:sz w:val="28"/>
          <w:szCs w:val="28"/>
        </w:rPr>
        <w:t>1.5.3 На двери корпуса устанавливается знак безопасности высокого напряжения.</w:t>
      </w:r>
    </w:p>
    <w:p w:rsidR="00954C79" w:rsidRPr="00A15617" w:rsidRDefault="00954C79" w:rsidP="00F87772">
      <w:pPr>
        <w:tabs>
          <w:tab w:val="left" w:pos="3969"/>
        </w:tabs>
        <w:spacing w:line="360" w:lineRule="auto"/>
        <w:ind w:firstLine="567"/>
        <w:jc w:val="both"/>
        <w:rPr>
          <w:sz w:val="28"/>
          <w:szCs w:val="28"/>
        </w:rPr>
      </w:pPr>
      <w:r w:rsidRPr="00A15617">
        <w:rPr>
          <w:sz w:val="28"/>
          <w:szCs w:val="28"/>
        </w:rPr>
        <w:t>1.5.4 Транспортная маркировка выполняется по ГОСТ 14192-96.</w:t>
      </w:r>
    </w:p>
    <w:p w:rsidR="00954C79" w:rsidRPr="00A15617" w:rsidRDefault="00954C79" w:rsidP="00F87772">
      <w:pPr>
        <w:tabs>
          <w:tab w:val="left" w:pos="3969"/>
        </w:tabs>
        <w:spacing w:line="360" w:lineRule="auto"/>
        <w:ind w:firstLine="567"/>
        <w:jc w:val="both"/>
        <w:rPr>
          <w:sz w:val="28"/>
          <w:szCs w:val="28"/>
        </w:rPr>
      </w:pPr>
      <w:r w:rsidRPr="00A15617">
        <w:rPr>
          <w:sz w:val="28"/>
          <w:szCs w:val="28"/>
        </w:rPr>
        <w:t>1.5.5 Пломбирование не предусматривается.</w:t>
      </w:r>
    </w:p>
    <w:p w:rsidR="00954C79" w:rsidRPr="00A15617" w:rsidRDefault="00954C79" w:rsidP="00F87772">
      <w:pPr>
        <w:spacing w:line="360" w:lineRule="auto"/>
        <w:ind w:firstLine="567"/>
        <w:jc w:val="both"/>
        <w:rPr>
          <w:sz w:val="28"/>
          <w:szCs w:val="28"/>
        </w:rPr>
      </w:pPr>
    </w:p>
    <w:p w:rsidR="00954C79" w:rsidRPr="002F4E54" w:rsidRDefault="00954C79" w:rsidP="00F87772">
      <w:pPr>
        <w:pStyle w:val="2"/>
        <w:spacing w:before="0" w:line="360" w:lineRule="auto"/>
        <w:ind w:firstLine="567"/>
        <w:jc w:val="both"/>
        <w:rPr>
          <w:rFonts w:ascii="Times New Roman" w:hAnsi="Times New Roman" w:cs="Times New Roman"/>
          <w:b/>
          <w:color w:val="auto"/>
          <w:sz w:val="28"/>
          <w:szCs w:val="28"/>
        </w:rPr>
      </w:pPr>
      <w:bookmarkStart w:id="6" w:name="_Toc23863935"/>
      <w:r w:rsidRPr="002F4E54">
        <w:rPr>
          <w:rFonts w:ascii="Times New Roman" w:hAnsi="Times New Roman" w:cs="Times New Roman"/>
          <w:b/>
          <w:color w:val="auto"/>
          <w:sz w:val="28"/>
          <w:szCs w:val="28"/>
        </w:rPr>
        <w:t>1.6 Упаковка</w:t>
      </w:r>
      <w:bookmarkEnd w:id="6"/>
    </w:p>
    <w:p w:rsidR="00954C79" w:rsidRPr="002F4E54" w:rsidRDefault="00954C79" w:rsidP="00F87772">
      <w:pPr>
        <w:spacing w:line="360" w:lineRule="auto"/>
        <w:ind w:firstLine="567"/>
        <w:jc w:val="both"/>
      </w:pPr>
    </w:p>
    <w:p w:rsidR="00954C79" w:rsidRPr="00A15617" w:rsidRDefault="00954C79" w:rsidP="00F87772">
      <w:pPr>
        <w:spacing w:line="360" w:lineRule="auto"/>
        <w:ind w:firstLine="567"/>
        <w:jc w:val="both"/>
        <w:rPr>
          <w:sz w:val="28"/>
          <w:szCs w:val="28"/>
        </w:rPr>
      </w:pPr>
      <w:r w:rsidRPr="00A15617">
        <w:rPr>
          <w:sz w:val="28"/>
          <w:szCs w:val="28"/>
        </w:rPr>
        <w:t>1.6.1 Для транспортирования и хранения используется фирменная упаковка,</w:t>
      </w:r>
      <w:r>
        <w:rPr>
          <w:sz w:val="28"/>
          <w:szCs w:val="28"/>
        </w:rPr>
        <w:t xml:space="preserve"> </w:t>
      </w:r>
      <w:r w:rsidRPr="00A15617">
        <w:rPr>
          <w:sz w:val="28"/>
          <w:szCs w:val="28"/>
        </w:rPr>
        <w:t>принятая на предприятии-изготовителе. Устройство упаковывается по ГОСТ</w:t>
      </w:r>
      <w:r w:rsidR="0020705C">
        <w:rPr>
          <w:sz w:val="28"/>
          <w:szCs w:val="28"/>
        </w:rPr>
        <w:t> </w:t>
      </w:r>
      <w:r w:rsidRPr="00A15617">
        <w:rPr>
          <w:sz w:val="28"/>
          <w:szCs w:val="28"/>
        </w:rPr>
        <w:t>23216-78. Упаковка вторичному использованию не подлежит.</w:t>
      </w:r>
    </w:p>
    <w:p w:rsidR="00954C79" w:rsidRPr="00A15617" w:rsidRDefault="00954C79" w:rsidP="00F87772">
      <w:pPr>
        <w:spacing w:line="360" w:lineRule="auto"/>
        <w:ind w:firstLine="567"/>
        <w:jc w:val="both"/>
        <w:rPr>
          <w:sz w:val="28"/>
          <w:szCs w:val="28"/>
        </w:rPr>
      </w:pPr>
      <w:r w:rsidRPr="00A15617">
        <w:rPr>
          <w:sz w:val="28"/>
          <w:szCs w:val="28"/>
        </w:rPr>
        <w:t>1.6.2 Совместно с УПП укладывается упаковочный лист, подписанный ОТК</w:t>
      </w:r>
      <w:r>
        <w:rPr>
          <w:sz w:val="28"/>
          <w:szCs w:val="28"/>
        </w:rPr>
        <w:t xml:space="preserve"> </w:t>
      </w:r>
      <w:r w:rsidRPr="00A15617">
        <w:rPr>
          <w:sz w:val="28"/>
          <w:szCs w:val="28"/>
        </w:rPr>
        <w:t>предприятия-изготовителя.</w:t>
      </w:r>
    </w:p>
    <w:p w:rsidR="00954C79" w:rsidRPr="00A15617" w:rsidRDefault="00954C79" w:rsidP="00F87772">
      <w:pPr>
        <w:spacing w:line="360" w:lineRule="auto"/>
        <w:ind w:firstLine="567"/>
        <w:jc w:val="both"/>
        <w:rPr>
          <w:sz w:val="28"/>
          <w:szCs w:val="28"/>
        </w:rPr>
      </w:pPr>
      <w:r w:rsidRPr="00A15617">
        <w:rPr>
          <w:sz w:val="28"/>
          <w:szCs w:val="28"/>
        </w:rPr>
        <w:t>1.6.3 Упаковочный лист и эксплуатационные документы укладываются в полиэтиленовый пакет.</w:t>
      </w:r>
    </w:p>
    <w:p w:rsidR="00954C79" w:rsidRPr="009669AF" w:rsidRDefault="00954C79" w:rsidP="00F87772">
      <w:pPr>
        <w:spacing w:line="360" w:lineRule="auto"/>
        <w:ind w:firstLine="567"/>
        <w:jc w:val="both"/>
      </w:pPr>
      <w:r w:rsidRPr="009669AF">
        <w:t>П р и м е ч а н и е – По согласованию с заказчиком допускается другой вид упаковки.</w:t>
      </w:r>
    </w:p>
    <w:p w:rsidR="001111D3" w:rsidRPr="009669AF" w:rsidRDefault="001111D3" w:rsidP="00F87772">
      <w:pPr>
        <w:pStyle w:val="af2"/>
        <w:widowControl/>
        <w:spacing w:line="360" w:lineRule="auto"/>
        <w:ind w:firstLine="567"/>
        <w:jc w:val="both"/>
        <w:rPr>
          <w:sz w:val="26"/>
          <w:szCs w:val="26"/>
        </w:rPr>
      </w:pPr>
    </w:p>
    <w:p w:rsidR="001111D3" w:rsidRPr="00A15617" w:rsidRDefault="001111D3" w:rsidP="00F87772">
      <w:pPr>
        <w:pStyle w:val="1"/>
        <w:ind w:firstLine="567"/>
        <w:jc w:val="both"/>
        <w:rPr>
          <w:sz w:val="32"/>
          <w:szCs w:val="32"/>
        </w:rPr>
      </w:pPr>
      <w:bookmarkStart w:id="7" w:name="_Toc23863936"/>
      <w:r w:rsidRPr="00A15617">
        <w:rPr>
          <w:sz w:val="32"/>
          <w:szCs w:val="32"/>
        </w:rPr>
        <w:lastRenderedPageBreak/>
        <w:t>2 Использование по назначению</w:t>
      </w:r>
      <w:bookmarkEnd w:id="7"/>
    </w:p>
    <w:p w:rsidR="001111D3" w:rsidRPr="003410EF" w:rsidRDefault="001111D3" w:rsidP="00F87772">
      <w:pPr>
        <w:ind w:firstLine="567"/>
        <w:jc w:val="both"/>
        <w:rPr>
          <w:sz w:val="32"/>
          <w:szCs w:val="32"/>
        </w:rPr>
      </w:pPr>
    </w:p>
    <w:p w:rsidR="001111D3" w:rsidRPr="001111D3" w:rsidRDefault="001111D3" w:rsidP="00F87772">
      <w:pPr>
        <w:pStyle w:val="2"/>
        <w:ind w:firstLine="567"/>
        <w:jc w:val="both"/>
        <w:rPr>
          <w:rFonts w:ascii="Times New Roman" w:hAnsi="Times New Roman" w:cs="Times New Roman"/>
          <w:b/>
          <w:color w:val="auto"/>
          <w:sz w:val="28"/>
          <w:szCs w:val="28"/>
        </w:rPr>
      </w:pPr>
      <w:bookmarkStart w:id="8" w:name="_Toc23863937"/>
      <w:r w:rsidRPr="001111D3">
        <w:rPr>
          <w:rFonts w:ascii="Times New Roman" w:hAnsi="Times New Roman" w:cs="Times New Roman"/>
          <w:b/>
          <w:color w:val="auto"/>
          <w:sz w:val="28"/>
          <w:szCs w:val="28"/>
        </w:rPr>
        <w:t>2.1 Эксплуатационные ограничения</w:t>
      </w:r>
      <w:bookmarkEnd w:id="8"/>
    </w:p>
    <w:p w:rsidR="001111D3" w:rsidRPr="00A15617" w:rsidRDefault="001111D3" w:rsidP="00F87772">
      <w:pPr>
        <w:ind w:firstLine="567"/>
        <w:jc w:val="both"/>
        <w:rPr>
          <w:sz w:val="28"/>
          <w:szCs w:val="28"/>
        </w:rPr>
      </w:pPr>
    </w:p>
    <w:p w:rsidR="001111D3" w:rsidRPr="00A15617" w:rsidRDefault="001111D3" w:rsidP="00F87772">
      <w:pPr>
        <w:pStyle w:val="af2"/>
        <w:widowControl/>
        <w:spacing w:line="360" w:lineRule="auto"/>
        <w:ind w:firstLine="567"/>
        <w:jc w:val="both"/>
        <w:rPr>
          <w:sz w:val="28"/>
          <w:szCs w:val="28"/>
        </w:rPr>
      </w:pPr>
      <w:r w:rsidRPr="00A15617">
        <w:rPr>
          <w:sz w:val="28"/>
          <w:szCs w:val="28"/>
        </w:rPr>
        <w:t>2.1.1 Технические характеристики, несоблюдение которых может привести к выходу УПП из строя, приведены в таблице 3.</w:t>
      </w:r>
    </w:p>
    <w:p w:rsidR="001111D3" w:rsidRPr="003410EF" w:rsidRDefault="001111D3" w:rsidP="00F87772">
      <w:pPr>
        <w:pStyle w:val="af2"/>
        <w:widowControl/>
        <w:spacing w:line="360" w:lineRule="auto"/>
        <w:ind w:firstLine="567"/>
        <w:jc w:val="both"/>
        <w:rPr>
          <w:szCs w:val="24"/>
        </w:rPr>
      </w:pPr>
    </w:p>
    <w:p w:rsidR="001111D3" w:rsidRPr="00A15617" w:rsidRDefault="001111D3" w:rsidP="003410EF">
      <w:pPr>
        <w:pStyle w:val="af2"/>
        <w:widowControl/>
        <w:spacing w:line="360" w:lineRule="auto"/>
        <w:jc w:val="both"/>
        <w:rPr>
          <w:szCs w:val="24"/>
        </w:rPr>
      </w:pPr>
      <w:r w:rsidRPr="00A15617">
        <w:rPr>
          <w:szCs w:val="24"/>
        </w:rPr>
        <w:t>Таблица 3– Эксплуатационные ограничения УПП</w:t>
      </w: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29"/>
        <w:gridCol w:w="3969"/>
      </w:tblGrid>
      <w:tr w:rsidR="001111D3" w:rsidRPr="009669AF" w:rsidTr="00BC552A">
        <w:trPr>
          <w:trHeight w:val="284"/>
        </w:trPr>
        <w:tc>
          <w:tcPr>
            <w:tcW w:w="5529" w:type="dxa"/>
          </w:tcPr>
          <w:p w:rsidR="001111D3" w:rsidRPr="009669AF" w:rsidRDefault="001111D3" w:rsidP="00F87772">
            <w:pPr>
              <w:spacing w:line="360" w:lineRule="auto"/>
              <w:ind w:firstLine="567"/>
              <w:jc w:val="center"/>
            </w:pPr>
            <w:r w:rsidRPr="009669AF">
              <w:t>Наименование параметра</w:t>
            </w:r>
          </w:p>
        </w:tc>
        <w:tc>
          <w:tcPr>
            <w:tcW w:w="3969" w:type="dxa"/>
          </w:tcPr>
          <w:p w:rsidR="001111D3" w:rsidRPr="009669AF" w:rsidRDefault="001111D3" w:rsidP="00F87772">
            <w:pPr>
              <w:ind w:firstLine="567"/>
              <w:jc w:val="center"/>
            </w:pPr>
            <w:r w:rsidRPr="009669AF">
              <w:t>Значение</w:t>
            </w:r>
          </w:p>
        </w:tc>
      </w:tr>
      <w:tr w:rsidR="001111D3" w:rsidRPr="009669AF" w:rsidTr="00BC552A">
        <w:trPr>
          <w:trHeight w:val="284"/>
        </w:trPr>
        <w:tc>
          <w:tcPr>
            <w:tcW w:w="5529" w:type="dxa"/>
            <w:vAlign w:val="center"/>
          </w:tcPr>
          <w:p w:rsidR="001111D3" w:rsidRPr="009669AF" w:rsidRDefault="001111D3" w:rsidP="003410EF">
            <w:pPr>
              <w:spacing w:line="360" w:lineRule="auto"/>
              <w:jc w:val="both"/>
            </w:pPr>
            <w:r w:rsidRPr="009669AF">
              <w:t>Напряжение сети, В</w:t>
            </w:r>
          </w:p>
        </w:tc>
        <w:tc>
          <w:tcPr>
            <w:tcW w:w="3969" w:type="dxa"/>
            <w:vAlign w:val="center"/>
          </w:tcPr>
          <w:p w:rsidR="001111D3" w:rsidRPr="009669AF" w:rsidRDefault="001111D3" w:rsidP="003410EF">
            <w:pPr>
              <w:pStyle w:val="af2"/>
              <w:widowControl/>
              <w:spacing w:line="360" w:lineRule="auto"/>
              <w:jc w:val="center"/>
            </w:pPr>
            <w:r w:rsidRPr="009669AF">
              <w:t>От  621  до  731</w:t>
            </w:r>
          </w:p>
        </w:tc>
      </w:tr>
      <w:tr w:rsidR="001111D3" w:rsidRPr="009669AF" w:rsidTr="00BC552A">
        <w:trPr>
          <w:trHeight w:val="284"/>
        </w:trPr>
        <w:tc>
          <w:tcPr>
            <w:tcW w:w="5529" w:type="dxa"/>
            <w:vAlign w:val="center"/>
          </w:tcPr>
          <w:p w:rsidR="001111D3" w:rsidRPr="009669AF" w:rsidRDefault="001111D3" w:rsidP="003410EF">
            <w:pPr>
              <w:spacing w:line="360" w:lineRule="auto"/>
              <w:jc w:val="both"/>
            </w:pPr>
            <w:r w:rsidRPr="009669AF">
              <w:t>Температура окружающей среды, °С:</w:t>
            </w:r>
          </w:p>
          <w:p w:rsidR="001111D3" w:rsidRPr="009669AF" w:rsidRDefault="001111D3" w:rsidP="003410EF">
            <w:pPr>
              <w:spacing w:line="360" w:lineRule="auto"/>
              <w:jc w:val="both"/>
            </w:pPr>
            <w:r w:rsidRPr="009669AF">
              <w:t>- минимальная</w:t>
            </w:r>
          </w:p>
          <w:p w:rsidR="001111D3" w:rsidRPr="009669AF" w:rsidRDefault="001111D3" w:rsidP="003410EF">
            <w:pPr>
              <w:spacing w:line="360" w:lineRule="auto"/>
              <w:jc w:val="both"/>
            </w:pPr>
            <w:r w:rsidRPr="009669AF">
              <w:t>- максимальная</w:t>
            </w:r>
          </w:p>
        </w:tc>
        <w:tc>
          <w:tcPr>
            <w:tcW w:w="3969" w:type="dxa"/>
            <w:vAlign w:val="center"/>
          </w:tcPr>
          <w:p w:rsidR="001111D3" w:rsidRPr="009669AF" w:rsidRDefault="001111D3" w:rsidP="003410EF">
            <w:pPr>
              <w:spacing w:line="360" w:lineRule="auto"/>
              <w:jc w:val="center"/>
            </w:pPr>
          </w:p>
          <w:p w:rsidR="001111D3" w:rsidRPr="009669AF" w:rsidRDefault="001111D3" w:rsidP="003410EF">
            <w:pPr>
              <w:spacing w:line="360" w:lineRule="auto"/>
              <w:jc w:val="center"/>
            </w:pPr>
            <w:r w:rsidRPr="009669AF">
              <w:t>0</w:t>
            </w:r>
          </w:p>
          <w:p w:rsidR="001111D3" w:rsidRPr="009669AF" w:rsidRDefault="001111D3" w:rsidP="003410EF">
            <w:pPr>
              <w:spacing w:line="360" w:lineRule="auto"/>
              <w:jc w:val="center"/>
            </w:pPr>
            <w:r>
              <w:t xml:space="preserve">Плюс </w:t>
            </w:r>
            <w:r w:rsidRPr="009669AF">
              <w:t>45</w:t>
            </w:r>
          </w:p>
        </w:tc>
      </w:tr>
      <w:tr w:rsidR="001111D3" w:rsidRPr="009669AF" w:rsidTr="00BC552A">
        <w:trPr>
          <w:trHeight w:val="284"/>
        </w:trPr>
        <w:tc>
          <w:tcPr>
            <w:tcW w:w="5529" w:type="dxa"/>
            <w:vAlign w:val="center"/>
          </w:tcPr>
          <w:p w:rsidR="001111D3" w:rsidRPr="009669AF" w:rsidRDefault="001111D3" w:rsidP="003410EF">
            <w:pPr>
              <w:jc w:val="both"/>
            </w:pPr>
            <w:r w:rsidRPr="009669AF">
              <w:t xml:space="preserve">Относительная влажность (при температуре окружающей </w:t>
            </w:r>
            <w:r>
              <w:t xml:space="preserve">среды плюс </w:t>
            </w:r>
            <w:r w:rsidRPr="009669AF">
              <w:t xml:space="preserve">45 </w:t>
            </w:r>
            <w:r w:rsidRPr="009669AF">
              <w:rPr>
                <w:lang w:val="en-US"/>
              </w:rPr>
              <w:sym w:font="Symbol" w:char="F0B0"/>
            </w:r>
            <w:r w:rsidRPr="009669AF">
              <w:rPr>
                <w:lang w:val="en-US"/>
              </w:rPr>
              <w:t>C</w:t>
            </w:r>
            <w:r w:rsidRPr="009669AF">
              <w:t>, без конденсата), %</w:t>
            </w:r>
          </w:p>
          <w:p w:rsidR="001111D3" w:rsidRPr="009669AF" w:rsidRDefault="001111D3" w:rsidP="003410EF">
            <w:pPr>
              <w:jc w:val="both"/>
            </w:pPr>
          </w:p>
        </w:tc>
        <w:tc>
          <w:tcPr>
            <w:tcW w:w="3969" w:type="dxa"/>
            <w:vAlign w:val="center"/>
          </w:tcPr>
          <w:p w:rsidR="001111D3" w:rsidRPr="009669AF" w:rsidRDefault="001111D3" w:rsidP="003410EF">
            <w:pPr>
              <w:jc w:val="center"/>
            </w:pPr>
            <w:r w:rsidRPr="009669AF">
              <w:t>75</w:t>
            </w:r>
          </w:p>
        </w:tc>
      </w:tr>
      <w:tr w:rsidR="001111D3" w:rsidRPr="009669AF" w:rsidTr="00BC552A">
        <w:trPr>
          <w:trHeight w:val="284"/>
        </w:trPr>
        <w:tc>
          <w:tcPr>
            <w:tcW w:w="5529" w:type="dxa"/>
            <w:vAlign w:val="center"/>
          </w:tcPr>
          <w:p w:rsidR="001111D3" w:rsidRPr="009669AF" w:rsidRDefault="001111D3" w:rsidP="003410EF">
            <w:pPr>
              <w:spacing w:line="360" w:lineRule="auto"/>
              <w:jc w:val="both"/>
            </w:pPr>
            <w:r w:rsidRPr="009669AF">
              <w:t>Количество пусков в час, не более</w:t>
            </w:r>
          </w:p>
        </w:tc>
        <w:tc>
          <w:tcPr>
            <w:tcW w:w="3969" w:type="dxa"/>
            <w:vAlign w:val="center"/>
          </w:tcPr>
          <w:p w:rsidR="001111D3" w:rsidRPr="009669AF" w:rsidRDefault="001111D3" w:rsidP="003410EF">
            <w:pPr>
              <w:spacing w:line="360" w:lineRule="auto"/>
              <w:jc w:val="center"/>
            </w:pPr>
            <w:r w:rsidRPr="009669AF">
              <w:t>10</w:t>
            </w:r>
          </w:p>
        </w:tc>
      </w:tr>
    </w:tbl>
    <w:p w:rsidR="001111D3" w:rsidRPr="00A15617" w:rsidRDefault="001111D3" w:rsidP="00F87772">
      <w:pPr>
        <w:widowControl w:val="0"/>
        <w:tabs>
          <w:tab w:val="left" w:pos="567"/>
          <w:tab w:val="left" w:leader="dot" w:pos="9072"/>
        </w:tabs>
        <w:spacing w:line="360" w:lineRule="auto"/>
        <w:ind w:firstLine="567"/>
        <w:jc w:val="both"/>
        <w:rPr>
          <w:sz w:val="28"/>
          <w:szCs w:val="28"/>
        </w:rPr>
      </w:pPr>
    </w:p>
    <w:p w:rsidR="001111D3" w:rsidRPr="00A15617" w:rsidRDefault="001111D3" w:rsidP="00F87772">
      <w:pPr>
        <w:spacing w:line="360" w:lineRule="auto"/>
        <w:ind w:firstLine="567"/>
        <w:jc w:val="both"/>
        <w:rPr>
          <w:sz w:val="28"/>
          <w:szCs w:val="28"/>
        </w:rPr>
      </w:pPr>
      <w:r w:rsidRPr="00A15617">
        <w:rPr>
          <w:sz w:val="28"/>
          <w:szCs w:val="28"/>
        </w:rPr>
        <w:t>2.1.2 В случае превышения допустимых значений МПСУ включает защиту, которая предотвращает поломку как самого УПП, так и подключённого к нему силового трансформатора.</w:t>
      </w:r>
    </w:p>
    <w:p w:rsidR="001111D3" w:rsidRPr="00A15617" w:rsidRDefault="001111D3" w:rsidP="00F87772">
      <w:pPr>
        <w:spacing w:line="360" w:lineRule="auto"/>
        <w:ind w:firstLine="567"/>
        <w:jc w:val="both"/>
        <w:rPr>
          <w:sz w:val="28"/>
          <w:szCs w:val="28"/>
        </w:rPr>
      </w:pPr>
      <w:r w:rsidRPr="00A15617">
        <w:rPr>
          <w:sz w:val="28"/>
          <w:szCs w:val="28"/>
        </w:rPr>
        <w:t xml:space="preserve">2.1.3 При срабатывании защиты на двери корпуса УПП загорается красный светодиодный индикатор </w:t>
      </w:r>
      <w:r w:rsidRPr="00A15617">
        <w:rPr>
          <w:bCs/>
          <w:sz w:val="28"/>
          <w:szCs w:val="28"/>
        </w:rPr>
        <w:t>АВАРИЯ, название аварии выводится на дисплей ПУИ, а также сообщение об аварии передаётся в ЛСУ ПЧ (при наличии связи с ЛСУ)</w:t>
      </w:r>
      <w:r w:rsidRPr="00A15617">
        <w:rPr>
          <w:sz w:val="28"/>
          <w:szCs w:val="28"/>
        </w:rPr>
        <w:t>.</w:t>
      </w:r>
    </w:p>
    <w:p w:rsidR="001111D3" w:rsidRPr="00A15617" w:rsidRDefault="001111D3" w:rsidP="00F87772">
      <w:pPr>
        <w:pStyle w:val="af2"/>
        <w:widowControl/>
        <w:spacing w:line="360" w:lineRule="auto"/>
        <w:ind w:firstLine="567"/>
        <w:jc w:val="both"/>
        <w:rPr>
          <w:sz w:val="28"/>
          <w:szCs w:val="28"/>
        </w:rPr>
      </w:pPr>
      <w:r w:rsidRPr="00A15617">
        <w:rPr>
          <w:sz w:val="28"/>
          <w:szCs w:val="28"/>
        </w:rPr>
        <w:t>Список аварий, их возможные причины и действия по их устранению приведены в таблице 4.</w:t>
      </w:r>
    </w:p>
    <w:p w:rsidR="001111D3" w:rsidRPr="00A15617" w:rsidRDefault="001111D3" w:rsidP="00F87772">
      <w:pPr>
        <w:pStyle w:val="af2"/>
        <w:widowControl/>
        <w:spacing w:line="360" w:lineRule="auto"/>
        <w:ind w:firstLine="567"/>
        <w:jc w:val="both"/>
        <w:rPr>
          <w:sz w:val="28"/>
          <w:szCs w:val="28"/>
        </w:rPr>
      </w:pPr>
      <w:r w:rsidRPr="00A15617">
        <w:rPr>
          <w:sz w:val="28"/>
          <w:szCs w:val="28"/>
        </w:rPr>
        <w:t>2.1.4 МПСУ не обеспечивает защиту УПП в случае превышения допустимых значений по влажности и виброустойчивости.</w:t>
      </w:r>
    </w:p>
    <w:p w:rsidR="001111D3" w:rsidRPr="00BC552A" w:rsidRDefault="001111D3" w:rsidP="00F87772">
      <w:pPr>
        <w:pStyle w:val="af2"/>
        <w:widowControl/>
        <w:spacing w:line="360" w:lineRule="auto"/>
        <w:ind w:firstLine="567"/>
        <w:jc w:val="both"/>
        <w:rPr>
          <w:sz w:val="28"/>
          <w:szCs w:val="28"/>
        </w:rPr>
      </w:pPr>
    </w:p>
    <w:p w:rsidR="00BF0F35" w:rsidRPr="00BC552A" w:rsidRDefault="00BF0F35" w:rsidP="00F87772">
      <w:pPr>
        <w:spacing w:line="360" w:lineRule="auto"/>
        <w:ind w:firstLine="567"/>
        <w:jc w:val="both"/>
        <w:rPr>
          <w:sz w:val="28"/>
          <w:szCs w:val="28"/>
        </w:rPr>
      </w:pPr>
    </w:p>
    <w:p w:rsidR="00BF0F35" w:rsidRPr="00BC552A" w:rsidRDefault="00BF0F35"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BC552A" w:rsidRPr="00A15617" w:rsidRDefault="00BC552A" w:rsidP="00BC552A">
      <w:pPr>
        <w:pStyle w:val="af2"/>
        <w:widowControl/>
        <w:spacing w:line="312" w:lineRule="auto"/>
        <w:jc w:val="both"/>
        <w:rPr>
          <w:szCs w:val="24"/>
        </w:rPr>
      </w:pPr>
      <w:r w:rsidRPr="00A15617">
        <w:rPr>
          <w:szCs w:val="24"/>
        </w:rPr>
        <w:lastRenderedPageBreak/>
        <w:t>Таблица 4 – Список аварий УПП</w:t>
      </w: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3402"/>
        <w:gridCol w:w="4678"/>
      </w:tblGrid>
      <w:tr w:rsidR="00BC552A" w:rsidRPr="005409FD" w:rsidTr="00BC552A">
        <w:trPr>
          <w:trHeight w:val="276"/>
        </w:trPr>
        <w:tc>
          <w:tcPr>
            <w:tcW w:w="1418" w:type="dxa"/>
            <w:tcBorders>
              <w:bottom w:val="double" w:sz="4" w:space="0" w:color="auto"/>
            </w:tcBorders>
          </w:tcPr>
          <w:p w:rsidR="00BC552A" w:rsidRPr="005409FD" w:rsidRDefault="00BC552A" w:rsidP="00BC552A">
            <w:pPr>
              <w:spacing w:line="312" w:lineRule="auto"/>
              <w:jc w:val="center"/>
            </w:pPr>
            <w:r w:rsidRPr="005409FD">
              <w:t>Код аварии</w:t>
            </w:r>
          </w:p>
        </w:tc>
        <w:tc>
          <w:tcPr>
            <w:tcW w:w="3402" w:type="dxa"/>
            <w:tcBorders>
              <w:bottom w:val="double" w:sz="4" w:space="0" w:color="auto"/>
            </w:tcBorders>
          </w:tcPr>
          <w:p w:rsidR="00BC552A" w:rsidRPr="005409FD" w:rsidRDefault="00BC552A" w:rsidP="00BC552A">
            <w:pPr>
              <w:spacing w:line="312" w:lineRule="auto"/>
              <w:jc w:val="center"/>
            </w:pPr>
            <w:r w:rsidRPr="005409FD">
              <w:t>Расшифровка кода аварии</w:t>
            </w:r>
          </w:p>
        </w:tc>
        <w:tc>
          <w:tcPr>
            <w:tcW w:w="4678" w:type="dxa"/>
            <w:tcBorders>
              <w:bottom w:val="double" w:sz="4" w:space="0" w:color="auto"/>
            </w:tcBorders>
          </w:tcPr>
          <w:p w:rsidR="00BC552A" w:rsidRPr="005409FD" w:rsidRDefault="00BC552A" w:rsidP="00BC552A">
            <w:pPr>
              <w:spacing w:line="312" w:lineRule="auto"/>
              <w:jc w:val="center"/>
            </w:pPr>
            <w:r w:rsidRPr="005409FD">
              <w:t>Возможные причины и действия</w:t>
            </w:r>
          </w:p>
        </w:tc>
      </w:tr>
      <w:tr w:rsidR="00BC552A" w:rsidRPr="005409FD" w:rsidTr="00BC552A">
        <w:trPr>
          <w:trHeight w:val="278"/>
        </w:trPr>
        <w:tc>
          <w:tcPr>
            <w:tcW w:w="1418" w:type="dxa"/>
            <w:tcBorders>
              <w:top w:val="double" w:sz="4" w:space="0" w:color="auto"/>
            </w:tcBorders>
            <w:vAlign w:val="center"/>
          </w:tcPr>
          <w:p w:rsidR="00BC552A" w:rsidRPr="005409FD" w:rsidRDefault="00BC552A" w:rsidP="00BC552A">
            <w:pPr>
              <w:spacing w:line="312" w:lineRule="auto"/>
              <w:jc w:val="center"/>
            </w:pPr>
            <w:r w:rsidRPr="005409FD">
              <w:t>1</w:t>
            </w:r>
          </w:p>
        </w:tc>
        <w:tc>
          <w:tcPr>
            <w:tcW w:w="3402" w:type="dxa"/>
            <w:tcBorders>
              <w:top w:val="double" w:sz="4" w:space="0" w:color="auto"/>
            </w:tcBorders>
            <w:vAlign w:val="center"/>
          </w:tcPr>
          <w:p w:rsidR="00BC552A" w:rsidRPr="005409FD" w:rsidRDefault="00BC552A" w:rsidP="00BC552A">
            <w:pPr>
              <w:spacing w:line="312" w:lineRule="auto"/>
            </w:pPr>
            <w:r w:rsidRPr="005409FD">
              <w:t xml:space="preserve">Внутренняя неисправность </w:t>
            </w:r>
          </w:p>
          <w:p w:rsidR="00BC552A" w:rsidRPr="005409FD" w:rsidRDefault="00BC552A" w:rsidP="00BC552A">
            <w:pPr>
              <w:spacing w:line="312" w:lineRule="auto"/>
            </w:pPr>
            <w:r w:rsidRPr="005409FD">
              <w:t>УПП 1</w:t>
            </w:r>
          </w:p>
        </w:tc>
        <w:tc>
          <w:tcPr>
            <w:tcW w:w="4678" w:type="dxa"/>
            <w:vMerge w:val="restart"/>
            <w:tcBorders>
              <w:top w:val="double" w:sz="4" w:space="0" w:color="auto"/>
            </w:tcBorders>
            <w:vAlign w:val="center"/>
          </w:tcPr>
          <w:p w:rsidR="00BC552A" w:rsidRDefault="00BC552A" w:rsidP="00BC552A">
            <w:pPr>
              <w:spacing w:line="312" w:lineRule="auto"/>
            </w:pPr>
            <w:r w:rsidRPr="005409FD">
              <w:t xml:space="preserve">Внутренняя неисправность системы управления УПП. </w:t>
            </w:r>
          </w:p>
          <w:p w:rsidR="00BC552A" w:rsidRPr="005409FD" w:rsidRDefault="00BC552A" w:rsidP="00BC552A">
            <w:pPr>
              <w:spacing w:line="312" w:lineRule="auto"/>
            </w:pPr>
            <w:r w:rsidRPr="005409FD">
              <w:t>Перезапустить УПП отключением питания собственных нужд и его повторным включением через 30 с</w:t>
            </w:r>
          </w:p>
        </w:tc>
      </w:tr>
      <w:tr w:rsidR="00BC552A" w:rsidRPr="005409FD" w:rsidTr="00BC552A">
        <w:trPr>
          <w:trHeight w:val="278"/>
        </w:trPr>
        <w:tc>
          <w:tcPr>
            <w:tcW w:w="1418" w:type="dxa"/>
            <w:vAlign w:val="center"/>
          </w:tcPr>
          <w:p w:rsidR="00BC552A" w:rsidRPr="005409FD" w:rsidRDefault="00BC552A" w:rsidP="00BC552A">
            <w:pPr>
              <w:spacing w:line="312" w:lineRule="auto"/>
              <w:jc w:val="center"/>
            </w:pPr>
            <w:r w:rsidRPr="005409FD">
              <w:t>2</w:t>
            </w:r>
          </w:p>
        </w:tc>
        <w:tc>
          <w:tcPr>
            <w:tcW w:w="3402" w:type="dxa"/>
            <w:vAlign w:val="center"/>
          </w:tcPr>
          <w:p w:rsidR="00BC552A" w:rsidRPr="005409FD" w:rsidRDefault="00BC552A" w:rsidP="00BC552A">
            <w:pPr>
              <w:spacing w:line="312" w:lineRule="auto"/>
            </w:pPr>
            <w:r w:rsidRPr="005409FD">
              <w:t xml:space="preserve">Внутренняя неисправность </w:t>
            </w:r>
          </w:p>
          <w:p w:rsidR="00BC552A" w:rsidRPr="005409FD" w:rsidRDefault="00BC552A" w:rsidP="00BC552A">
            <w:pPr>
              <w:spacing w:line="312" w:lineRule="auto"/>
            </w:pPr>
            <w:r w:rsidRPr="005409FD">
              <w:t>УПП 2</w:t>
            </w:r>
          </w:p>
        </w:tc>
        <w:tc>
          <w:tcPr>
            <w:tcW w:w="4678" w:type="dxa"/>
            <w:vMerge/>
            <w:vAlign w:val="center"/>
          </w:tcPr>
          <w:p w:rsidR="00BC552A" w:rsidRPr="005409FD" w:rsidRDefault="00BC552A" w:rsidP="00BC552A">
            <w:pPr>
              <w:spacing w:line="312" w:lineRule="auto"/>
              <w:ind w:firstLine="34"/>
            </w:pPr>
          </w:p>
        </w:tc>
      </w:tr>
      <w:tr w:rsidR="00BC552A" w:rsidRPr="005409FD" w:rsidTr="00BC552A">
        <w:trPr>
          <w:trHeight w:val="278"/>
        </w:trPr>
        <w:tc>
          <w:tcPr>
            <w:tcW w:w="1418" w:type="dxa"/>
            <w:vAlign w:val="center"/>
          </w:tcPr>
          <w:p w:rsidR="00BC552A" w:rsidRPr="005409FD" w:rsidRDefault="00BC552A" w:rsidP="00BC552A">
            <w:pPr>
              <w:spacing w:line="312" w:lineRule="auto"/>
              <w:jc w:val="center"/>
            </w:pPr>
            <w:r w:rsidRPr="005409FD">
              <w:t>3</w:t>
            </w:r>
          </w:p>
        </w:tc>
        <w:tc>
          <w:tcPr>
            <w:tcW w:w="3402" w:type="dxa"/>
            <w:vAlign w:val="center"/>
          </w:tcPr>
          <w:p w:rsidR="00BC552A" w:rsidRPr="005409FD" w:rsidRDefault="00BC552A" w:rsidP="00BC552A">
            <w:pPr>
              <w:spacing w:line="312" w:lineRule="auto"/>
            </w:pPr>
            <w:r w:rsidRPr="005409FD">
              <w:t xml:space="preserve">Внутренняя неисправность </w:t>
            </w:r>
          </w:p>
          <w:p w:rsidR="00BC552A" w:rsidRPr="005409FD" w:rsidRDefault="00BC552A" w:rsidP="00BC552A">
            <w:pPr>
              <w:spacing w:line="312" w:lineRule="auto"/>
            </w:pPr>
            <w:r>
              <w:t>У</w:t>
            </w:r>
            <w:r w:rsidRPr="005409FD">
              <w:t>ПП 3</w:t>
            </w:r>
          </w:p>
        </w:tc>
        <w:tc>
          <w:tcPr>
            <w:tcW w:w="4678" w:type="dxa"/>
            <w:vMerge/>
            <w:vAlign w:val="center"/>
          </w:tcPr>
          <w:p w:rsidR="00BC552A" w:rsidRPr="005409FD" w:rsidRDefault="00BC552A" w:rsidP="00BC552A">
            <w:pPr>
              <w:spacing w:line="312" w:lineRule="auto"/>
              <w:ind w:firstLine="34"/>
            </w:pPr>
          </w:p>
        </w:tc>
      </w:tr>
      <w:tr w:rsidR="00BC552A" w:rsidRPr="005409FD" w:rsidTr="00BC552A">
        <w:trPr>
          <w:trHeight w:val="278"/>
        </w:trPr>
        <w:tc>
          <w:tcPr>
            <w:tcW w:w="1418" w:type="dxa"/>
            <w:vAlign w:val="center"/>
          </w:tcPr>
          <w:p w:rsidR="00BC552A" w:rsidRPr="005409FD" w:rsidRDefault="00BC552A" w:rsidP="00BC552A">
            <w:pPr>
              <w:spacing w:line="312" w:lineRule="auto"/>
              <w:jc w:val="center"/>
            </w:pPr>
            <w:r w:rsidRPr="005409FD">
              <w:t>4</w:t>
            </w:r>
          </w:p>
        </w:tc>
        <w:tc>
          <w:tcPr>
            <w:tcW w:w="3402" w:type="dxa"/>
            <w:vAlign w:val="center"/>
          </w:tcPr>
          <w:p w:rsidR="00BC552A" w:rsidRPr="005409FD" w:rsidRDefault="00BC552A" w:rsidP="00BC552A">
            <w:pPr>
              <w:spacing w:line="312" w:lineRule="auto"/>
            </w:pPr>
            <w:r w:rsidRPr="005409FD">
              <w:t xml:space="preserve">Внутренняя неисправность </w:t>
            </w:r>
          </w:p>
          <w:p w:rsidR="00BC552A" w:rsidRPr="005409FD" w:rsidRDefault="00BC552A" w:rsidP="00BC552A">
            <w:pPr>
              <w:spacing w:line="312" w:lineRule="auto"/>
            </w:pPr>
            <w:r w:rsidRPr="005409FD">
              <w:t>УПП 4</w:t>
            </w:r>
          </w:p>
        </w:tc>
        <w:tc>
          <w:tcPr>
            <w:tcW w:w="4678" w:type="dxa"/>
            <w:vMerge/>
            <w:vAlign w:val="center"/>
          </w:tcPr>
          <w:p w:rsidR="00BC552A" w:rsidRPr="005409FD" w:rsidRDefault="00BC552A" w:rsidP="00BC552A">
            <w:pPr>
              <w:spacing w:line="312" w:lineRule="auto"/>
              <w:ind w:firstLine="34"/>
            </w:pPr>
          </w:p>
        </w:tc>
      </w:tr>
      <w:tr w:rsidR="00BC552A" w:rsidRPr="005409FD" w:rsidTr="00BC552A">
        <w:trPr>
          <w:trHeight w:val="278"/>
        </w:trPr>
        <w:tc>
          <w:tcPr>
            <w:tcW w:w="1418" w:type="dxa"/>
            <w:vAlign w:val="center"/>
          </w:tcPr>
          <w:p w:rsidR="00BC552A" w:rsidRPr="005409FD" w:rsidRDefault="00BC552A" w:rsidP="00BC552A">
            <w:pPr>
              <w:spacing w:line="312" w:lineRule="auto"/>
              <w:jc w:val="center"/>
            </w:pPr>
            <w:r w:rsidRPr="005409FD">
              <w:t>5</w:t>
            </w:r>
          </w:p>
        </w:tc>
        <w:tc>
          <w:tcPr>
            <w:tcW w:w="3402" w:type="dxa"/>
            <w:vAlign w:val="center"/>
          </w:tcPr>
          <w:p w:rsidR="00BC552A" w:rsidRPr="005409FD" w:rsidRDefault="00BC552A" w:rsidP="00BC552A">
            <w:pPr>
              <w:spacing w:line="312" w:lineRule="auto"/>
            </w:pPr>
            <w:r w:rsidRPr="005409FD">
              <w:t xml:space="preserve">Внутренняя неисправность </w:t>
            </w:r>
          </w:p>
          <w:p w:rsidR="00BC552A" w:rsidRPr="005409FD" w:rsidRDefault="00BC552A" w:rsidP="00BC552A">
            <w:pPr>
              <w:spacing w:line="312" w:lineRule="auto"/>
            </w:pPr>
            <w:r w:rsidRPr="005409FD">
              <w:t>УПП 5</w:t>
            </w:r>
          </w:p>
        </w:tc>
        <w:tc>
          <w:tcPr>
            <w:tcW w:w="4678" w:type="dxa"/>
            <w:vMerge/>
            <w:vAlign w:val="center"/>
          </w:tcPr>
          <w:p w:rsidR="00BC552A" w:rsidRPr="005409FD" w:rsidRDefault="00BC552A" w:rsidP="00BC552A">
            <w:pPr>
              <w:spacing w:line="312" w:lineRule="auto"/>
              <w:ind w:firstLine="34"/>
            </w:pPr>
          </w:p>
        </w:tc>
      </w:tr>
      <w:tr w:rsidR="00BC552A" w:rsidRPr="005409FD" w:rsidTr="00BC552A">
        <w:trPr>
          <w:trHeight w:val="276"/>
        </w:trPr>
        <w:tc>
          <w:tcPr>
            <w:tcW w:w="1418" w:type="dxa"/>
            <w:tcBorders>
              <w:top w:val="single" w:sz="4" w:space="0" w:color="auto"/>
            </w:tcBorders>
            <w:vAlign w:val="center"/>
          </w:tcPr>
          <w:p w:rsidR="00BC552A" w:rsidRPr="005409FD" w:rsidRDefault="00BC552A" w:rsidP="00BC552A">
            <w:pPr>
              <w:spacing w:line="312" w:lineRule="auto"/>
              <w:jc w:val="center"/>
            </w:pPr>
            <w:r w:rsidRPr="005409FD">
              <w:t>6</w:t>
            </w:r>
          </w:p>
        </w:tc>
        <w:tc>
          <w:tcPr>
            <w:tcW w:w="3402" w:type="dxa"/>
            <w:tcBorders>
              <w:top w:val="single" w:sz="4" w:space="0" w:color="auto"/>
            </w:tcBorders>
            <w:vAlign w:val="center"/>
          </w:tcPr>
          <w:p w:rsidR="00BC552A" w:rsidRPr="005409FD" w:rsidRDefault="00BC552A" w:rsidP="00BC552A">
            <w:pPr>
              <w:spacing w:line="312" w:lineRule="auto"/>
            </w:pPr>
            <w:r w:rsidRPr="005409FD">
              <w:t xml:space="preserve">Внутренняя неисправность </w:t>
            </w:r>
          </w:p>
          <w:p w:rsidR="00BC552A" w:rsidRPr="005409FD" w:rsidRDefault="00BC552A" w:rsidP="00BC552A">
            <w:pPr>
              <w:spacing w:line="312" w:lineRule="auto"/>
            </w:pPr>
            <w:r w:rsidRPr="005409FD">
              <w:t>УПП 6</w:t>
            </w:r>
          </w:p>
        </w:tc>
        <w:tc>
          <w:tcPr>
            <w:tcW w:w="4678" w:type="dxa"/>
            <w:vMerge/>
            <w:vAlign w:val="center"/>
          </w:tcPr>
          <w:p w:rsidR="00BC552A" w:rsidRPr="005409FD" w:rsidRDefault="00BC552A" w:rsidP="00BC552A">
            <w:pPr>
              <w:spacing w:line="312" w:lineRule="auto"/>
            </w:pPr>
          </w:p>
        </w:tc>
      </w:tr>
      <w:tr w:rsidR="00BC552A" w:rsidRPr="005409FD" w:rsidTr="00BC552A">
        <w:trPr>
          <w:trHeight w:val="277"/>
        </w:trPr>
        <w:tc>
          <w:tcPr>
            <w:tcW w:w="1418" w:type="dxa"/>
            <w:tcBorders>
              <w:bottom w:val="single" w:sz="4" w:space="0" w:color="auto"/>
            </w:tcBorders>
            <w:vAlign w:val="center"/>
          </w:tcPr>
          <w:p w:rsidR="00BC552A" w:rsidRPr="005409FD" w:rsidRDefault="00BC552A" w:rsidP="00BC552A">
            <w:pPr>
              <w:spacing w:line="312" w:lineRule="auto"/>
              <w:jc w:val="center"/>
            </w:pPr>
            <w:r w:rsidRPr="005409FD">
              <w:t>7</w:t>
            </w:r>
          </w:p>
        </w:tc>
        <w:tc>
          <w:tcPr>
            <w:tcW w:w="3402" w:type="dxa"/>
            <w:tcBorders>
              <w:bottom w:val="single" w:sz="4" w:space="0" w:color="auto"/>
            </w:tcBorders>
            <w:vAlign w:val="center"/>
          </w:tcPr>
          <w:p w:rsidR="00BC552A" w:rsidRDefault="00BC552A" w:rsidP="00BC552A">
            <w:pPr>
              <w:spacing w:line="312" w:lineRule="auto"/>
            </w:pPr>
            <w:r w:rsidRPr="005409FD">
              <w:t xml:space="preserve">Неисправность цифрового </w:t>
            </w:r>
          </w:p>
          <w:p w:rsidR="00BC552A" w:rsidRPr="005409FD" w:rsidRDefault="00BC552A" w:rsidP="00BC552A">
            <w:pPr>
              <w:spacing w:line="312" w:lineRule="auto"/>
            </w:pPr>
            <w:r w:rsidRPr="005409FD">
              <w:t>источника питания микроконтроллера (5 В)</w:t>
            </w:r>
          </w:p>
        </w:tc>
        <w:tc>
          <w:tcPr>
            <w:tcW w:w="4678" w:type="dxa"/>
            <w:tcBorders>
              <w:bottom w:val="single" w:sz="4" w:space="0" w:color="auto"/>
            </w:tcBorders>
            <w:vAlign w:val="center"/>
          </w:tcPr>
          <w:p w:rsidR="00BC552A" w:rsidRDefault="00BC552A" w:rsidP="00BC552A">
            <w:pPr>
              <w:spacing w:line="312" w:lineRule="auto"/>
            </w:pPr>
            <w:r w:rsidRPr="005409FD">
              <w:t xml:space="preserve">Внутренняя неисправность платы управления УПП А9. </w:t>
            </w:r>
          </w:p>
          <w:p w:rsidR="00BC552A" w:rsidRPr="005409FD" w:rsidRDefault="00BC552A" w:rsidP="00BC552A">
            <w:pPr>
              <w:spacing w:line="312" w:lineRule="auto"/>
            </w:pPr>
            <w:r w:rsidRPr="005409FD">
              <w:t>Перезапустить УПП отключением питания собственных нужд и его повторным включением через 30 с</w:t>
            </w:r>
          </w:p>
        </w:tc>
      </w:tr>
      <w:tr w:rsidR="00BC552A" w:rsidRPr="005409FD" w:rsidTr="00BC552A">
        <w:trPr>
          <w:trHeight w:val="276"/>
        </w:trPr>
        <w:tc>
          <w:tcPr>
            <w:tcW w:w="141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jc w:val="center"/>
            </w:pPr>
            <w:r w:rsidRPr="005409FD">
              <w:t>8</w:t>
            </w:r>
          </w:p>
        </w:tc>
        <w:tc>
          <w:tcPr>
            <w:tcW w:w="3402" w:type="dxa"/>
            <w:tcBorders>
              <w:top w:val="single" w:sz="4" w:space="0" w:color="auto"/>
              <w:left w:val="single" w:sz="4" w:space="0" w:color="auto"/>
              <w:bottom w:val="single" w:sz="4" w:space="0" w:color="auto"/>
              <w:right w:val="single" w:sz="4" w:space="0" w:color="auto"/>
            </w:tcBorders>
            <w:vAlign w:val="center"/>
          </w:tcPr>
          <w:p w:rsidR="00BC552A" w:rsidRDefault="00BC552A" w:rsidP="00BC552A">
            <w:pPr>
              <w:spacing w:line="312" w:lineRule="auto"/>
            </w:pPr>
            <w:r w:rsidRPr="005409FD">
              <w:t xml:space="preserve">Неисправность источника </w:t>
            </w:r>
          </w:p>
          <w:p w:rsidR="00BC552A" w:rsidRPr="005409FD" w:rsidRDefault="00BC552A" w:rsidP="00BC552A">
            <w:pPr>
              <w:spacing w:line="312" w:lineRule="auto"/>
            </w:pPr>
            <w:r>
              <w:t xml:space="preserve">питания </w:t>
            </w:r>
            <w:r w:rsidRPr="005409FD">
              <w:t>24</w:t>
            </w:r>
            <w:r>
              <w:t xml:space="preserve"> </w:t>
            </w:r>
            <w:r w:rsidRPr="005409FD">
              <w:t>В</w:t>
            </w:r>
          </w:p>
        </w:tc>
        <w:tc>
          <w:tcPr>
            <w:tcW w:w="4678" w:type="dxa"/>
            <w:tcBorders>
              <w:top w:val="single" w:sz="4" w:space="0" w:color="auto"/>
              <w:left w:val="single" w:sz="4" w:space="0" w:color="auto"/>
              <w:bottom w:val="single" w:sz="4" w:space="0" w:color="auto"/>
              <w:right w:val="single" w:sz="4" w:space="0" w:color="auto"/>
            </w:tcBorders>
            <w:vAlign w:val="center"/>
          </w:tcPr>
          <w:p w:rsidR="00BC552A" w:rsidRDefault="00BC552A" w:rsidP="00BC552A">
            <w:pPr>
              <w:spacing w:line="312" w:lineRule="auto"/>
            </w:pPr>
            <w:r w:rsidRPr="005409FD">
              <w:t xml:space="preserve">Пониженное напряжение на выходе источника питания собственных нужд А4. </w:t>
            </w:r>
          </w:p>
          <w:p w:rsidR="00BC552A" w:rsidRPr="005409FD" w:rsidRDefault="00BC552A" w:rsidP="00BC552A">
            <w:pPr>
              <w:spacing w:line="312" w:lineRule="auto"/>
            </w:pPr>
            <w:r w:rsidRPr="005409FD">
              <w:t>Проверить правильность подключения УПП к сети питания собственных нужд 220 В. Проверить качество сети питания собственных нужд</w:t>
            </w:r>
          </w:p>
        </w:tc>
      </w:tr>
      <w:tr w:rsidR="00BC552A" w:rsidRPr="005409FD" w:rsidTr="00BC552A">
        <w:trPr>
          <w:trHeight w:val="276"/>
        </w:trPr>
        <w:tc>
          <w:tcPr>
            <w:tcW w:w="141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jc w:val="center"/>
            </w:pPr>
            <w:r w:rsidRPr="005409FD">
              <w:t>9</w:t>
            </w:r>
          </w:p>
        </w:tc>
        <w:tc>
          <w:tcPr>
            <w:tcW w:w="3402"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pPr>
            <w:r w:rsidRPr="005409FD">
              <w:t>Неисправность аналогового источника питания микроконтроллера (±</w:t>
            </w:r>
            <w:r>
              <w:t xml:space="preserve"> </w:t>
            </w:r>
            <w:r w:rsidRPr="005409FD">
              <w:t>5 В)</w:t>
            </w:r>
          </w:p>
        </w:tc>
        <w:tc>
          <w:tcPr>
            <w:tcW w:w="4678" w:type="dxa"/>
            <w:tcBorders>
              <w:top w:val="single" w:sz="4" w:space="0" w:color="auto"/>
              <w:left w:val="single" w:sz="4" w:space="0" w:color="auto"/>
              <w:bottom w:val="single" w:sz="4" w:space="0" w:color="auto"/>
              <w:right w:val="single" w:sz="4" w:space="0" w:color="auto"/>
            </w:tcBorders>
            <w:vAlign w:val="center"/>
          </w:tcPr>
          <w:p w:rsidR="00BC552A" w:rsidRDefault="00BC552A" w:rsidP="00BC552A">
            <w:pPr>
              <w:spacing w:line="312" w:lineRule="auto"/>
            </w:pPr>
            <w:r w:rsidRPr="005409FD">
              <w:t xml:space="preserve">Внутренняя неисправность платы управления УПП А9. </w:t>
            </w:r>
          </w:p>
          <w:p w:rsidR="00BC552A" w:rsidRPr="005409FD" w:rsidRDefault="00BC552A" w:rsidP="00BC552A">
            <w:pPr>
              <w:spacing w:line="312" w:lineRule="auto"/>
            </w:pPr>
            <w:r w:rsidRPr="005409FD">
              <w:t>Перезапустить УПП отключением питания собственных нужд и его повторным включением через 30 с</w:t>
            </w:r>
          </w:p>
        </w:tc>
      </w:tr>
      <w:tr w:rsidR="00BC552A" w:rsidRPr="005409FD" w:rsidTr="00BC552A">
        <w:trPr>
          <w:trHeight w:val="276"/>
        </w:trPr>
        <w:tc>
          <w:tcPr>
            <w:tcW w:w="1418" w:type="dxa"/>
            <w:tcBorders>
              <w:top w:val="single" w:sz="4" w:space="0" w:color="auto"/>
              <w:left w:val="single" w:sz="4" w:space="0" w:color="auto"/>
              <w:bottom w:val="nil"/>
              <w:right w:val="single" w:sz="4" w:space="0" w:color="auto"/>
            </w:tcBorders>
            <w:vAlign w:val="center"/>
          </w:tcPr>
          <w:p w:rsidR="00BC552A" w:rsidRPr="005409FD" w:rsidRDefault="00BC552A" w:rsidP="00BC552A">
            <w:pPr>
              <w:spacing w:line="312" w:lineRule="auto"/>
              <w:jc w:val="center"/>
            </w:pPr>
            <w:r w:rsidRPr="005409FD">
              <w:t>10</w:t>
            </w:r>
          </w:p>
        </w:tc>
        <w:tc>
          <w:tcPr>
            <w:tcW w:w="3402" w:type="dxa"/>
            <w:tcBorders>
              <w:top w:val="single" w:sz="4" w:space="0" w:color="auto"/>
              <w:left w:val="single" w:sz="4" w:space="0" w:color="auto"/>
              <w:bottom w:val="nil"/>
              <w:right w:val="single" w:sz="4" w:space="0" w:color="auto"/>
            </w:tcBorders>
            <w:vAlign w:val="center"/>
          </w:tcPr>
          <w:p w:rsidR="00BC552A" w:rsidRDefault="00BC552A" w:rsidP="00BC552A">
            <w:pPr>
              <w:spacing w:line="312" w:lineRule="auto"/>
            </w:pPr>
            <w:r w:rsidRPr="005409FD">
              <w:t xml:space="preserve">Неисправность источника </w:t>
            </w:r>
            <w:r>
              <w:t xml:space="preserve"> </w:t>
            </w:r>
          </w:p>
          <w:p w:rsidR="00BC552A" w:rsidRDefault="00BC552A" w:rsidP="00BC552A">
            <w:pPr>
              <w:spacing w:line="312" w:lineRule="auto"/>
            </w:pPr>
            <w:r w:rsidRPr="005409FD">
              <w:t xml:space="preserve">питания последовательных </w:t>
            </w:r>
          </w:p>
          <w:p w:rsidR="00BC552A" w:rsidRPr="005409FD" w:rsidRDefault="00BC552A" w:rsidP="00BC552A">
            <w:pPr>
              <w:spacing w:line="312" w:lineRule="auto"/>
            </w:pPr>
            <w:r w:rsidRPr="005409FD">
              <w:t>интерфейсов микроконтроллера (5 В)</w:t>
            </w:r>
          </w:p>
        </w:tc>
        <w:tc>
          <w:tcPr>
            <w:tcW w:w="4678" w:type="dxa"/>
            <w:tcBorders>
              <w:top w:val="single" w:sz="4" w:space="0" w:color="auto"/>
              <w:left w:val="single" w:sz="4" w:space="0" w:color="auto"/>
              <w:bottom w:val="nil"/>
              <w:right w:val="single" w:sz="4" w:space="0" w:color="auto"/>
            </w:tcBorders>
            <w:vAlign w:val="center"/>
          </w:tcPr>
          <w:p w:rsidR="00BC552A" w:rsidRDefault="00BC552A" w:rsidP="00BC552A">
            <w:pPr>
              <w:spacing w:line="312" w:lineRule="auto"/>
            </w:pPr>
            <w:r w:rsidRPr="005409FD">
              <w:t xml:space="preserve">Внутренняя неисправность платы управления УПП А9. </w:t>
            </w:r>
          </w:p>
          <w:p w:rsidR="00BC552A" w:rsidRDefault="00BC552A" w:rsidP="00BC552A">
            <w:pPr>
              <w:spacing w:line="312" w:lineRule="auto"/>
            </w:pPr>
            <w:r w:rsidRPr="005409FD">
              <w:t>Перезапустить УПП отключением питания собственных нужд и его повторным включением через 30 с</w:t>
            </w:r>
          </w:p>
          <w:p w:rsidR="00BC552A" w:rsidRPr="005409FD" w:rsidRDefault="00BC552A" w:rsidP="00BC552A">
            <w:pPr>
              <w:spacing w:line="312" w:lineRule="auto"/>
            </w:pPr>
          </w:p>
        </w:tc>
      </w:tr>
      <w:tr w:rsidR="00BC552A" w:rsidRPr="005409FD" w:rsidTr="00BC552A">
        <w:trPr>
          <w:trHeight w:val="276"/>
        </w:trPr>
        <w:tc>
          <w:tcPr>
            <w:tcW w:w="1418" w:type="dxa"/>
            <w:tcBorders>
              <w:top w:val="nil"/>
              <w:left w:val="nil"/>
              <w:bottom w:val="nil"/>
              <w:right w:val="nil"/>
            </w:tcBorders>
            <w:vAlign w:val="center"/>
          </w:tcPr>
          <w:p w:rsidR="00BC552A" w:rsidRPr="005409FD" w:rsidRDefault="00BC552A" w:rsidP="00BC552A">
            <w:pPr>
              <w:spacing w:line="312" w:lineRule="auto"/>
              <w:jc w:val="center"/>
            </w:pPr>
          </w:p>
        </w:tc>
        <w:tc>
          <w:tcPr>
            <w:tcW w:w="3402" w:type="dxa"/>
            <w:tcBorders>
              <w:top w:val="nil"/>
              <w:left w:val="nil"/>
              <w:bottom w:val="nil"/>
              <w:right w:val="nil"/>
            </w:tcBorders>
            <w:vAlign w:val="center"/>
          </w:tcPr>
          <w:p w:rsidR="00BC552A" w:rsidRPr="005409FD" w:rsidRDefault="00BC552A" w:rsidP="00BC552A">
            <w:pPr>
              <w:spacing w:line="312" w:lineRule="auto"/>
            </w:pPr>
          </w:p>
        </w:tc>
        <w:tc>
          <w:tcPr>
            <w:tcW w:w="4678" w:type="dxa"/>
            <w:tcBorders>
              <w:top w:val="nil"/>
              <w:left w:val="nil"/>
              <w:bottom w:val="nil"/>
              <w:right w:val="nil"/>
            </w:tcBorders>
            <w:vAlign w:val="center"/>
          </w:tcPr>
          <w:p w:rsidR="00BC552A" w:rsidRPr="005409FD" w:rsidRDefault="00BC552A" w:rsidP="00BC552A">
            <w:pPr>
              <w:spacing w:line="312" w:lineRule="auto"/>
            </w:pPr>
          </w:p>
        </w:tc>
      </w:tr>
      <w:tr w:rsidR="00BC552A" w:rsidRPr="005409FD" w:rsidTr="00BC552A">
        <w:trPr>
          <w:trHeight w:val="276"/>
        </w:trPr>
        <w:tc>
          <w:tcPr>
            <w:tcW w:w="1418" w:type="dxa"/>
            <w:tcBorders>
              <w:top w:val="nil"/>
              <w:left w:val="nil"/>
              <w:bottom w:val="nil"/>
              <w:right w:val="nil"/>
            </w:tcBorders>
            <w:vAlign w:val="center"/>
          </w:tcPr>
          <w:p w:rsidR="00BC552A" w:rsidRPr="005409FD" w:rsidRDefault="00BC552A" w:rsidP="00BC552A">
            <w:pPr>
              <w:spacing w:line="312" w:lineRule="auto"/>
              <w:jc w:val="center"/>
            </w:pPr>
          </w:p>
        </w:tc>
        <w:tc>
          <w:tcPr>
            <w:tcW w:w="3402" w:type="dxa"/>
            <w:tcBorders>
              <w:top w:val="nil"/>
              <w:left w:val="nil"/>
              <w:bottom w:val="nil"/>
              <w:right w:val="nil"/>
            </w:tcBorders>
            <w:vAlign w:val="center"/>
          </w:tcPr>
          <w:p w:rsidR="00BC552A" w:rsidRPr="005409FD" w:rsidRDefault="00BC552A" w:rsidP="00BC552A">
            <w:pPr>
              <w:spacing w:line="312" w:lineRule="auto"/>
            </w:pPr>
          </w:p>
        </w:tc>
        <w:tc>
          <w:tcPr>
            <w:tcW w:w="4678" w:type="dxa"/>
            <w:tcBorders>
              <w:top w:val="nil"/>
              <w:left w:val="nil"/>
              <w:bottom w:val="nil"/>
              <w:right w:val="nil"/>
            </w:tcBorders>
            <w:vAlign w:val="center"/>
          </w:tcPr>
          <w:p w:rsidR="00BC552A" w:rsidRPr="005409FD" w:rsidRDefault="00BC552A" w:rsidP="00BC552A">
            <w:pPr>
              <w:spacing w:line="312" w:lineRule="auto"/>
            </w:pPr>
          </w:p>
        </w:tc>
      </w:tr>
      <w:tr w:rsidR="00BC552A" w:rsidRPr="005409FD" w:rsidTr="00BC552A">
        <w:trPr>
          <w:trHeight w:val="276"/>
        </w:trPr>
        <w:tc>
          <w:tcPr>
            <w:tcW w:w="1418" w:type="dxa"/>
            <w:tcBorders>
              <w:top w:val="nil"/>
              <w:left w:val="nil"/>
              <w:bottom w:val="nil"/>
              <w:right w:val="nil"/>
            </w:tcBorders>
            <w:vAlign w:val="center"/>
          </w:tcPr>
          <w:p w:rsidR="00BC552A" w:rsidRPr="005409FD" w:rsidRDefault="00BC552A" w:rsidP="00BC552A">
            <w:pPr>
              <w:spacing w:line="312" w:lineRule="auto"/>
              <w:jc w:val="center"/>
            </w:pPr>
          </w:p>
        </w:tc>
        <w:tc>
          <w:tcPr>
            <w:tcW w:w="3402" w:type="dxa"/>
            <w:tcBorders>
              <w:top w:val="nil"/>
              <w:left w:val="nil"/>
              <w:bottom w:val="nil"/>
              <w:right w:val="nil"/>
            </w:tcBorders>
            <w:vAlign w:val="center"/>
          </w:tcPr>
          <w:p w:rsidR="00BC552A" w:rsidRPr="005409FD" w:rsidRDefault="00BC552A" w:rsidP="00BC552A">
            <w:pPr>
              <w:spacing w:line="312" w:lineRule="auto"/>
            </w:pPr>
          </w:p>
        </w:tc>
        <w:tc>
          <w:tcPr>
            <w:tcW w:w="4678" w:type="dxa"/>
            <w:tcBorders>
              <w:top w:val="nil"/>
              <w:left w:val="nil"/>
              <w:bottom w:val="nil"/>
              <w:right w:val="nil"/>
            </w:tcBorders>
            <w:vAlign w:val="center"/>
          </w:tcPr>
          <w:p w:rsidR="00BC552A" w:rsidRPr="005409FD" w:rsidRDefault="00BC552A" w:rsidP="00BC552A">
            <w:pPr>
              <w:spacing w:line="312" w:lineRule="auto"/>
            </w:pPr>
          </w:p>
        </w:tc>
      </w:tr>
      <w:tr w:rsidR="00BC552A" w:rsidRPr="005409FD" w:rsidTr="00BC552A">
        <w:trPr>
          <w:trHeight w:val="276"/>
        </w:trPr>
        <w:tc>
          <w:tcPr>
            <w:tcW w:w="9498" w:type="dxa"/>
            <w:gridSpan w:val="3"/>
            <w:tcBorders>
              <w:top w:val="nil"/>
              <w:left w:val="nil"/>
              <w:bottom w:val="single" w:sz="4" w:space="0" w:color="auto"/>
              <w:right w:val="nil"/>
            </w:tcBorders>
            <w:vAlign w:val="center"/>
          </w:tcPr>
          <w:p w:rsidR="00BC552A" w:rsidRPr="007B0996" w:rsidRDefault="00BC552A" w:rsidP="00BC552A">
            <w:pPr>
              <w:pStyle w:val="af2"/>
              <w:widowControl/>
              <w:spacing w:line="360" w:lineRule="auto"/>
              <w:jc w:val="both"/>
              <w:rPr>
                <w:sz w:val="26"/>
                <w:szCs w:val="26"/>
              </w:rPr>
            </w:pPr>
            <w:r w:rsidRPr="007B0996">
              <w:rPr>
                <w:sz w:val="26"/>
                <w:szCs w:val="26"/>
              </w:rPr>
              <w:lastRenderedPageBreak/>
              <w:t>Продолжение таблицы 4</w:t>
            </w:r>
          </w:p>
        </w:tc>
      </w:tr>
      <w:tr w:rsidR="00BC552A" w:rsidRPr="005409FD" w:rsidTr="00BC552A">
        <w:trPr>
          <w:trHeight w:val="276"/>
        </w:trPr>
        <w:tc>
          <w:tcPr>
            <w:tcW w:w="1418" w:type="dxa"/>
            <w:tcBorders>
              <w:top w:val="single" w:sz="4" w:space="0" w:color="auto"/>
              <w:bottom w:val="double" w:sz="4" w:space="0" w:color="auto"/>
            </w:tcBorders>
          </w:tcPr>
          <w:p w:rsidR="00BC552A" w:rsidRPr="005409FD" w:rsidRDefault="00BC552A" w:rsidP="00BC552A">
            <w:pPr>
              <w:spacing w:line="312" w:lineRule="auto"/>
              <w:jc w:val="center"/>
            </w:pPr>
            <w:r w:rsidRPr="005409FD">
              <w:t>Код аварии</w:t>
            </w:r>
          </w:p>
        </w:tc>
        <w:tc>
          <w:tcPr>
            <w:tcW w:w="3402" w:type="dxa"/>
            <w:tcBorders>
              <w:top w:val="single" w:sz="4" w:space="0" w:color="auto"/>
              <w:bottom w:val="double" w:sz="4" w:space="0" w:color="auto"/>
            </w:tcBorders>
          </w:tcPr>
          <w:p w:rsidR="00BC552A" w:rsidRPr="005409FD" w:rsidRDefault="00BC552A" w:rsidP="00BC552A">
            <w:pPr>
              <w:spacing w:line="312" w:lineRule="auto"/>
              <w:jc w:val="center"/>
            </w:pPr>
            <w:r w:rsidRPr="005409FD">
              <w:t>Расшифровка кода аварии</w:t>
            </w:r>
          </w:p>
        </w:tc>
        <w:tc>
          <w:tcPr>
            <w:tcW w:w="4678" w:type="dxa"/>
            <w:tcBorders>
              <w:top w:val="single" w:sz="4" w:space="0" w:color="auto"/>
              <w:bottom w:val="double" w:sz="4" w:space="0" w:color="auto"/>
            </w:tcBorders>
          </w:tcPr>
          <w:p w:rsidR="00BC552A" w:rsidRPr="005409FD" w:rsidRDefault="00BC552A" w:rsidP="00BC552A">
            <w:pPr>
              <w:spacing w:line="312" w:lineRule="auto"/>
              <w:jc w:val="center"/>
            </w:pPr>
            <w:r w:rsidRPr="005409FD">
              <w:t>Возможные причины и действия</w:t>
            </w:r>
          </w:p>
        </w:tc>
      </w:tr>
      <w:tr w:rsidR="00BC552A" w:rsidRPr="005409FD" w:rsidTr="00BC552A">
        <w:trPr>
          <w:trHeight w:val="276"/>
        </w:trPr>
        <w:tc>
          <w:tcPr>
            <w:tcW w:w="141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jc w:val="center"/>
            </w:pPr>
            <w:r w:rsidRPr="005409FD">
              <w:t>11</w:t>
            </w:r>
          </w:p>
        </w:tc>
        <w:tc>
          <w:tcPr>
            <w:tcW w:w="3402"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pPr>
            <w:r w:rsidRPr="005409FD">
              <w:t>Неисправность источника питания дискретных входов/выходов (24 В)</w:t>
            </w:r>
          </w:p>
        </w:tc>
        <w:tc>
          <w:tcPr>
            <w:tcW w:w="4678" w:type="dxa"/>
            <w:tcBorders>
              <w:top w:val="single" w:sz="4" w:space="0" w:color="auto"/>
              <w:left w:val="single" w:sz="4" w:space="0" w:color="auto"/>
              <w:bottom w:val="single" w:sz="4" w:space="0" w:color="auto"/>
              <w:right w:val="single" w:sz="4" w:space="0" w:color="auto"/>
            </w:tcBorders>
            <w:vAlign w:val="center"/>
          </w:tcPr>
          <w:p w:rsidR="00BC552A" w:rsidRDefault="00BC552A" w:rsidP="00BC552A">
            <w:pPr>
              <w:spacing w:line="312" w:lineRule="auto"/>
            </w:pPr>
            <w:r w:rsidRPr="005409FD">
              <w:t xml:space="preserve">Внутренняя неисправность платы управления УПП А9. </w:t>
            </w:r>
          </w:p>
          <w:p w:rsidR="00BC552A" w:rsidRPr="005409FD" w:rsidRDefault="00BC552A" w:rsidP="00BC552A">
            <w:pPr>
              <w:spacing w:line="312" w:lineRule="auto"/>
            </w:pPr>
            <w:r w:rsidRPr="005409FD">
              <w:t>Перезапустить УПП отключением питания собственных нужд и его повторным включением через 30 с</w:t>
            </w:r>
          </w:p>
        </w:tc>
      </w:tr>
      <w:tr w:rsidR="00BC552A" w:rsidRPr="005409FD" w:rsidTr="00BC552A">
        <w:trPr>
          <w:trHeight w:val="276"/>
        </w:trPr>
        <w:tc>
          <w:tcPr>
            <w:tcW w:w="141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jc w:val="center"/>
            </w:pPr>
            <w:r w:rsidRPr="005409FD">
              <w:t>12</w:t>
            </w:r>
          </w:p>
        </w:tc>
        <w:tc>
          <w:tcPr>
            <w:tcW w:w="3402" w:type="dxa"/>
            <w:tcBorders>
              <w:top w:val="single" w:sz="4" w:space="0" w:color="auto"/>
              <w:left w:val="single" w:sz="4" w:space="0" w:color="auto"/>
              <w:bottom w:val="single" w:sz="4" w:space="0" w:color="auto"/>
              <w:right w:val="single" w:sz="4" w:space="0" w:color="auto"/>
            </w:tcBorders>
            <w:vAlign w:val="center"/>
          </w:tcPr>
          <w:p w:rsidR="00BC552A" w:rsidRDefault="00BC552A" w:rsidP="00BC552A">
            <w:pPr>
              <w:spacing w:line="312" w:lineRule="auto"/>
            </w:pPr>
            <w:r w:rsidRPr="005409FD">
              <w:t xml:space="preserve">Ток выше допустимого </w:t>
            </w:r>
          </w:p>
          <w:p w:rsidR="00BC552A" w:rsidRPr="005409FD" w:rsidRDefault="00BC552A" w:rsidP="00BC552A">
            <w:pPr>
              <w:spacing w:line="312" w:lineRule="auto"/>
            </w:pPr>
            <w:r w:rsidRPr="005409FD">
              <w:t xml:space="preserve">(см. </w:t>
            </w:r>
            <w:r w:rsidRPr="005409FD">
              <w:rPr>
                <w:i/>
                <w:iCs/>
                <w:lang w:val="en-US"/>
              </w:rPr>
              <w:t>Im</w:t>
            </w:r>
            <w:r w:rsidRPr="005409FD">
              <w:rPr>
                <w:i/>
                <w:iCs/>
              </w:rPr>
              <w:t>ax</w:t>
            </w:r>
            <w:r w:rsidRPr="005409FD">
              <w:t xml:space="preserve"> и </w:t>
            </w:r>
            <w:r w:rsidRPr="005409FD">
              <w:rPr>
                <w:i/>
                <w:iCs/>
              </w:rPr>
              <w:t>TiMax</w:t>
            </w:r>
            <w:r w:rsidRPr="005409FD">
              <w:t xml:space="preserve"> в табл. 5)</w:t>
            </w:r>
          </w:p>
        </w:tc>
        <w:tc>
          <w:tcPr>
            <w:tcW w:w="4678" w:type="dxa"/>
            <w:tcBorders>
              <w:top w:val="single" w:sz="4" w:space="0" w:color="auto"/>
              <w:left w:val="single" w:sz="4" w:space="0" w:color="auto"/>
              <w:bottom w:val="single" w:sz="4" w:space="0" w:color="auto"/>
              <w:right w:val="single" w:sz="4" w:space="0" w:color="auto"/>
            </w:tcBorders>
            <w:vAlign w:val="center"/>
          </w:tcPr>
          <w:p w:rsidR="00BC552A" w:rsidRDefault="00BC552A" w:rsidP="00BC552A">
            <w:pPr>
              <w:spacing w:line="312" w:lineRule="auto"/>
            </w:pPr>
            <w:r w:rsidRPr="005409FD">
              <w:t xml:space="preserve">Проверить подключение силового трансформатора к УПП. </w:t>
            </w:r>
          </w:p>
          <w:p w:rsidR="00BC552A" w:rsidRPr="005409FD" w:rsidRDefault="00BC552A" w:rsidP="00BC552A">
            <w:pPr>
              <w:spacing w:line="312" w:lineRule="auto"/>
            </w:pPr>
            <w:r w:rsidRPr="005409FD">
              <w:t>Проверить исправность силового трансформатора</w:t>
            </w:r>
          </w:p>
        </w:tc>
      </w:tr>
      <w:tr w:rsidR="00BC552A" w:rsidRPr="005409FD" w:rsidTr="00BC552A">
        <w:trPr>
          <w:trHeight w:val="276"/>
        </w:trPr>
        <w:tc>
          <w:tcPr>
            <w:tcW w:w="141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jc w:val="center"/>
            </w:pPr>
            <w:r w:rsidRPr="005409FD">
              <w:t>13</w:t>
            </w:r>
          </w:p>
        </w:tc>
        <w:tc>
          <w:tcPr>
            <w:tcW w:w="3402"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pPr>
            <w:r w:rsidRPr="00593EB0">
              <w:t xml:space="preserve">Напряжение сети </w:t>
            </w:r>
            <w:r w:rsidRPr="005409FD">
              <w:t>выше допустимого</w:t>
            </w:r>
            <w:r>
              <w:t xml:space="preserve"> </w:t>
            </w:r>
            <w:r w:rsidRPr="005409FD">
              <w:t xml:space="preserve">(см. </w:t>
            </w:r>
            <w:r w:rsidRPr="005409FD">
              <w:rPr>
                <w:i/>
                <w:iCs/>
              </w:rPr>
              <w:t>Um</w:t>
            </w:r>
            <w:r>
              <w:rPr>
                <w:i/>
                <w:iCs/>
              </w:rPr>
              <w:t>ах</w:t>
            </w:r>
            <w:r w:rsidRPr="005409FD">
              <w:t xml:space="preserve"> в табл. 5)</w:t>
            </w:r>
          </w:p>
        </w:tc>
        <w:tc>
          <w:tcPr>
            <w:tcW w:w="467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pPr>
            <w:r w:rsidRPr="005409FD">
              <w:t>Проверить правильность подключения УПП к силовой сети. Проверить качество силовой сети</w:t>
            </w:r>
          </w:p>
        </w:tc>
      </w:tr>
      <w:tr w:rsidR="00BC552A" w:rsidRPr="005409FD" w:rsidTr="00BC552A">
        <w:trPr>
          <w:trHeight w:val="276"/>
        </w:trPr>
        <w:tc>
          <w:tcPr>
            <w:tcW w:w="141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jc w:val="center"/>
            </w:pPr>
            <w:r w:rsidRPr="005409FD">
              <w:t>14</w:t>
            </w:r>
          </w:p>
        </w:tc>
        <w:tc>
          <w:tcPr>
            <w:tcW w:w="3402"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pPr>
            <w:r w:rsidRPr="005409FD">
              <w:t>Температура выше допустимой (</w:t>
            </w:r>
            <w:r w:rsidR="008E10DE">
              <w:t xml:space="preserve">плюс </w:t>
            </w:r>
            <w:r w:rsidRPr="005409FD">
              <w:t>85 °C)</w:t>
            </w:r>
          </w:p>
        </w:tc>
        <w:tc>
          <w:tcPr>
            <w:tcW w:w="4678" w:type="dxa"/>
            <w:tcBorders>
              <w:top w:val="single" w:sz="4" w:space="0" w:color="auto"/>
              <w:left w:val="single" w:sz="4" w:space="0" w:color="auto"/>
              <w:bottom w:val="single" w:sz="4" w:space="0" w:color="auto"/>
              <w:right w:val="single" w:sz="4" w:space="0" w:color="auto"/>
            </w:tcBorders>
            <w:vAlign w:val="center"/>
          </w:tcPr>
          <w:p w:rsidR="00BC552A" w:rsidRDefault="00BC552A" w:rsidP="00BC552A">
            <w:pPr>
              <w:spacing w:line="312" w:lineRule="auto"/>
            </w:pPr>
            <w:r w:rsidRPr="005409FD">
              <w:t xml:space="preserve">Превышение допустимого количества пусков в течение часа. </w:t>
            </w:r>
          </w:p>
          <w:p w:rsidR="00BC552A" w:rsidRPr="005409FD" w:rsidRDefault="00BC552A" w:rsidP="00BC552A">
            <w:pPr>
              <w:spacing w:line="312" w:lineRule="auto"/>
            </w:pPr>
            <w:r w:rsidRPr="005409FD">
              <w:t>Снизить количество пусков в течение часа до допустимого значения (10).</w:t>
            </w:r>
          </w:p>
          <w:p w:rsidR="00BC552A" w:rsidRPr="005409FD" w:rsidRDefault="00BC552A" w:rsidP="00BC552A">
            <w:pPr>
              <w:spacing w:line="312" w:lineRule="auto"/>
            </w:pPr>
            <w:r w:rsidRPr="005409FD">
              <w:t>Неисправность датчика температуры А10.</w:t>
            </w:r>
          </w:p>
          <w:p w:rsidR="00BC552A" w:rsidRPr="005409FD" w:rsidRDefault="00BC552A" w:rsidP="00BC552A">
            <w:pPr>
              <w:spacing w:line="312" w:lineRule="auto"/>
            </w:pPr>
            <w:r w:rsidRPr="005409FD">
              <w:t>Заменить датчик температуры</w:t>
            </w:r>
          </w:p>
        </w:tc>
      </w:tr>
      <w:tr w:rsidR="00BC552A" w:rsidRPr="005409FD" w:rsidTr="00BC552A">
        <w:trPr>
          <w:trHeight w:val="276"/>
        </w:trPr>
        <w:tc>
          <w:tcPr>
            <w:tcW w:w="141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jc w:val="center"/>
            </w:pPr>
            <w:r w:rsidRPr="005409FD">
              <w:t>15</w:t>
            </w:r>
          </w:p>
        </w:tc>
        <w:tc>
          <w:tcPr>
            <w:tcW w:w="3402"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pPr>
            <w:r w:rsidRPr="00593EB0">
              <w:t xml:space="preserve">Напряжение сети </w:t>
            </w:r>
            <w:r w:rsidRPr="005409FD">
              <w:t xml:space="preserve">ниже допустимого (см. </w:t>
            </w:r>
            <w:r w:rsidRPr="005409FD">
              <w:rPr>
                <w:i/>
                <w:iCs/>
              </w:rPr>
              <w:t>Umin</w:t>
            </w:r>
            <w:r w:rsidRPr="005409FD">
              <w:t xml:space="preserve"> в табл. 5)</w:t>
            </w:r>
          </w:p>
        </w:tc>
        <w:tc>
          <w:tcPr>
            <w:tcW w:w="467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pPr>
            <w:r w:rsidRPr="005409FD">
              <w:t>Проверить правильность подключения УПП к силовой сети. Проверить качество силовой сети</w:t>
            </w:r>
          </w:p>
        </w:tc>
      </w:tr>
      <w:tr w:rsidR="00BC552A" w:rsidRPr="005409FD" w:rsidTr="00BC552A">
        <w:trPr>
          <w:trHeight w:val="276"/>
        </w:trPr>
        <w:tc>
          <w:tcPr>
            <w:tcW w:w="141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jc w:val="center"/>
            </w:pPr>
            <w:r w:rsidRPr="005409FD">
              <w:t>16</w:t>
            </w:r>
          </w:p>
        </w:tc>
        <w:tc>
          <w:tcPr>
            <w:tcW w:w="3402" w:type="dxa"/>
            <w:tcBorders>
              <w:top w:val="single" w:sz="4" w:space="0" w:color="auto"/>
              <w:left w:val="single" w:sz="4" w:space="0" w:color="auto"/>
              <w:bottom w:val="single" w:sz="4" w:space="0" w:color="auto"/>
              <w:right w:val="single" w:sz="4" w:space="0" w:color="auto"/>
            </w:tcBorders>
            <w:vAlign w:val="center"/>
          </w:tcPr>
          <w:p w:rsidR="00BC552A" w:rsidRDefault="00BC552A" w:rsidP="00BC552A">
            <w:pPr>
              <w:spacing w:line="312" w:lineRule="auto"/>
            </w:pPr>
            <w:r w:rsidRPr="005409FD">
              <w:t>Обрыв трёх фаз</w:t>
            </w:r>
          </w:p>
          <w:p w:rsidR="00BC552A" w:rsidRPr="005409FD" w:rsidRDefault="00BC552A" w:rsidP="00BC552A">
            <w:pPr>
              <w:spacing w:line="312" w:lineRule="auto"/>
            </w:pPr>
            <w:r w:rsidRPr="005409FD">
              <w:t xml:space="preserve">(см. </w:t>
            </w:r>
            <w:r w:rsidRPr="005409FD">
              <w:rPr>
                <w:i/>
                <w:iCs/>
                <w:lang w:val="en-US"/>
              </w:rPr>
              <w:t>Imin</w:t>
            </w:r>
            <w:r w:rsidRPr="005409FD">
              <w:t xml:space="preserve"> в табл. 5)</w:t>
            </w:r>
          </w:p>
        </w:tc>
        <w:tc>
          <w:tcPr>
            <w:tcW w:w="467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pPr>
            <w:r w:rsidRPr="005409FD">
              <w:t>Проверить правильность подключения УПП к силовой сети. Проверить подключение силового трансформатора к УПП. Проверить исправность силового трансформатора</w:t>
            </w:r>
          </w:p>
        </w:tc>
      </w:tr>
      <w:tr w:rsidR="00BC552A" w:rsidRPr="005409FD" w:rsidTr="00BC552A">
        <w:trPr>
          <w:trHeight w:val="276"/>
        </w:trPr>
        <w:tc>
          <w:tcPr>
            <w:tcW w:w="141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jc w:val="center"/>
            </w:pPr>
            <w:r w:rsidRPr="005409FD">
              <w:t>17</w:t>
            </w:r>
          </w:p>
        </w:tc>
        <w:tc>
          <w:tcPr>
            <w:tcW w:w="3402" w:type="dxa"/>
            <w:tcBorders>
              <w:top w:val="single" w:sz="4" w:space="0" w:color="auto"/>
              <w:left w:val="single" w:sz="4" w:space="0" w:color="auto"/>
              <w:bottom w:val="single" w:sz="4" w:space="0" w:color="auto"/>
              <w:right w:val="single" w:sz="4" w:space="0" w:color="auto"/>
            </w:tcBorders>
            <w:vAlign w:val="center"/>
          </w:tcPr>
          <w:p w:rsidR="00BC552A" w:rsidRDefault="00BC552A" w:rsidP="00BC552A">
            <w:pPr>
              <w:spacing w:line="312" w:lineRule="auto"/>
            </w:pPr>
            <w:r w:rsidRPr="005409FD">
              <w:t>Обрыв фазы A</w:t>
            </w:r>
          </w:p>
          <w:p w:rsidR="00BC552A" w:rsidRPr="005409FD" w:rsidRDefault="00BC552A" w:rsidP="00BC552A">
            <w:pPr>
              <w:spacing w:line="312" w:lineRule="auto"/>
            </w:pPr>
            <w:r w:rsidRPr="005409FD">
              <w:t xml:space="preserve">(см. </w:t>
            </w:r>
            <w:r w:rsidRPr="005409FD">
              <w:rPr>
                <w:i/>
                <w:iCs/>
                <w:lang w:val="en-US"/>
              </w:rPr>
              <w:t>Imin</w:t>
            </w:r>
            <w:r w:rsidRPr="005409FD">
              <w:t xml:space="preserve"> в табл. 5)</w:t>
            </w:r>
          </w:p>
        </w:tc>
        <w:tc>
          <w:tcPr>
            <w:tcW w:w="467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pPr>
            <w:r w:rsidRPr="005409FD">
              <w:t>Проверить правильность подключения УПП к силовой сети. Проверить подключение силового трансформатора к УПП. Проверить исправность силового трансформатора</w:t>
            </w:r>
          </w:p>
        </w:tc>
      </w:tr>
      <w:tr w:rsidR="00BC552A" w:rsidRPr="005409FD" w:rsidTr="00BC552A">
        <w:trPr>
          <w:trHeight w:val="276"/>
        </w:trPr>
        <w:tc>
          <w:tcPr>
            <w:tcW w:w="1418" w:type="dxa"/>
            <w:tcBorders>
              <w:top w:val="single" w:sz="4" w:space="0" w:color="auto"/>
              <w:left w:val="single" w:sz="4" w:space="0" w:color="auto"/>
              <w:bottom w:val="nil"/>
              <w:right w:val="single" w:sz="4" w:space="0" w:color="auto"/>
            </w:tcBorders>
            <w:vAlign w:val="center"/>
          </w:tcPr>
          <w:p w:rsidR="00BC552A" w:rsidRPr="005409FD" w:rsidRDefault="00BC552A" w:rsidP="00BC552A">
            <w:pPr>
              <w:spacing w:line="312" w:lineRule="auto"/>
              <w:jc w:val="center"/>
            </w:pPr>
            <w:r w:rsidRPr="005409FD">
              <w:t>18</w:t>
            </w:r>
          </w:p>
        </w:tc>
        <w:tc>
          <w:tcPr>
            <w:tcW w:w="3402" w:type="dxa"/>
            <w:tcBorders>
              <w:top w:val="single" w:sz="4" w:space="0" w:color="auto"/>
              <w:left w:val="single" w:sz="4" w:space="0" w:color="auto"/>
              <w:bottom w:val="nil"/>
              <w:right w:val="single" w:sz="4" w:space="0" w:color="auto"/>
            </w:tcBorders>
            <w:vAlign w:val="center"/>
          </w:tcPr>
          <w:p w:rsidR="00BC552A" w:rsidRDefault="00BC552A" w:rsidP="00BC552A">
            <w:pPr>
              <w:spacing w:line="312" w:lineRule="auto"/>
            </w:pPr>
            <w:r w:rsidRPr="005409FD">
              <w:t xml:space="preserve">Обрыв фазы B </w:t>
            </w:r>
          </w:p>
          <w:p w:rsidR="00BC552A" w:rsidRPr="005409FD" w:rsidRDefault="00BC552A" w:rsidP="00BC552A">
            <w:pPr>
              <w:spacing w:line="312" w:lineRule="auto"/>
            </w:pPr>
            <w:r w:rsidRPr="005409FD">
              <w:t xml:space="preserve">(см. </w:t>
            </w:r>
            <w:r w:rsidRPr="005409FD">
              <w:rPr>
                <w:i/>
                <w:iCs/>
                <w:lang w:val="en-US"/>
              </w:rPr>
              <w:t>Imin</w:t>
            </w:r>
            <w:r w:rsidRPr="005409FD">
              <w:t xml:space="preserve"> в табл. 5)</w:t>
            </w:r>
          </w:p>
        </w:tc>
        <w:tc>
          <w:tcPr>
            <w:tcW w:w="4678" w:type="dxa"/>
            <w:tcBorders>
              <w:top w:val="single" w:sz="4" w:space="0" w:color="auto"/>
              <w:left w:val="single" w:sz="4" w:space="0" w:color="auto"/>
              <w:bottom w:val="nil"/>
              <w:right w:val="single" w:sz="4" w:space="0" w:color="auto"/>
            </w:tcBorders>
            <w:vAlign w:val="center"/>
          </w:tcPr>
          <w:p w:rsidR="00BC552A" w:rsidRDefault="00BC552A" w:rsidP="00BC552A">
            <w:pPr>
              <w:spacing w:line="312" w:lineRule="auto"/>
            </w:pPr>
            <w:r w:rsidRPr="005409FD">
              <w:t>Проверить правильность подключения УПП к силовой сети. Проверить подключение силового трансформатора к УПП. Проверить исправность силового трансформатора</w:t>
            </w:r>
          </w:p>
          <w:p w:rsidR="00BC552A" w:rsidRPr="005409FD" w:rsidRDefault="00BC552A" w:rsidP="00BC552A">
            <w:pPr>
              <w:spacing w:line="312" w:lineRule="auto"/>
            </w:pPr>
          </w:p>
        </w:tc>
      </w:tr>
      <w:tr w:rsidR="00BC552A" w:rsidRPr="005409FD" w:rsidTr="00BC552A">
        <w:trPr>
          <w:trHeight w:val="276"/>
        </w:trPr>
        <w:tc>
          <w:tcPr>
            <w:tcW w:w="9498" w:type="dxa"/>
            <w:gridSpan w:val="3"/>
            <w:tcBorders>
              <w:top w:val="nil"/>
              <w:left w:val="nil"/>
              <w:bottom w:val="single" w:sz="4" w:space="0" w:color="auto"/>
              <w:right w:val="nil"/>
            </w:tcBorders>
            <w:vAlign w:val="center"/>
          </w:tcPr>
          <w:p w:rsidR="00BC552A" w:rsidRPr="007B0996" w:rsidRDefault="00BC552A" w:rsidP="00BC552A">
            <w:pPr>
              <w:pStyle w:val="af2"/>
              <w:widowControl/>
              <w:spacing w:line="360" w:lineRule="auto"/>
              <w:jc w:val="both"/>
              <w:rPr>
                <w:sz w:val="26"/>
                <w:szCs w:val="26"/>
              </w:rPr>
            </w:pPr>
            <w:r w:rsidRPr="007B0996">
              <w:rPr>
                <w:sz w:val="26"/>
                <w:szCs w:val="26"/>
              </w:rPr>
              <w:lastRenderedPageBreak/>
              <w:t>Продолжение таблицы 4</w:t>
            </w:r>
          </w:p>
        </w:tc>
      </w:tr>
      <w:tr w:rsidR="00BC552A" w:rsidRPr="005409FD" w:rsidTr="00BC552A">
        <w:trPr>
          <w:trHeight w:val="276"/>
        </w:trPr>
        <w:tc>
          <w:tcPr>
            <w:tcW w:w="1418" w:type="dxa"/>
            <w:tcBorders>
              <w:top w:val="single" w:sz="4" w:space="0" w:color="auto"/>
              <w:bottom w:val="double" w:sz="4" w:space="0" w:color="auto"/>
            </w:tcBorders>
          </w:tcPr>
          <w:p w:rsidR="00BC552A" w:rsidRPr="005409FD" w:rsidRDefault="00BC552A" w:rsidP="00BC552A">
            <w:pPr>
              <w:spacing w:line="312" w:lineRule="auto"/>
              <w:jc w:val="center"/>
            </w:pPr>
            <w:r w:rsidRPr="005409FD">
              <w:t>Код аварии</w:t>
            </w:r>
          </w:p>
        </w:tc>
        <w:tc>
          <w:tcPr>
            <w:tcW w:w="3402" w:type="dxa"/>
            <w:tcBorders>
              <w:top w:val="single" w:sz="4" w:space="0" w:color="auto"/>
              <w:bottom w:val="double" w:sz="4" w:space="0" w:color="auto"/>
            </w:tcBorders>
          </w:tcPr>
          <w:p w:rsidR="00BC552A" w:rsidRPr="005409FD" w:rsidRDefault="00BC552A" w:rsidP="00BC552A">
            <w:pPr>
              <w:spacing w:line="312" w:lineRule="auto"/>
              <w:jc w:val="center"/>
            </w:pPr>
            <w:r w:rsidRPr="005409FD">
              <w:t>Расшифровка кода аварии</w:t>
            </w:r>
          </w:p>
        </w:tc>
        <w:tc>
          <w:tcPr>
            <w:tcW w:w="4678" w:type="dxa"/>
            <w:tcBorders>
              <w:top w:val="single" w:sz="4" w:space="0" w:color="auto"/>
              <w:bottom w:val="double" w:sz="4" w:space="0" w:color="auto"/>
            </w:tcBorders>
          </w:tcPr>
          <w:p w:rsidR="00BC552A" w:rsidRPr="005409FD" w:rsidRDefault="00BC552A" w:rsidP="00BC552A">
            <w:pPr>
              <w:spacing w:line="312" w:lineRule="auto"/>
              <w:jc w:val="center"/>
            </w:pPr>
            <w:r w:rsidRPr="005409FD">
              <w:t>Возможные причины и действия</w:t>
            </w:r>
          </w:p>
        </w:tc>
      </w:tr>
      <w:tr w:rsidR="00BC552A" w:rsidRPr="005409FD" w:rsidTr="00BC552A">
        <w:trPr>
          <w:trHeight w:val="276"/>
        </w:trPr>
        <w:tc>
          <w:tcPr>
            <w:tcW w:w="141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jc w:val="center"/>
            </w:pPr>
            <w:r w:rsidRPr="005409FD">
              <w:t>19</w:t>
            </w:r>
          </w:p>
        </w:tc>
        <w:tc>
          <w:tcPr>
            <w:tcW w:w="3402" w:type="dxa"/>
            <w:tcBorders>
              <w:top w:val="single" w:sz="4" w:space="0" w:color="auto"/>
              <w:left w:val="single" w:sz="4" w:space="0" w:color="auto"/>
              <w:bottom w:val="single" w:sz="4" w:space="0" w:color="auto"/>
              <w:right w:val="single" w:sz="4" w:space="0" w:color="auto"/>
            </w:tcBorders>
            <w:vAlign w:val="center"/>
          </w:tcPr>
          <w:p w:rsidR="00BC552A" w:rsidRDefault="00BC552A" w:rsidP="00BC552A">
            <w:pPr>
              <w:spacing w:line="312" w:lineRule="auto"/>
            </w:pPr>
            <w:r w:rsidRPr="005409FD">
              <w:t xml:space="preserve">Обрыв фазы C </w:t>
            </w:r>
          </w:p>
          <w:p w:rsidR="00BC552A" w:rsidRPr="005409FD" w:rsidRDefault="00BC552A" w:rsidP="00BC552A">
            <w:pPr>
              <w:spacing w:line="312" w:lineRule="auto"/>
            </w:pPr>
            <w:r w:rsidRPr="005409FD">
              <w:t xml:space="preserve">(см. </w:t>
            </w:r>
            <w:r w:rsidRPr="005409FD">
              <w:rPr>
                <w:i/>
                <w:iCs/>
                <w:lang w:val="en-US"/>
              </w:rPr>
              <w:t>Imin</w:t>
            </w:r>
            <w:r w:rsidRPr="005409FD">
              <w:t xml:space="preserve"> в табл. 5)</w:t>
            </w:r>
          </w:p>
        </w:tc>
        <w:tc>
          <w:tcPr>
            <w:tcW w:w="467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pPr>
            <w:r w:rsidRPr="005409FD">
              <w:t>Проверить правильность подключения УПП к силовой сети. Проверить подключение силового трансформатора к УПП. Проверить исправность силового трансформатора</w:t>
            </w:r>
          </w:p>
        </w:tc>
      </w:tr>
      <w:tr w:rsidR="00BC552A" w:rsidRPr="005409FD" w:rsidTr="00BC552A">
        <w:trPr>
          <w:trHeight w:val="276"/>
        </w:trPr>
        <w:tc>
          <w:tcPr>
            <w:tcW w:w="141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jc w:val="center"/>
            </w:pPr>
            <w:r w:rsidRPr="005409FD">
              <w:t>20</w:t>
            </w:r>
          </w:p>
        </w:tc>
        <w:tc>
          <w:tcPr>
            <w:tcW w:w="3402"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pPr>
            <w:r w:rsidRPr="005409FD">
              <w:t xml:space="preserve">Затянутый пуск (ток не спадает за установленное время) (см. </w:t>
            </w:r>
            <w:r w:rsidRPr="005409FD">
              <w:rPr>
                <w:i/>
                <w:iCs/>
              </w:rPr>
              <w:t>Tdelay</w:t>
            </w:r>
            <w:r w:rsidRPr="005409FD">
              <w:t xml:space="preserve"> в табл. 5)</w:t>
            </w:r>
          </w:p>
        </w:tc>
        <w:tc>
          <w:tcPr>
            <w:tcW w:w="467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pPr>
            <w:r w:rsidRPr="005409FD">
              <w:t xml:space="preserve">Проверить исправность силового трансформатора и </w:t>
            </w:r>
            <w:r>
              <w:t xml:space="preserve">ПЧ, </w:t>
            </w:r>
            <w:r w:rsidRPr="005409FD">
              <w:t>подключенного к</w:t>
            </w:r>
            <w:r>
              <w:t>о</w:t>
            </w:r>
            <w:r w:rsidRPr="005409FD">
              <w:t xml:space="preserve"> вторичной обмотке трансформатора</w:t>
            </w:r>
          </w:p>
        </w:tc>
      </w:tr>
      <w:tr w:rsidR="00BC552A" w:rsidRPr="005409FD" w:rsidTr="00BC552A">
        <w:trPr>
          <w:trHeight w:val="276"/>
        </w:trPr>
        <w:tc>
          <w:tcPr>
            <w:tcW w:w="141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jc w:val="center"/>
            </w:pPr>
            <w:r w:rsidRPr="005409FD">
              <w:t>21</w:t>
            </w:r>
          </w:p>
        </w:tc>
        <w:tc>
          <w:tcPr>
            <w:tcW w:w="3402" w:type="dxa"/>
            <w:tcBorders>
              <w:top w:val="single" w:sz="4" w:space="0" w:color="auto"/>
              <w:left w:val="single" w:sz="4" w:space="0" w:color="auto"/>
              <w:bottom w:val="single" w:sz="4" w:space="0" w:color="auto"/>
              <w:right w:val="single" w:sz="4" w:space="0" w:color="auto"/>
            </w:tcBorders>
            <w:vAlign w:val="center"/>
          </w:tcPr>
          <w:p w:rsidR="00BC552A" w:rsidRDefault="00BC552A" w:rsidP="00BC552A">
            <w:pPr>
              <w:spacing w:line="312" w:lineRule="auto"/>
            </w:pPr>
            <w:r w:rsidRPr="005409FD">
              <w:t>Неправильный порядок чередования фаз</w:t>
            </w:r>
          </w:p>
          <w:p w:rsidR="00BC552A" w:rsidRPr="005409FD" w:rsidRDefault="00BC552A" w:rsidP="00BC552A">
            <w:pPr>
              <w:spacing w:line="312" w:lineRule="auto"/>
            </w:pPr>
            <w:r w:rsidRPr="005409FD">
              <w:t xml:space="preserve">(см. </w:t>
            </w:r>
            <w:r w:rsidRPr="005409FD">
              <w:rPr>
                <w:i/>
                <w:iCs/>
              </w:rPr>
              <w:t>Interlace</w:t>
            </w:r>
            <w:r w:rsidRPr="005409FD">
              <w:t xml:space="preserve"> в табл. 5)</w:t>
            </w:r>
          </w:p>
        </w:tc>
        <w:tc>
          <w:tcPr>
            <w:tcW w:w="467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pPr>
            <w:r w:rsidRPr="002A721A">
              <w:t>Проверить правильность подключения УПП к сети и силовому трансформатору в соответствии со схемой подключения</w:t>
            </w:r>
          </w:p>
        </w:tc>
      </w:tr>
      <w:tr w:rsidR="00BC552A" w:rsidRPr="005409FD" w:rsidTr="00BC552A">
        <w:trPr>
          <w:trHeight w:val="276"/>
        </w:trPr>
        <w:tc>
          <w:tcPr>
            <w:tcW w:w="141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jc w:val="center"/>
            </w:pPr>
            <w:r w:rsidRPr="005409FD">
              <w:t>22</w:t>
            </w:r>
          </w:p>
        </w:tc>
        <w:tc>
          <w:tcPr>
            <w:tcW w:w="3402"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pPr>
            <w:r w:rsidRPr="005409FD">
              <w:t>Частота сети выше допустимой</w:t>
            </w:r>
          </w:p>
        </w:tc>
        <w:tc>
          <w:tcPr>
            <w:tcW w:w="467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pPr>
            <w:r w:rsidRPr="005409FD">
              <w:t>Проверить качество силовой сети</w:t>
            </w:r>
          </w:p>
        </w:tc>
      </w:tr>
      <w:tr w:rsidR="00BC552A" w:rsidRPr="005409FD" w:rsidTr="00BC552A">
        <w:trPr>
          <w:trHeight w:val="276"/>
        </w:trPr>
        <w:tc>
          <w:tcPr>
            <w:tcW w:w="141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jc w:val="center"/>
            </w:pPr>
            <w:r w:rsidRPr="005409FD">
              <w:t>23</w:t>
            </w:r>
          </w:p>
        </w:tc>
        <w:tc>
          <w:tcPr>
            <w:tcW w:w="3402"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pPr>
            <w:r w:rsidRPr="005409FD">
              <w:t>Частота сети ниже допустимой</w:t>
            </w:r>
          </w:p>
        </w:tc>
        <w:tc>
          <w:tcPr>
            <w:tcW w:w="4678" w:type="dxa"/>
            <w:tcBorders>
              <w:top w:val="single" w:sz="4" w:space="0" w:color="auto"/>
              <w:left w:val="single" w:sz="4" w:space="0" w:color="auto"/>
              <w:bottom w:val="single" w:sz="4" w:space="0" w:color="auto"/>
              <w:right w:val="single" w:sz="4" w:space="0" w:color="auto"/>
            </w:tcBorders>
            <w:vAlign w:val="center"/>
          </w:tcPr>
          <w:p w:rsidR="00BC552A" w:rsidRPr="005409FD" w:rsidRDefault="00BC552A" w:rsidP="00BC552A">
            <w:pPr>
              <w:spacing w:line="312" w:lineRule="auto"/>
            </w:pPr>
            <w:r w:rsidRPr="005409FD">
              <w:t>Проверить качество силовой сети</w:t>
            </w:r>
          </w:p>
        </w:tc>
      </w:tr>
    </w:tbl>
    <w:p w:rsidR="00BC552A" w:rsidRPr="00D87883" w:rsidRDefault="00BC552A" w:rsidP="00BC552A">
      <w:pPr>
        <w:pStyle w:val="af2"/>
        <w:widowControl/>
        <w:spacing w:line="360" w:lineRule="auto"/>
        <w:ind w:right="141" w:firstLine="567"/>
        <w:jc w:val="both"/>
        <w:rPr>
          <w:sz w:val="28"/>
          <w:szCs w:val="28"/>
        </w:rPr>
      </w:pPr>
    </w:p>
    <w:p w:rsidR="00234498" w:rsidRPr="00D87883" w:rsidRDefault="00234498" w:rsidP="00234498">
      <w:pPr>
        <w:pStyle w:val="af2"/>
        <w:widowControl/>
        <w:spacing w:line="360" w:lineRule="auto"/>
        <w:ind w:right="141" w:firstLine="567"/>
        <w:jc w:val="both"/>
        <w:rPr>
          <w:sz w:val="28"/>
          <w:szCs w:val="28"/>
        </w:rPr>
      </w:pPr>
      <w:r w:rsidRPr="00D87883">
        <w:rPr>
          <w:sz w:val="28"/>
          <w:szCs w:val="28"/>
        </w:rPr>
        <w:t>2.1.5 В случаях неэффективности приведенных в таблице 4 мер по устранению неисправностей следует обратиться к разработчику УПП.</w:t>
      </w:r>
    </w:p>
    <w:p w:rsidR="00234498" w:rsidRPr="00D87883" w:rsidRDefault="00234498" w:rsidP="00234498">
      <w:pPr>
        <w:spacing w:line="360" w:lineRule="auto"/>
        <w:ind w:right="141" w:firstLine="709"/>
        <w:jc w:val="both"/>
        <w:rPr>
          <w:sz w:val="28"/>
          <w:szCs w:val="28"/>
        </w:rPr>
      </w:pPr>
    </w:p>
    <w:p w:rsidR="00234498" w:rsidRPr="00234498" w:rsidRDefault="00234498" w:rsidP="00234498">
      <w:pPr>
        <w:pStyle w:val="2"/>
        <w:spacing w:before="0" w:line="360" w:lineRule="auto"/>
        <w:ind w:right="141" w:firstLine="567"/>
        <w:jc w:val="both"/>
        <w:rPr>
          <w:rFonts w:ascii="Times New Roman" w:hAnsi="Times New Roman" w:cs="Times New Roman"/>
          <w:b/>
          <w:color w:val="auto"/>
          <w:sz w:val="28"/>
          <w:szCs w:val="28"/>
        </w:rPr>
      </w:pPr>
      <w:r w:rsidRPr="00234498">
        <w:rPr>
          <w:rFonts w:ascii="Times New Roman" w:hAnsi="Times New Roman" w:cs="Times New Roman"/>
          <w:b/>
          <w:color w:val="auto"/>
          <w:sz w:val="28"/>
          <w:szCs w:val="28"/>
        </w:rPr>
        <w:t>2.2 Подготовка изделия к использованию</w:t>
      </w:r>
    </w:p>
    <w:p w:rsidR="00234498" w:rsidRPr="00D87883" w:rsidRDefault="00234498" w:rsidP="00234498">
      <w:pPr>
        <w:ind w:right="141"/>
        <w:jc w:val="both"/>
        <w:rPr>
          <w:sz w:val="28"/>
          <w:szCs w:val="28"/>
        </w:rPr>
      </w:pPr>
    </w:p>
    <w:p w:rsidR="00234498" w:rsidRPr="00D87883" w:rsidRDefault="00234498" w:rsidP="00234498">
      <w:pPr>
        <w:widowControl w:val="0"/>
        <w:spacing w:line="360" w:lineRule="auto"/>
        <w:ind w:right="141" w:firstLine="567"/>
        <w:jc w:val="both"/>
        <w:rPr>
          <w:snapToGrid w:val="0"/>
          <w:sz w:val="28"/>
          <w:szCs w:val="28"/>
        </w:rPr>
      </w:pPr>
      <w:r w:rsidRPr="00D87883">
        <w:rPr>
          <w:snapToGrid w:val="0"/>
          <w:sz w:val="28"/>
          <w:szCs w:val="28"/>
        </w:rPr>
        <w:t>2.2.1 Меры безопасности при подготовке изделия</w:t>
      </w:r>
    </w:p>
    <w:p w:rsidR="00234498" w:rsidRPr="00D87883" w:rsidRDefault="00234498" w:rsidP="00234498">
      <w:pPr>
        <w:widowControl w:val="0"/>
        <w:spacing w:line="360" w:lineRule="auto"/>
        <w:ind w:right="141" w:firstLine="567"/>
        <w:jc w:val="both"/>
        <w:rPr>
          <w:snapToGrid w:val="0"/>
          <w:sz w:val="28"/>
          <w:szCs w:val="28"/>
        </w:rPr>
      </w:pPr>
      <w:r w:rsidRPr="00D87883">
        <w:rPr>
          <w:snapToGrid w:val="0"/>
          <w:sz w:val="28"/>
          <w:szCs w:val="28"/>
        </w:rPr>
        <w:t xml:space="preserve">2.2.1.1 При подготовке необходимо руководствоваться "Правилами технической эксплуатации электроустановок потребителей", "Правилами </w:t>
      </w:r>
      <w:r w:rsidR="005B43D0">
        <w:rPr>
          <w:snapToGrid w:val="0"/>
          <w:sz w:val="28"/>
          <w:szCs w:val="28"/>
        </w:rPr>
        <w:t xml:space="preserve">по охране труда </w:t>
      </w:r>
      <w:r w:rsidRPr="00D87883">
        <w:rPr>
          <w:snapToGrid w:val="0"/>
          <w:sz w:val="28"/>
          <w:szCs w:val="28"/>
        </w:rPr>
        <w:t xml:space="preserve">при эксплуатации электроустановок". </w:t>
      </w:r>
    </w:p>
    <w:p w:rsidR="00234498" w:rsidRPr="00D87883" w:rsidRDefault="00234498" w:rsidP="00234498">
      <w:pPr>
        <w:widowControl w:val="0"/>
        <w:spacing w:line="360" w:lineRule="auto"/>
        <w:ind w:right="141" w:firstLine="567"/>
        <w:jc w:val="both"/>
        <w:rPr>
          <w:snapToGrid w:val="0"/>
          <w:sz w:val="28"/>
          <w:szCs w:val="28"/>
        </w:rPr>
      </w:pPr>
      <w:r w:rsidRPr="00D87883">
        <w:rPr>
          <w:snapToGrid w:val="0"/>
          <w:sz w:val="28"/>
          <w:szCs w:val="28"/>
        </w:rPr>
        <w:t>2.2.1.2 К работе допускаются лица, изучившие настоящее руководство по эксплуатации и прошедшие предварительное техническое обучение.</w:t>
      </w:r>
    </w:p>
    <w:p w:rsidR="00234498" w:rsidRPr="00D87883" w:rsidRDefault="00234498" w:rsidP="00234498">
      <w:pPr>
        <w:widowControl w:val="0"/>
        <w:spacing w:line="360" w:lineRule="auto"/>
        <w:ind w:right="141" w:firstLine="567"/>
        <w:jc w:val="both"/>
        <w:rPr>
          <w:snapToGrid w:val="0"/>
          <w:sz w:val="28"/>
          <w:szCs w:val="28"/>
        </w:rPr>
      </w:pPr>
      <w:r w:rsidRPr="00D87883">
        <w:rPr>
          <w:snapToGrid w:val="0"/>
          <w:sz w:val="28"/>
          <w:szCs w:val="28"/>
        </w:rPr>
        <w:t>2.2.1.3 Корпус УПП должен быть надежно заземлен.</w:t>
      </w:r>
    </w:p>
    <w:p w:rsidR="00234498" w:rsidRDefault="00234498" w:rsidP="00234498">
      <w:pPr>
        <w:widowControl w:val="0"/>
        <w:spacing w:line="360" w:lineRule="auto"/>
        <w:ind w:right="141" w:firstLine="567"/>
        <w:jc w:val="both"/>
        <w:rPr>
          <w:snapToGrid w:val="0"/>
          <w:sz w:val="28"/>
          <w:szCs w:val="28"/>
        </w:rPr>
      </w:pPr>
      <w:r w:rsidRPr="00D87883">
        <w:rPr>
          <w:snapToGrid w:val="0"/>
          <w:sz w:val="28"/>
          <w:szCs w:val="28"/>
        </w:rPr>
        <w:t>2.2.1.4 Работы по техническому обслуживанию и ремонту внутри устройства разрешается проводить только при полном снятии напряжения питания и по истечении времени, равном не менее 5 мин.</w:t>
      </w:r>
    </w:p>
    <w:p w:rsidR="00234498" w:rsidRPr="00D87883" w:rsidRDefault="00234498" w:rsidP="00234498">
      <w:pPr>
        <w:widowControl w:val="0"/>
        <w:spacing w:line="360" w:lineRule="auto"/>
        <w:ind w:right="141" w:firstLine="567"/>
        <w:jc w:val="both"/>
        <w:rPr>
          <w:snapToGrid w:val="0"/>
          <w:sz w:val="28"/>
          <w:szCs w:val="28"/>
        </w:rPr>
      </w:pPr>
    </w:p>
    <w:p w:rsidR="00234498" w:rsidRPr="00D87883" w:rsidRDefault="00234498" w:rsidP="00234498">
      <w:pPr>
        <w:widowControl w:val="0"/>
        <w:spacing w:line="360" w:lineRule="auto"/>
        <w:ind w:right="141" w:firstLine="567"/>
        <w:jc w:val="both"/>
        <w:rPr>
          <w:snapToGrid w:val="0"/>
          <w:sz w:val="28"/>
          <w:szCs w:val="28"/>
        </w:rPr>
      </w:pPr>
      <w:r w:rsidRPr="00D87883">
        <w:rPr>
          <w:snapToGrid w:val="0"/>
          <w:sz w:val="28"/>
          <w:szCs w:val="28"/>
        </w:rPr>
        <w:lastRenderedPageBreak/>
        <w:t>2.2.2 Объем и последовательность внешнего осмотра изделия</w:t>
      </w:r>
    </w:p>
    <w:p w:rsidR="00234498" w:rsidRPr="00D87883" w:rsidRDefault="00234498" w:rsidP="00234498">
      <w:pPr>
        <w:pStyle w:val="a8"/>
        <w:spacing w:line="360" w:lineRule="auto"/>
        <w:ind w:right="141" w:firstLine="567"/>
        <w:jc w:val="both"/>
        <w:rPr>
          <w:sz w:val="28"/>
          <w:szCs w:val="28"/>
        </w:rPr>
      </w:pPr>
      <w:r w:rsidRPr="00D87883">
        <w:rPr>
          <w:sz w:val="28"/>
          <w:szCs w:val="28"/>
        </w:rPr>
        <w:t>2.2.2.1 Снять упаковку, проверить комплектность поставки и наличие эксплуатационной документации.</w:t>
      </w:r>
    </w:p>
    <w:p w:rsidR="00234498" w:rsidRPr="00D87883" w:rsidRDefault="00234498" w:rsidP="00234498">
      <w:pPr>
        <w:pStyle w:val="22"/>
        <w:widowControl w:val="0"/>
        <w:spacing w:after="0" w:line="360" w:lineRule="auto"/>
        <w:ind w:right="141" w:firstLine="567"/>
        <w:jc w:val="both"/>
        <w:rPr>
          <w:snapToGrid w:val="0"/>
          <w:sz w:val="28"/>
          <w:szCs w:val="28"/>
        </w:rPr>
      </w:pPr>
      <w:r w:rsidRPr="00D87883">
        <w:rPr>
          <w:snapToGrid w:val="0"/>
          <w:sz w:val="28"/>
          <w:szCs w:val="28"/>
        </w:rPr>
        <w:t>2.2.2.2 Произвести внешний осмотр УПП и убедиться в отсутствии видимых неисправностей и механических повреждений.</w:t>
      </w:r>
    </w:p>
    <w:p w:rsidR="00234498" w:rsidRPr="00D87883" w:rsidRDefault="00234498" w:rsidP="00234498">
      <w:pPr>
        <w:widowControl w:val="0"/>
        <w:spacing w:line="360" w:lineRule="auto"/>
        <w:ind w:right="141" w:firstLine="567"/>
        <w:jc w:val="both"/>
        <w:rPr>
          <w:snapToGrid w:val="0"/>
          <w:sz w:val="28"/>
          <w:szCs w:val="28"/>
        </w:rPr>
      </w:pPr>
      <w:r w:rsidRPr="00D87883">
        <w:rPr>
          <w:snapToGrid w:val="0"/>
          <w:sz w:val="28"/>
          <w:szCs w:val="28"/>
        </w:rPr>
        <w:t>2.2.3 Проверка готовности к использованию</w:t>
      </w:r>
    </w:p>
    <w:p w:rsidR="00234498" w:rsidRPr="00D87883" w:rsidRDefault="00234498" w:rsidP="00234498">
      <w:pPr>
        <w:widowControl w:val="0"/>
        <w:spacing w:line="360" w:lineRule="auto"/>
        <w:ind w:right="141" w:firstLine="567"/>
        <w:jc w:val="both"/>
        <w:rPr>
          <w:snapToGrid w:val="0"/>
          <w:sz w:val="28"/>
          <w:szCs w:val="28"/>
        </w:rPr>
      </w:pPr>
      <w:r w:rsidRPr="00D87883">
        <w:rPr>
          <w:snapToGrid w:val="0"/>
          <w:sz w:val="28"/>
          <w:szCs w:val="28"/>
        </w:rPr>
        <w:t xml:space="preserve">2.2.3.1 Закрепить корпус УПП на стене с помощью комплекта монтажных частей. </w:t>
      </w:r>
    </w:p>
    <w:p w:rsidR="00234498" w:rsidRPr="00D87883" w:rsidRDefault="00234498" w:rsidP="00234498">
      <w:pPr>
        <w:spacing w:line="360" w:lineRule="auto"/>
        <w:ind w:right="141" w:firstLine="567"/>
        <w:jc w:val="both"/>
        <w:rPr>
          <w:sz w:val="28"/>
          <w:szCs w:val="28"/>
        </w:rPr>
      </w:pPr>
      <w:r w:rsidRPr="00D87883">
        <w:rPr>
          <w:sz w:val="28"/>
          <w:szCs w:val="28"/>
        </w:rPr>
        <w:t>2.2.3.2 Подключить стационарные кабели в соответствии с электрической схемой подключения, приведенной в приложении В. При этом необходимо иметь в виду следующее:</w:t>
      </w:r>
    </w:p>
    <w:p w:rsidR="00234498" w:rsidRPr="00D87883" w:rsidRDefault="00234498" w:rsidP="00234498">
      <w:pPr>
        <w:spacing w:line="360" w:lineRule="auto"/>
        <w:ind w:right="141" w:firstLine="567"/>
        <w:jc w:val="both"/>
        <w:rPr>
          <w:sz w:val="28"/>
          <w:szCs w:val="28"/>
        </w:rPr>
      </w:pPr>
      <w:r w:rsidRPr="00D87883">
        <w:rPr>
          <w:sz w:val="28"/>
          <w:szCs w:val="28"/>
        </w:rPr>
        <w:t>- кабель входного питания 690 В вводится в УПП через кабельный ввод              «~690 В Вход» и подключается к клеммам ХТ1;</w:t>
      </w:r>
    </w:p>
    <w:p w:rsidR="00234498" w:rsidRPr="00D87883" w:rsidRDefault="00234498" w:rsidP="00234498">
      <w:pPr>
        <w:spacing w:line="360" w:lineRule="auto"/>
        <w:ind w:right="141" w:firstLine="567"/>
        <w:jc w:val="both"/>
        <w:rPr>
          <w:sz w:val="28"/>
          <w:szCs w:val="28"/>
        </w:rPr>
      </w:pPr>
      <w:r w:rsidRPr="00D87883">
        <w:rPr>
          <w:sz w:val="28"/>
          <w:szCs w:val="28"/>
        </w:rPr>
        <w:t>- кабель от силового согласующего трансформатора вводится через кабельный ввод «~690 В Выход» и подключается к клеммам ХТ4;</w:t>
      </w:r>
    </w:p>
    <w:p w:rsidR="00234498" w:rsidRPr="00D87883" w:rsidRDefault="00234498" w:rsidP="00234498">
      <w:pPr>
        <w:spacing w:line="360" w:lineRule="auto"/>
        <w:ind w:right="141" w:firstLine="567"/>
        <w:jc w:val="both"/>
        <w:rPr>
          <w:sz w:val="28"/>
          <w:szCs w:val="28"/>
        </w:rPr>
      </w:pPr>
      <w:r w:rsidRPr="00D87883">
        <w:rPr>
          <w:sz w:val="28"/>
          <w:szCs w:val="28"/>
        </w:rPr>
        <w:t xml:space="preserve"> - кабель питания собственных нужд 220 В вводится через кабельный ввод        «~220 В Вход» и подключается к клеммам ХТ2;</w:t>
      </w:r>
    </w:p>
    <w:p w:rsidR="00234498" w:rsidRPr="00D87883" w:rsidRDefault="00234498" w:rsidP="00234498">
      <w:pPr>
        <w:spacing w:line="360" w:lineRule="auto"/>
        <w:ind w:right="141" w:firstLine="567"/>
        <w:jc w:val="both"/>
        <w:rPr>
          <w:sz w:val="28"/>
          <w:szCs w:val="28"/>
        </w:rPr>
      </w:pPr>
      <w:r w:rsidRPr="00D87883">
        <w:rPr>
          <w:sz w:val="28"/>
          <w:szCs w:val="28"/>
        </w:rPr>
        <w:t xml:space="preserve">- слаботочные кабели дискретных сигналов и цифровых линий связи вводятся через кабельные вводы СИГНАЛЫ, СВЯЗЬ 1, СВЯЗЬ 2 и подключаются к клеммам ХТ5, </w:t>
      </w:r>
      <w:r w:rsidRPr="00D87883">
        <w:rPr>
          <w:sz w:val="28"/>
          <w:szCs w:val="28"/>
          <w:lang w:val="en-US"/>
        </w:rPr>
        <w:t>XT</w:t>
      </w:r>
      <w:r w:rsidRPr="00D87883">
        <w:rPr>
          <w:sz w:val="28"/>
          <w:szCs w:val="28"/>
        </w:rPr>
        <w:t>6, ХТ7 соответственно;</w:t>
      </w:r>
    </w:p>
    <w:p w:rsidR="00234498" w:rsidRPr="00D87883" w:rsidRDefault="00234498" w:rsidP="00234498">
      <w:pPr>
        <w:spacing w:line="360" w:lineRule="auto"/>
        <w:ind w:right="141" w:firstLine="567"/>
        <w:jc w:val="both"/>
        <w:rPr>
          <w:sz w:val="28"/>
          <w:szCs w:val="28"/>
        </w:rPr>
      </w:pPr>
      <w:r w:rsidRPr="00D87883">
        <w:rPr>
          <w:sz w:val="28"/>
          <w:szCs w:val="28"/>
        </w:rPr>
        <w:t>- заземляющий проводник выводится через соответствующий кабельный ввод и присоединяется к корпусу судна.</w:t>
      </w:r>
    </w:p>
    <w:p w:rsidR="00234498" w:rsidRPr="00D87883" w:rsidRDefault="00234498" w:rsidP="00234498">
      <w:pPr>
        <w:widowControl w:val="0"/>
        <w:spacing w:line="360" w:lineRule="auto"/>
        <w:ind w:right="141" w:firstLine="567"/>
        <w:jc w:val="both"/>
        <w:rPr>
          <w:snapToGrid w:val="0"/>
          <w:sz w:val="28"/>
          <w:szCs w:val="28"/>
        </w:rPr>
      </w:pPr>
      <w:r w:rsidRPr="00D87883">
        <w:rPr>
          <w:snapToGrid w:val="0"/>
          <w:sz w:val="28"/>
          <w:szCs w:val="28"/>
        </w:rPr>
        <w:t>2.2.3.3 Проверить сопротивление изоляции силовых электрических цепей относительно корпуса.</w:t>
      </w:r>
    </w:p>
    <w:p w:rsidR="00234498" w:rsidRPr="00D87883" w:rsidRDefault="00234498" w:rsidP="00234498">
      <w:pPr>
        <w:widowControl w:val="0"/>
        <w:spacing w:line="360" w:lineRule="auto"/>
        <w:ind w:right="141" w:firstLine="567"/>
        <w:jc w:val="both"/>
        <w:rPr>
          <w:snapToGrid w:val="0"/>
          <w:sz w:val="28"/>
          <w:szCs w:val="28"/>
        </w:rPr>
      </w:pPr>
      <w:r w:rsidRPr="00D87883">
        <w:rPr>
          <w:snapToGrid w:val="0"/>
          <w:sz w:val="28"/>
          <w:szCs w:val="28"/>
        </w:rPr>
        <w:t>Сопротивление изоляции, измеренное в нормальных климатических условиях, должно быть не менее 20 МОм.</w:t>
      </w:r>
    </w:p>
    <w:p w:rsidR="00234498" w:rsidRPr="00D87883" w:rsidRDefault="00234498" w:rsidP="00234498">
      <w:pPr>
        <w:pStyle w:val="22"/>
        <w:widowControl w:val="0"/>
        <w:spacing w:after="0" w:line="360" w:lineRule="auto"/>
        <w:ind w:right="141" w:firstLine="567"/>
        <w:jc w:val="both"/>
        <w:rPr>
          <w:snapToGrid w:val="0"/>
          <w:sz w:val="28"/>
          <w:szCs w:val="28"/>
        </w:rPr>
      </w:pPr>
      <w:r w:rsidRPr="00D87883">
        <w:rPr>
          <w:snapToGrid w:val="0"/>
          <w:sz w:val="28"/>
          <w:szCs w:val="28"/>
        </w:rPr>
        <w:t>2.2.3.4 Проверить затяжку доступных резьбовых соединений и надежность заземления.</w:t>
      </w:r>
    </w:p>
    <w:p w:rsidR="00234498" w:rsidRDefault="00234498" w:rsidP="00234498">
      <w:pPr>
        <w:pStyle w:val="22"/>
        <w:widowControl w:val="0"/>
        <w:spacing w:after="0" w:line="360" w:lineRule="auto"/>
        <w:ind w:right="141" w:firstLine="567"/>
        <w:jc w:val="both"/>
        <w:rPr>
          <w:snapToGrid w:val="0"/>
          <w:sz w:val="28"/>
          <w:szCs w:val="28"/>
        </w:rPr>
      </w:pPr>
    </w:p>
    <w:p w:rsidR="00234498" w:rsidRPr="00D87883" w:rsidRDefault="00234498" w:rsidP="00234498">
      <w:pPr>
        <w:pStyle w:val="22"/>
        <w:widowControl w:val="0"/>
        <w:spacing w:after="0" w:line="360" w:lineRule="auto"/>
        <w:ind w:right="141" w:firstLine="567"/>
        <w:jc w:val="both"/>
        <w:rPr>
          <w:snapToGrid w:val="0"/>
          <w:sz w:val="28"/>
          <w:szCs w:val="28"/>
        </w:rPr>
      </w:pPr>
      <w:r w:rsidRPr="00D87883">
        <w:rPr>
          <w:snapToGrid w:val="0"/>
          <w:sz w:val="28"/>
          <w:szCs w:val="28"/>
        </w:rPr>
        <w:lastRenderedPageBreak/>
        <w:t xml:space="preserve">2.2.3.5 Убедиться в том, что все посторонние предметы удалены из </w:t>
      </w:r>
      <w:r>
        <w:rPr>
          <w:snapToGrid w:val="0"/>
          <w:sz w:val="28"/>
          <w:szCs w:val="28"/>
        </w:rPr>
        <w:t>шкафа</w:t>
      </w:r>
      <w:r w:rsidRPr="00D87883">
        <w:rPr>
          <w:snapToGrid w:val="0"/>
          <w:sz w:val="28"/>
          <w:szCs w:val="28"/>
        </w:rPr>
        <w:t xml:space="preserve"> УПП.</w:t>
      </w:r>
    </w:p>
    <w:p w:rsidR="00234498" w:rsidRPr="00D87883" w:rsidRDefault="00234498" w:rsidP="00234498">
      <w:pPr>
        <w:spacing w:line="360" w:lineRule="auto"/>
        <w:ind w:right="141" w:firstLine="567"/>
        <w:jc w:val="both"/>
        <w:rPr>
          <w:sz w:val="28"/>
          <w:szCs w:val="28"/>
        </w:rPr>
      </w:pPr>
      <w:r w:rsidRPr="00D87883">
        <w:rPr>
          <w:sz w:val="28"/>
          <w:szCs w:val="28"/>
        </w:rPr>
        <w:t xml:space="preserve">2.2.3.6 Перед первым пуском силового трансформатора при полностью обесточенном УПП необходимо с помощью ПУИ (при местном управлении) или от ЛСУ ПЧ (при дистанционном управлении) установить значение Кп (уставка </w:t>
      </w:r>
      <w:r w:rsidRPr="00D87883">
        <w:rPr>
          <w:sz w:val="28"/>
          <w:szCs w:val="28"/>
          <w:lang w:val="en-US"/>
        </w:rPr>
        <w:t>Iref</w:t>
      </w:r>
      <w:r w:rsidRPr="00D87883">
        <w:rPr>
          <w:sz w:val="28"/>
          <w:szCs w:val="28"/>
        </w:rPr>
        <w:t xml:space="preserve"> в ПУИ).</w:t>
      </w:r>
    </w:p>
    <w:p w:rsidR="00234498" w:rsidRPr="00D87883" w:rsidRDefault="00234498" w:rsidP="00234498">
      <w:pPr>
        <w:spacing w:line="360" w:lineRule="auto"/>
        <w:ind w:right="141" w:firstLine="567"/>
        <w:jc w:val="both"/>
        <w:rPr>
          <w:sz w:val="28"/>
          <w:szCs w:val="28"/>
        </w:rPr>
      </w:pPr>
      <w:r w:rsidRPr="00D87883">
        <w:rPr>
          <w:sz w:val="28"/>
          <w:szCs w:val="28"/>
          <w:vertAlign w:val="subscript"/>
        </w:rPr>
        <w:t xml:space="preserve"> </w:t>
      </w:r>
    </w:p>
    <w:p w:rsidR="00234498" w:rsidRPr="00234498" w:rsidRDefault="00234498" w:rsidP="00234498">
      <w:pPr>
        <w:pStyle w:val="2"/>
        <w:spacing w:before="0" w:line="360" w:lineRule="auto"/>
        <w:ind w:right="141" w:firstLine="567"/>
        <w:jc w:val="both"/>
        <w:rPr>
          <w:rFonts w:ascii="Times New Roman" w:hAnsi="Times New Roman" w:cs="Times New Roman"/>
          <w:b/>
          <w:color w:val="auto"/>
          <w:sz w:val="28"/>
          <w:szCs w:val="28"/>
        </w:rPr>
      </w:pPr>
      <w:r w:rsidRPr="00234498">
        <w:rPr>
          <w:rFonts w:ascii="Times New Roman" w:hAnsi="Times New Roman" w:cs="Times New Roman"/>
          <w:b/>
          <w:color w:val="auto"/>
          <w:sz w:val="28"/>
          <w:szCs w:val="28"/>
        </w:rPr>
        <w:t>2.3 Использование изделия</w:t>
      </w:r>
    </w:p>
    <w:p w:rsidR="00234498" w:rsidRPr="00D87883" w:rsidRDefault="00234498" w:rsidP="00234498">
      <w:pPr>
        <w:ind w:right="141"/>
        <w:jc w:val="both"/>
        <w:rPr>
          <w:sz w:val="28"/>
          <w:szCs w:val="28"/>
        </w:rPr>
      </w:pPr>
    </w:p>
    <w:p w:rsidR="00234498" w:rsidRPr="00D87883" w:rsidRDefault="00234498" w:rsidP="00234498">
      <w:pPr>
        <w:spacing w:line="360" w:lineRule="auto"/>
        <w:ind w:right="141" w:firstLine="567"/>
        <w:jc w:val="both"/>
        <w:rPr>
          <w:sz w:val="28"/>
          <w:szCs w:val="28"/>
        </w:rPr>
      </w:pPr>
      <w:r w:rsidRPr="00D87883">
        <w:rPr>
          <w:sz w:val="28"/>
          <w:szCs w:val="28"/>
        </w:rPr>
        <w:t>2.3.1 Крышка корпуса при использовании УПП должна быть закрыта на ключ.</w:t>
      </w:r>
    </w:p>
    <w:p w:rsidR="00234498" w:rsidRPr="00D87883" w:rsidRDefault="00234498" w:rsidP="00234498">
      <w:pPr>
        <w:spacing w:line="360" w:lineRule="auto"/>
        <w:ind w:right="141" w:firstLine="567"/>
        <w:jc w:val="both"/>
        <w:rPr>
          <w:sz w:val="28"/>
          <w:szCs w:val="28"/>
        </w:rPr>
      </w:pPr>
      <w:r w:rsidRPr="00D87883">
        <w:rPr>
          <w:sz w:val="28"/>
          <w:szCs w:val="28"/>
        </w:rPr>
        <w:t>2.3.2 Для пуска силового трансформатора необходимо выполнить следующие действия:</w:t>
      </w:r>
    </w:p>
    <w:p w:rsidR="00234498" w:rsidRPr="00D87883" w:rsidRDefault="00234498" w:rsidP="00234498">
      <w:pPr>
        <w:pStyle w:val="af2"/>
        <w:widowControl/>
        <w:spacing w:line="360" w:lineRule="auto"/>
        <w:ind w:right="141" w:firstLine="567"/>
        <w:jc w:val="both"/>
        <w:rPr>
          <w:sz w:val="28"/>
          <w:szCs w:val="28"/>
        </w:rPr>
      </w:pPr>
      <w:r w:rsidRPr="00D87883">
        <w:rPr>
          <w:sz w:val="28"/>
          <w:szCs w:val="28"/>
        </w:rPr>
        <w:t xml:space="preserve">а) проверить подключение УПП согласно электрической схеме подключения, приведенной в приложении В. </w:t>
      </w:r>
    </w:p>
    <w:p w:rsidR="00234498" w:rsidRPr="00D87883" w:rsidRDefault="00234498" w:rsidP="00234498">
      <w:pPr>
        <w:spacing w:line="360" w:lineRule="auto"/>
        <w:ind w:right="141" w:firstLine="567"/>
        <w:jc w:val="both"/>
        <w:rPr>
          <w:sz w:val="28"/>
          <w:szCs w:val="28"/>
        </w:rPr>
      </w:pPr>
      <w:r w:rsidRPr="00D87883">
        <w:rPr>
          <w:sz w:val="28"/>
          <w:szCs w:val="28"/>
        </w:rPr>
        <w:t xml:space="preserve">б) убедиться, что внутри шкафа УПП включен автоматический выключатель </w:t>
      </w:r>
      <w:r w:rsidRPr="00D87883">
        <w:rPr>
          <w:sz w:val="28"/>
          <w:szCs w:val="28"/>
          <w:lang w:val="en-US"/>
        </w:rPr>
        <w:t>QF</w:t>
      </w:r>
      <w:r w:rsidRPr="00D87883">
        <w:rPr>
          <w:sz w:val="28"/>
          <w:szCs w:val="28"/>
        </w:rPr>
        <w:t>1;</w:t>
      </w:r>
    </w:p>
    <w:p w:rsidR="00234498" w:rsidRPr="00D87883" w:rsidRDefault="00234498" w:rsidP="00234498">
      <w:pPr>
        <w:spacing w:line="360" w:lineRule="auto"/>
        <w:ind w:right="141" w:firstLine="567"/>
        <w:jc w:val="both"/>
        <w:rPr>
          <w:sz w:val="28"/>
          <w:szCs w:val="28"/>
        </w:rPr>
      </w:pPr>
      <w:r w:rsidRPr="00D87883">
        <w:rPr>
          <w:sz w:val="28"/>
          <w:szCs w:val="28"/>
        </w:rPr>
        <w:t xml:space="preserve">в) переключателем </w:t>
      </w:r>
      <w:r w:rsidRPr="00D87883">
        <w:rPr>
          <w:sz w:val="28"/>
          <w:szCs w:val="28"/>
          <w:lang w:val="en-US"/>
        </w:rPr>
        <w:t>SA</w:t>
      </w:r>
      <w:r w:rsidRPr="00D87883">
        <w:rPr>
          <w:sz w:val="28"/>
          <w:szCs w:val="28"/>
        </w:rPr>
        <w:t>1 на двери шкафа УПП выбрать режим управления: местное или дистанционное;</w:t>
      </w:r>
    </w:p>
    <w:p w:rsidR="00234498" w:rsidRPr="00D87883" w:rsidRDefault="00234498" w:rsidP="00234498">
      <w:pPr>
        <w:spacing w:line="360" w:lineRule="auto"/>
        <w:ind w:right="141" w:firstLine="567"/>
        <w:jc w:val="both"/>
        <w:rPr>
          <w:sz w:val="28"/>
          <w:szCs w:val="28"/>
        </w:rPr>
      </w:pPr>
      <w:r w:rsidRPr="00D87883">
        <w:rPr>
          <w:sz w:val="28"/>
          <w:szCs w:val="28"/>
        </w:rPr>
        <w:t xml:space="preserve">г) внешним коммутационным аппаратом подать напряжение питания собственных нужд ~ 220 В на клеммы </w:t>
      </w:r>
      <w:r w:rsidRPr="00D87883">
        <w:rPr>
          <w:sz w:val="28"/>
          <w:szCs w:val="28"/>
          <w:lang w:val="en-US"/>
        </w:rPr>
        <w:t>XT</w:t>
      </w:r>
      <w:r w:rsidRPr="00D87883">
        <w:rPr>
          <w:sz w:val="28"/>
          <w:szCs w:val="28"/>
        </w:rPr>
        <w:t xml:space="preserve">2. При этом должен включиться источник питания собственных нужд </w:t>
      </w:r>
      <w:r w:rsidRPr="00D87883">
        <w:rPr>
          <w:sz w:val="28"/>
          <w:szCs w:val="28"/>
          <w:lang w:val="en-US"/>
        </w:rPr>
        <w:t>A</w:t>
      </w:r>
      <w:r w:rsidRPr="00D87883">
        <w:rPr>
          <w:sz w:val="28"/>
          <w:szCs w:val="28"/>
        </w:rPr>
        <w:t>4 и загореться следующие световые индикаторы ПУИ:</w:t>
      </w:r>
    </w:p>
    <w:p w:rsidR="00234498" w:rsidRPr="00D87883" w:rsidRDefault="00551C0F" w:rsidP="00551C0F">
      <w:pPr>
        <w:spacing w:line="360" w:lineRule="auto"/>
        <w:ind w:right="141" w:firstLine="851"/>
        <w:jc w:val="both"/>
        <w:rPr>
          <w:sz w:val="28"/>
          <w:szCs w:val="28"/>
        </w:rPr>
      </w:pPr>
      <w:r>
        <w:rPr>
          <w:sz w:val="28"/>
          <w:szCs w:val="28"/>
        </w:rPr>
        <w:t>1)</w:t>
      </w:r>
      <w:r w:rsidR="00234498" w:rsidRPr="00D87883">
        <w:rPr>
          <w:sz w:val="28"/>
          <w:szCs w:val="28"/>
        </w:rPr>
        <w:t xml:space="preserve"> зеленый светодиодный индикатор ГОТОВНОСТЬ;</w:t>
      </w:r>
    </w:p>
    <w:p w:rsidR="00234498" w:rsidRPr="00D87883" w:rsidRDefault="00551C0F" w:rsidP="00551C0F">
      <w:pPr>
        <w:spacing w:line="360" w:lineRule="auto"/>
        <w:ind w:right="141" w:firstLine="851"/>
        <w:jc w:val="both"/>
        <w:rPr>
          <w:sz w:val="28"/>
          <w:szCs w:val="28"/>
        </w:rPr>
      </w:pPr>
      <w:r>
        <w:rPr>
          <w:sz w:val="28"/>
          <w:szCs w:val="28"/>
        </w:rPr>
        <w:t>2)</w:t>
      </w:r>
      <w:r w:rsidR="00234498" w:rsidRPr="00D87883">
        <w:rPr>
          <w:sz w:val="28"/>
          <w:szCs w:val="28"/>
        </w:rPr>
        <w:t xml:space="preserve"> зеленый светодиодный индикатор СВЯЗЬ С ВУ (при наличии исправного подключения по ЦЛС);</w:t>
      </w:r>
    </w:p>
    <w:p w:rsidR="00234498" w:rsidRPr="00D87883" w:rsidRDefault="00551C0F" w:rsidP="00551C0F">
      <w:pPr>
        <w:spacing w:line="360" w:lineRule="auto"/>
        <w:ind w:right="141" w:firstLine="851"/>
        <w:jc w:val="both"/>
        <w:rPr>
          <w:sz w:val="28"/>
          <w:szCs w:val="28"/>
        </w:rPr>
      </w:pPr>
      <w:r>
        <w:rPr>
          <w:sz w:val="28"/>
          <w:szCs w:val="28"/>
        </w:rPr>
        <w:t>3)</w:t>
      </w:r>
      <w:r w:rsidR="00234498" w:rsidRPr="00D87883">
        <w:rPr>
          <w:sz w:val="28"/>
          <w:szCs w:val="28"/>
        </w:rPr>
        <w:t xml:space="preserve"> зеленый светодиодный индикатор МЕСТН. УПР. (в том случае, если переключатель </w:t>
      </w:r>
      <w:r w:rsidR="00234498" w:rsidRPr="00D87883">
        <w:rPr>
          <w:sz w:val="28"/>
          <w:szCs w:val="28"/>
          <w:lang w:val="en-US"/>
        </w:rPr>
        <w:t>SA</w:t>
      </w:r>
      <w:r w:rsidR="00234498" w:rsidRPr="00D87883">
        <w:rPr>
          <w:sz w:val="28"/>
          <w:szCs w:val="28"/>
        </w:rPr>
        <w:t xml:space="preserve">1 </w:t>
      </w:r>
      <w:r w:rsidR="0020705C">
        <w:rPr>
          <w:sz w:val="28"/>
          <w:szCs w:val="28"/>
        </w:rPr>
        <w:t xml:space="preserve">УПРАВЛЕНИЕ </w:t>
      </w:r>
      <w:r w:rsidR="00234498" w:rsidRPr="00D87883">
        <w:rPr>
          <w:sz w:val="28"/>
          <w:szCs w:val="28"/>
        </w:rPr>
        <w:t>на двери УПП переведён в положение МЕСТ.;</w:t>
      </w:r>
    </w:p>
    <w:p w:rsidR="00234498" w:rsidRPr="00D87883" w:rsidRDefault="00551C0F" w:rsidP="00551C0F">
      <w:pPr>
        <w:spacing w:line="360" w:lineRule="auto"/>
        <w:ind w:right="141" w:firstLine="851"/>
        <w:jc w:val="both"/>
        <w:rPr>
          <w:sz w:val="28"/>
          <w:szCs w:val="28"/>
        </w:rPr>
      </w:pPr>
      <w:r>
        <w:rPr>
          <w:sz w:val="28"/>
          <w:szCs w:val="28"/>
        </w:rPr>
        <w:t>4)</w:t>
      </w:r>
      <w:r w:rsidR="00234498" w:rsidRPr="00D87883">
        <w:rPr>
          <w:sz w:val="28"/>
          <w:szCs w:val="28"/>
        </w:rPr>
        <w:t xml:space="preserve"> желтый светодиодный индикатор ПРЕДУПРЕЖДЕНИЕ.</w:t>
      </w:r>
    </w:p>
    <w:p w:rsidR="00234498" w:rsidRPr="00D87883" w:rsidRDefault="00234498" w:rsidP="00234498">
      <w:pPr>
        <w:spacing w:line="360" w:lineRule="auto"/>
        <w:ind w:right="141" w:firstLine="567"/>
        <w:jc w:val="both"/>
        <w:rPr>
          <w:sz w:val="28"/>
          <w:szCs w:val="28"/>
        </w:rPr>
      </w:pPr>
      <w:r w:rsidRPr="00D87883">
        <w:rPr>
          <w:sz w:val="28"/>
          <w:szCs w:val="28"/>
        </w:rPr>
        <w:lastRenderedPageBreak/>
        <w:t xml:space="preserve">д) внешним коммутационным аппаратом подать напряжение питания </w:t>
      </w:r>
      <w:r>
        <w:rPr>
          <w:sz w:val="28"/>
          <w:szCs w:val="28"/>
        </w:rPr>
        <w:t xml:space="preserve">          </w:t>
      </w:r>
      <w:r w:rsidRPr="00D87883">
        <w:rPr>
          <w:sz w:val="28"/>
          <w:szCs w:val="28"/>
        </w:rPr>
        <w:t xml:space="preserve">силовой цепи  ~ 690 В на клеммы </w:t>
      </w:r>
      <w:r w:rsidRPr="00D87883">
        <w:rPr>
          <w:sz w:val="28"/>
          <w:szCs w:val="28"/>
          <w:lang w:val="en-US"/>
        </w:rPr>
        <w:t>XT</w:t>
      </w:r>
      <w:r w:rsidRPr="00D87883">
        <w:rPr>
          <w:sz w:val="28"/>
          <w:szCs w:val="28"/>
        </w:rPr>
        <w:t>1. При этом должна загореться синяя светодиодная коммутаторная лампа «Сеть ~690 В</w:t>
      </w:r>
      <w:r w:rsidRPr="00D87883">
        <w:rPr>
          <w:bCs/>
          <w:sz w:val="28"/>
          <w:szCs w:val="28"/>
        </w:rPr>
        <w:t>» и</w:t>
      </w:r>
      <w:r w:rsidRPr="00D87883">
        <w:rPr>
          <w:sz w:val="28"/>
          <w:szCs w:val="28"/>
        </w:rPr>
        <w:t xml:space="preserve"> должен погаснуть желтый светодиодный индикатор ПРЕДУПРЕЖДЕНИЕ.</w:t>
      </w:r>
    </w:p>
    <w:p w:rsidR="00234498" w:rsidRPr="00D87883" w:rsidRDefault="00234498" w:rsidP="00234498">
      <w:pPr>
        <w:widowControl w:val="0"/>
        <w:tabs>
          <w:tab w:val="left" w:pos="567"/>
          <w:tab w:val="left" w:leader="dot" w:pos="9072"/>
        </w:tabs>
        <w:spacing w:line="360" w:lineRule="auto"/>
        <w:ind w:right="141" w:firstLine="567"/>
        <w:jc w:val="both"/>
        <w:rPr>
          <w:sz w:val="28"/>
          <w:szCs w:val="28"/>
        </w:rPr>
      </w:pPr>
      <w:r w:rsidRPr="00D87883">
        <w:rPr>
          <w:sz w:val="28"/>
          <w:szCs w:val="28"/>
        </w:rPr>
        <w:t xml:space="preserve"> е) в зависимости от выбранного режима управления подать в МПСУ команду на запуск УПП посредством цифрового или дискретного сигнала от ЛСУ ПЧ или нажатием кнопки ПУСК на клавиатуре ПУИ. МПСУ начнет выполнение алгоритма пуска силового трансформатора, при этом должен загореться светодиодный индикатор РАБОТА</w:t>
      </w:r>
      <w:r w:rsidR="000418CC">
        <w:rPr>
          <w:sz w:val="28"/>
          <w:szCs w:val="28"/>
        </w:rPr>
        <w:t>.</w:t>
      </w:r>
    </w:p>
    <w:p w:rsidR="00234498" w:rsidRPr="00D87883" w:rsidRDefault="00234498" w:rsidP="00234498">
      <w:pPr>
        <w:widowControl w:val="0"/>
        <w:tabs>
          <w:tab w:val="left" w:pos="567"/>
          <w:tab w:val="left" w:leader="dot" w:pos="9072"/>
        </w:tabs>
        <w:spacing w:line="360" w:lineRule="auto"/>
        <w:ind w:right="141" w:firstLine="567"/>
        <w:jc w:val="both"/>
        <w:rPr>
          <w:sz w:val="28"/>
          <w:szCs w:val="28"/>
        </w:rPr>
      </w:pPr>
      <w:r w:rsidRPr="00D87883">
        <w:rPr>
          <w:sz w:val="28"/>
          <w:szCs w:val="28"/>
        </w:rPr>
        <w:t>2.3.3 После завершения пуска силового трансформатора на УПП должна быть подана команда «Стоп». После снятия управляющих импульсов с тиристорных ключей УПП должно быть отключено от силового трансформатора и от питающей сети 690 В внешними коммутационными аппаратами. При этом УПП остается в режиме "Готовность" и выдаёт соответствующие сигналы.</w:t>
      </w:r>
    </w:p>
    <w:p w:rsidR="00234498" w:rsidRDefault="00234498" w:rsidP="00234498">
      <w:pPr>
        <w:pStyle w:val="22"/>
        <w:widowControl w:val="0"/>
        <w:tabs>
          <w:tab w:val="left" w:pos="567"/>
          <w:tab w:val="left" w:leader="dot" w:pos="9072"/>
        </w:tabs>
        <w:spacing w:after="0" w:line="360" w:lineRule="auto"/>
        <w:ind w:right="141" w:firstLine="567"/>
        <w:jc w:val="both"/>
        <w:rPr>
          <w:sz w:val="28"/>
          <w:szCs w:val="28"/>
        </w:rPr>
      </w:pPr>
      <w:r w:rsidRPr="00D87883">
        <w:rPr>
          <w:sz w:val="28"/>
          <w:szCs w:val="28"/>
        </w:rPr>
        <w:t xml:space="preserve">2.3.4 При возникновении аварийных ситуаций импульсы управления с тиристоров снимаются автоматически и на соответствующие выходные клеммы выдается дискретный сигнал «Авария». </w:t>
      </w:r>
    </w:p>
    <w:p w:rsidR="000C4799" w:rsidRDefault="000C4799" w:rsidP="00234498">
      <w:pPr>
        <w:pStyle w:val="22"/>
        <w:widowControl w:val="0"/>
        <w:tabs>
          <w:tab w:val="left" w:pos="567"/>
          <w:tab w:val="left" w:leader="dot" w:pos="9072"/>
        </w:tabs>
        <w:spacing w:after="0" w:line="360" w:lineRule="auto"/>
        <w:ind w:right="141" w:firstLine="567"/>
        <w:jc w:val="both"/>
        <w:rPr>
          <w:sz w:val="28"/>
          <w:szCs w:val="28"/>
        </w:rPr>
      </w:pPr>
    </w:p>
    <w:p w:rsidR="00234498" w:rsidRPr="00234498" w:rsidRDefault="00234498" w:rsidP="00234498">
      <w:pPr>
        <w:pStyle w:val="2"/>
        <w:ind w:right="141" w:firstLine="567"/>
        <w:jc w:val="both"/>
        <w:rPr>
          <w:rFonts w:ascii="Times New Roman" w:hAnsi="Times New Roman" w:cs="Times New Roman"/>
          <w:b/>
          <w:color w:val="auto"/>
          <w:sz w:val="28"/>
          <w:szCs w:val="28"/>
        </w:rPr>
      </w:pPr>
      <w:r w:rsidRPr="00234498">
        <w:rPr>
          <w:rFonts w:ascii="Times New Roman" w:hAnsi="Times New Roman" w:cs="Times New Roman"/>
          <w:b/>
          <w:color w:val="auto"/>
          <w:sz w:val="28"/>
          <w:szCs w:val="28"/>
        </w:rPr>
        <w:t>2.4 Работа с пультом управления и индикации</w:t>
      </w:r>
    </w:p>
    <w:p w:rsidR="00234498" w:rsidRPr="00D87883" w:rsidRDefault="00234498" w:rsidP="00234498">
      <w:pPr>
        <w:tabs>
          <w:tab w:val="left" w:pos="0"/>
        </w:tabs>
        <w:spacing w:line="360" w:lineRule="auto"/>
        <w:ind w:right="141" w:firstLine="567"/>
        <w:jc w:val="both"/>
        <w:rPr>
          <w:sz w:val="28"/>
          <w:szCs w:val="28"/>
        </w:rPr>
      </w:pPr>
    </w:p>
    <w:p w:rsidR="00234498" w:rsidRPr="00D87883" w:rsidRDefault="00234498" w:rsidP="00234498">
      <w:pPr>
        <w:pStyle w:val="af2"/>
        <w:widowControl/>
        <w:spacing w:line="360" w:lineRule="auto"/>
        <w:ind w:right="141" w:firstLine="567"/>
        <w:jc w:val="both"/>
        <w:rPr>
          <w:sz w:val="28"/>
          <w:szCs w:val="28"/>
        </w:rPr>
      </w:pPr>
      <w:r w:rsidRPr="00D87883">
        <w:rPr>
          <w:sz w:val="28"/>
          <w:szCs w:val="28"/>
        </w:rPr>
        <w:t xml:space="preserve">2.4.1 ПУИ предназначен для вывода световой и звуковой сигнализации о текущем режиме работы УПП, запуска и остановки УПП, вывода текущих </w:t>
      </w:r>
      <w:r>
        <w:rPr>
          <w:sz w:val="28"/>
          <w:szCs w:val="28"/>
        </w:rPr>
        <w:t xml:space="preserve">      </w:t>
      </w:r>
      <w:r w:rsidRPr="00D87883">
        <w:rPr>
          <w:sz w:val="28"/>
          <w:szCs w:val="28"/>
        </w:rPr>
        <w:t xml:space="preserve">величин, предупреждений и сообщений об авариях на жидкокристаллический дисплей (индикатор А12), а также для задания уставок регулируемых параметров. Взаимодействие с ПУИ осуществляется посредством </w:t>
      </w:r>
      <w:r>
        <w:rPr>
          <w:sz w:val="28"/>
          <w:szCs w:val="28"/>
        </w:rPr>
        <w:t xml:space="preserve">гибкой </w:t>
      </w:r>
      <w:r w:rsidRPr="00D87883">
        <w:rPr>
          <w:sz w:val="28"/>
          <w:szCs w:val="28"/>
        </w:rPr>
        <w:t>плёночной клавиатуры</w:t>
      </w:r>
      <w:r>
        <w:rPr>
          <w:sz w:val="28"/>
          <w:szCs w:val="28"/>
        </w:rPr>
        <w:t xml:space="preserve"> «М-Граф»</w:t>
      </w:r>
      <w:r w:rsidRPr="00D87883">
        <w:rPr>
          <w:sz w:val="28"/>
          <w:szCs w:val="28"/>
        </w:rPr>
        <w:t xml:space="preserve">. Внешний вид </w:t>
      </w:r>
      <w:r>
        <w:rPr>
          <w:sz w:val="28"/>
          <w:szCs w:val="28"/>
        </w:rPr>
        <w:t xml:space="preserve">гибкой </w:t>
      </w:r>
      <w:r w:rsidRPr="00D87883">
        <w:rPr>
          <w:sz w:val="28"/>
          <w:szCs w:val="28"/>
        </w:rPr>
        <w:t>плёночной клавиатуры представлен на рисунке 1.</w:t>
      </w:r>
    </w:p>
    <w:p w:rsidR="00234498" w:rsidRPr="00D87883" w:rsidRDefault="00234498" w:rsidP="00234498">
      <w:pPr>
        <w:spacing w:line="360" w:lineRule="auto"/>
        <w:ind w:right="141" w:firstLine="567"/>
        <w:jc w:val="both"/>
        <w:rPr>
          <w:sz w:val="28"/>
          <w:szCs w:val="28"/>
        </w:rPr>
      </w:pPr>
      <w:r w:rsidRPr="00D87883">
        <w:rPr>
          <w:sz w:val="28"/>
          <w:szCs w:val="28"/>
        </w:rPr>
        <w:t xml:space="preserve">2.4.2 В ПУИ имеются встроенные часы/календарь реального времени и память для хранения </w:t>
      </w:r>
      <w:r w:rsidRPr="00D87883">
        <w:rPr>
          <w:rFonts w:eastAsia="Calibri"/>
          <w:sz w:val="28"/>
          <w:szCs w:val="28"/>
        </w:rPr>
        <w:t>информационных, предупредительных и аварийных сообщений.</w:t>
      </w:r>
    </w:p>
    <w:p w:rsidR="00234498" w:rsidRPr="00D87883" w:rsidRDefault="00234498" w:rsidP="00234498">
      <w:pPr>
        <w:spacing w:line="360" w:lineRule="auto"/>
        <w:ind w:right="141" w:firstLine="567"/>
        <w:jc w:val="both"/>
        <w:rPr>
          <w:sz w:val="28"/>
          <w:szCs w:val="28"/>
        </w:rPr>
      </w:pPr>
      <w:r w:rsidRPr="00D87883">
        <w:rPr>
          <w:sz w:val="28"/>
          <w:szCs w:val="28"/>
        </w:rPr>
        <w:lastRenderedPageBreak/>
        <w:t>После 10 с бездействия включается заставка (экран начинает по очереди отображать текущие значения величин). Заставка может быть отключена в настройках ПУИ (таблица 5).</w:t>
      </w:r>
    </w:p>
    <w:p w:rsidR="00234498" w:rsidRPr="00D87883" w:rsidRDefault="00234498" w:rsidP="00234498">
      <w:pPr>
        <w:spacing w:line="360" w:lineRule="auto"/>
        <w:ind w:right="141" w:firstLine="567"/>
        <w:jc w:val="both"/>
        <w:rPr>
          <w:sz w:val="28"/>
          <w:szCs w:val="28"/>
        </w:rPr>
      </w:pPr>
      <w:r w:rsidRPr="00D87883">
        <w:rPr>
          <w:sz w:val="28"/>
          <w:szCs w:val="28"/>
        </w:rPr>
        <w:t>Подсветка экрана автоматически выключается после 10</w:t>
      </w:r>
      <w:r>
        <w:rPr>
          <w:sz w:val="28"/>
          <w:szCs w:val="28"/>
        </w:rPr>
        <w:t> </w:t>
      </w:r>
      <w:r w:rsidRPr="00D87883">
        <w:rPr>
          <w:sz w:val="28"/>
          <w:szCs w:val="28"/>
        </w:rPr>
        <w:t>с бездействия. Экран подсвечивается снова после нажатия любой клавиши. Подсветка может быть постоянно включена или отключена.</w:t>
      </w:r>
    </w:p>
    <w:p w:rsidR="00234498" w:rsidRPr="00D87883" w:rsidRDefault="00234498" w:rsidP="00234498">
      <w:pPr>
        <w:spacing w:line="360" w:lineRule="auto"/>
        <w:ind w:right="141" w:firstLine="567"/>
        <w:jc w:val="both"/>
        <w:rPr>
          <w:sz w:val="28"/>
          <w:szCs w:val="28"/>
        </w:rPr>
      </w:pPr>
      <w:r w:rsidRPr="00D87883">
        <w:rPr>
          <w:sz w:val="28"/>
          <w:szCs w:val="28"/>
        </w:rPr>
        <w:t xml:space="preserve">Пользователю доступна регулировка контрастности выводимого на экран ПУИ изображения. Для этого необходимо включить подсветку экрана ПУИ нажатием любой клавиши и произвести регулировку контрастности вращением подстроечного резистора </w:t>
      </w:r>
      <w:r w:rsidRPr="00D87883">
        <w:rPr>
          <w:sz w:val="28"/>
          <w:szCs w:val="28"/>
          <w:lang w:val="en-US"/>
        </w:rPr>
        <w:t>R</w:t>
      </w:r>
      <w:r w:rsidRPr="00D87883">
        <w:rPr>
          <w:sz w:val="28"/>
          <w:szCs w:val="28"/>
        </w:rPr>
        <w:t>46, расположенного на плате ПУИ с внутренней стороны двери УПП.</w:t>
      </w:r>
    </w:p>
    <w:p w:rsidR="00234498" w:rsidRPr="00471BD3" w:rsidRDefault="00234498" w:rsidP="00234498">
      <w:pPr>
        <w:pStyle w:val="af2"/>
        <w:widowControl/>
        <w:spacing w:line="360" w:lineRule="auto"/>
        <w:ind w:firstLine="567"/>
        <w:jc w:val="both"/>
        <w:rPr>
          <w:szCs w:val="24"/>
        </w:rPr>
      </w:pPr>
      <w:r>
        <w:rPr>
          <w:noProof/>
          <w:szCs w:val="24"/>
        </w:rPr>
        <w:drawing>
          <wp:inline distT="0" distB="0" distL="0" distR="0" wp14:anchorId="409BF78A" wp14:editId="3A7444C5">
            <wp:extent cx="4385287" cy="5230368"/>
            <wp:effectExtent l="0" t="0" r="0" b="8890"/>
            <wp:docPr id="448" name="Рисунок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лавиатура.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90422" cy="5236492"/>
                    </a:xfrm>
                    <a:prstGeom prst="rect">
                      <a:avLst/>
                    </a:prstGeom>
                  </pic:spPr>
                </pic:pic>
              </a:graphicData>
            </a:graphic>
          </wp:inline>
        </w:drawing>
      </w:r>
    </w:p>
    <w:p w:rsidR="00E24738" w:rsidRPr="00BC552A" w:rsidRDefault="00234498" w:rsidP="00F87772">
      <w:pPr>
        <w:spacing w:line="360" w:lineRule="auto"/>
        <w:ind w:firstLine="567"/>
        <w:jc w:val="both"/>
        <w:rPr>
          <w:sz w:val="28"/>
          <w:szCs w:val="28"/>
        </w:rPr>
      </w:pPr>
      <w:r>
        <w:rPr>
          <w:sz w:val="28"/>
          <w:szCs w:val="28"/>
        </w:rPr>
        <w:t>Рисунок 1 – Внешний вид гибкой пленочной клавиатуры</w:t>
      </w:r>
    </w:p>
    <w:p w:rsidR="00234498" w:rsidRPr="00CC714E" w:rsidRDefault="00234498" w:rsidP="00234498">
      <w:pPr>
        <w:spacing w:line="360" w:lineRule="auto"/>
        <w:ind w:right="141" w:firstLine="567"/>
        <w:jc w:val="both"/>
        <w:rPr>
          <w:sz w:val="28"/>
          <w:szCs w:val="28"/>
        </w:rPr>
      </w:pPr>
      <w:r w:rsidRPr="00CC714E">
        <w:rPr>
          <w:sz w:val="28"/>
          <w:szCs w:val="28"/>
        </w:rPr>
        <w:lastRenderedPageBreak/>
        <w:t xml:space="preserve">2.4.3 Прокрутка меню, а также изменение значения параметров осуществляется кнопками  </w:t>
      </w:r>
      <w:r w:rsidRPr="00CC714E">
        <w:rPr>
          <w:noProof/>
          <w:sz w:val="28"/>
          <w:szCs w:val="28"/>
        </w:rPr>
        <w:drawing>
          <wp:inline distT="0" distB="0" distL="0" distR="0" wp14:anchorId="11D77031" wp14:editId="10F7CB77">
            <wp:extent cx="277977" cy="277977"/>
            <wp:effectExtent l="0" t="0" r="8255" b="8255"/>
            <wp:docPr id="449" name="Рисунок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трелка.jpg"/>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278524" cy="278524"/>
                    </a:xfrm>
                    <a:prstGeom prst="rect">
                      <a:avLst/>
                    </a:prstGeom>
                  </pic:spPr>
                </pic:pic>
              </a:graphicData>
            </a:graphic>
          </wp:inline>
        </w:drawing>
      </w:r>
      <w:r w:rsidRPr="00CC714E">
        <w:rPr>
          <w:sz w:val="28"/>
          <w:szCs w:val="28"/>
        </w:rPr>
        <w:t xml:space="preserve">  и  </w:t>
      </w:r>
      <w:r w:rsidRPr="00CC714E">
        <w:rPr>
          <w:noProof/>
          <w:sz w:val="28"/>
          <w:szCs w:val="28"/>
        </w:rPr>
        <w:drawing>
          <wp:inline distT="0" distB="0" distL="0" distR="0" wp14:anchorId="0D454889" wp14:editId="35FC5B01">
            <wp:extent cx="277977" cy="277977"/>
            <wp:effectExtent l="0" t="0" r="8255" b="8255"/>
            <wp:docPr id="450" name="Рисунок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трелка.jpg"/>
                    <pic:cNvPicPr/>
                  </pic:nvPicPr>
                  <pic:blipFill>
                    <a:blip r:embed="rId12" cstate="print">
                      <a:extLst>
                        <a:ext uri="{28A0092B-C50C-407E-A947-70E740481C1C}">
                          <a14:useLocalDpi xmlns:a14="http://schemas.microsoft.com/office/drawing/2010/main" val="0"/>
                        </a:ext>
                      </a:extLst>
                    </a:blip>
                    <a:stretch>
                      <a:fillRect/>
                    </a:stretch>
                  </pic:blipFill>
                  <pic:spPr>
                    <a:xfrm rot="16200000" flipV="1">
                      <a:off x="0" y="0"/>
                      <a:ext cx="278524" cy="278524"/>
                    </a:xfrm>
                    <a:prstGeom prst="rect">
                      <a:avLst/>
                    </a:prstGeom>
                  </pic:spPr>
                </pic:pic>
              </a:graphicData>
            </a:graphic>
          </wp:inline>
        </w:drawing>
      </w:r>
      <w:r w:rsidRPr="00CC714E">
        <w:rPr>
          <w:sz w:val="28"/>
          <w:szCs w:val="28"/>
        </w:rPr>
        <w:t>.</w:t>
      </w:r>
    </w:p>
    <w:p w:rsidR="00234498" w:rsidRPr="00CC714E" w:rsidRDefault="00234498" w:rsidP="00234498">
      <w:pPr>
        <w:spacing w:line="360" w:lineRule="auto"/>
        <w:ind w:right="141" w:firstLine="567"/>
        <w:jc w:val="both"/>
        <w:rPr>
          <w:sz w:val="28"/>
          <w:szCs w:val="28"/>
        </w:rPr>
      </w:pPr>
      <w:r w:rsidRPr="00CC714E">
        <w:rPr>
          <w:sz w:val="28"/>
          <w:szCs w:val="28"/>
        </w:rPr>
        <w:t xml:space="preserve">Перемещение курсора между символами горизонтальной строки осуществляется при помощи кнопок   </w:t>
      </w:r>
      <w:r w:rsidRPr="00CC714E">
        <w:rPr>
          <w:noProof/>
          <w:sz w:val="28"/>
          <w:szCs w:val="28"/>
        </w:rPr>
        <w:drawing>
          <wp:inline distT="0" distB="0" distL="0" distR="0" wp14:anchorId="2D3C07C9" wp14:editId="73037C5D">
            <wp:extent cx="277977" cy="277977"/>
            <wp:effectExtent l="0" t="0" r="8255" b="8255"/>
            <wp:docPr id="451" name="Рисунок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трелка.jpg"/>
                    <pic:cNvPicPr/>
                  </pic:nvPicPr>
                  <pic:blipFill>
                    <a:blip r:embed="rId12" cstate="print">
                      <a:extLst>
                        <a:ext uri="{28A0092B-C50C-407E-A947-70E740481C1C}">
                          <a14:useLocalDpi xmlns:a14="http://schemas.microsoft.com/office/drawing/2010/main" val="0"/>
                        </a:ext>
                      </a:extLst>
                    </a:blip>
                    <a:stretch>
                      <a:fillRect/>
                    </a:stretch>
                  </pic:blipFill>
                  <pic:spPr>
                    <a:xfrm rot="10800000" flipH="1">
                      <a:off x="0" y="0"/>
                      <a:ext cx="278524" cy="278524"/>
                    </a:xfrm>
                    <a:prstGeom prst="rect">
                      <a:avLst/>
                    </a:prstGeom>
                  </pic:spPr>
                </pic:pic>
              </a:graphicData>
            </a:graphic>
          </wp:inline>
        </w:drawing>
      </w:r>
      <w:r w:rsidRPr="00CC714E">
        <w:rPr>
          <w:sz w:val="28"/>
          <w:szCs w:val="28"/>
        </w:rPr>
        <w:t xml:space="preserve">  и  </w:t>
      </w:r>
      <w:r w:rsidRPr="00CC714E">
        <w:rPr>
          <w:noProof/>
          <w:sz w:val="28"/>
          <w:szCs w:val="28"/>
        </w:rPr>
        <w:drawing>
          <wp:inline distT="0" distB="0" distL="0" distR="0" wp14:anchorId="67C6ED86" wp14:editId="559323B1">
            <wp:extent cx="277977" cy="277977"/>
            <wp:effectExtent l="0" t="0" r="8255" b="8255"/>
            <wp:docPr id="452" name="Рисунок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трелка.jpg"/>
                    <pic:cNvPicPr/>
                  </pic:nvPicPr>
                  <pic:blipFill>
                    <a:blip r:embed="rId12" cstate="print">
                      <a:extLst>
                        <a:ext uri="{28A0092B-C50C-407E-A947-70E740481C1C}">
                          <a14:useLocalDpi xmlns:a14="http://schemas.microsoft.com/office/drawing/2010/main" val="0"/>
                        </a:ext>
                      </a:extLst>
                    </a:blip>
                    <a:stretch>
                      <a:fillRect/>
                    </a:stretch>
                  </pic:blipFill>
                  <pic:spPr>
                    <a:xfrm rot="10800000" flipV="1">
                      <a:off x="0" y="0"/>
                      <a:ext cx="278524" cy="278524"/>
                    </a:xfrm>
                    <a:prstGeom prst="rect">
                      <a:avLst/>
                    </a:prstGeom>
                  </pic:spPr>
                </pic:pic>
              </a:graphicData>
            </a:graphic>
          </wp:inline>
        </w:drawing>
      </w:r>
      <w:r w:rsidRPr="00CC714E">
        <w:rPr>
          <w:sz w:val="28"/>
          <w:szCs w:val="28"/>
        </w:rPr>
        <w:t>.</w:t>
      </w:r>
    </w:p>
    <w:p w:rsidR="00234498" w:rsidRPr="00CC714E" w:rsidRDefault="00234498" w:rsidP="00234498">
      <w:pPr>
        <w:spacing w:line="360" w:lineRule="auto"/>
        <w:ind w:right="141" w:firstLine="567"/>
        <w:jc w:val="both"/>
        <w:rPr>
          <w:sz w:val="28"/>
          <w:szCs w:val="28"/>
        </w:rPr>
      </w:pPr>
      <w:r w:rsidRPr="00CC714E">
        <w:rPr>
          <w:sz w:val="28"/>
          <w:szCs w:val="28"/>
        </w:rPr>
        <w:t>Выбор пункта меню, переход к изменению выбранного параметра и сохранение нового значения осуществляются с помощью кнопки ВВОД. Выход на предыдущий (более высокий) уровень меню без сохранения нового значения параметра осуществляется с помощью кнопки СБРОС.</w:t>
      </w:r>
    </w:p>
    <w:p w:rsidR="00234498" w:rsidRPr="00CC714E" w:rsidRDefault="00234498" w:rsidP="00234498">
      <w:pPr>
        <w:spacing w:line="360" w:lineRule="auto"/>
        <w:ind w:right="141" w:firstLine="567"/>
        <w:jc w:val="both"/>
        <w:rPr>
          <w:sz w:val="28"/>
          <w:szCs w:val="28"/>
        </w:rPr>
      </w:pPr>
      <w:r w:rsidRPr="00CC714E">
        <w:rPr>
          <w:sz w:val="28"/>
          <w:szCs w:val="28"/>
        </w:rPr>
        <w:t>С помощью кнопок ПУСК и СТОП подаются соответствующие команды на запуск и отключение УПП.</w:t>
      </w:r>
    </w:p>
    <w:p w:rsidR="00234498" w:rsidRPr="00CC714E" w:rsidRDefault="00234498" w:rsidP="00234498">
      <w:pPr>
        <w:spacing w:line="360" w:lineRule="auto"/>
        <w:ind w:right="141" w:firstLine="567"/>
        <w:jc w:val="both"/>
        <w:rPr>
          <w:sz w:val="28"/>
          <w:szCs w:val="28"/>
        </w:rPr>
      </w:pPr>
      <w:r w:rsidRPr="00CC714E">
        <w:rPr>
          <w:sz w:val="28"/>
          <w:szCs w:val="28"/>
        </w:rPr>
        <w:t xml:space="preserve">Ввод численных значений параметров осуществляется с помощью клавиш с цифрами от </w:t>
      </w:r>
      <w:r w:rsidR="007D4CD1">
        <w:rPr>
          <w:sz w:val="28"/>
          <w:szCs w:val="28"/>
        </w:rPr>
        <w:t>н</w:t>
      </w:r>
      <w:r w:rsidR="005F1F7A">
        <w:rPr>
          <w:sz w:val="28"/>
          <w:szCs w:val="28"/>
        </w:rPr>
        <w:t>у</w:t>
      </w:r>
      <w:r w:rsidR="007D4CD1">
        <w:rPr>
          <w:sz w:val="28"/>
          <w:szCs w:val="28"/>
        </w:rPr>
        <w:t>ля</w:t>
      </w:r>
      <w:r w:rsidRPr="00CC714E">
        <w:rPr>
          <w:sz w:val="28"/>
          <w:szCs w:val="28"/>
        </w:rPr>
        <w:t xml:space="preserve"> до </w:t>
      </w:r>
      <w:r w:rsidR="007D4CD1">
        <w:rPr>
          <w:sz w:val="28"/>
          <w:szCs w:val="28"/>
        </w:rPr>
        <w:t>девяти</w:t>
      </w:r>
      <w:r w:rsidRPr="00CC714E">
        <w:rPr>
          <w:sz w:val="28"/>
          <w:szCs w:val="28"/>
        </w:rPr>
        <w:t>.</w:t>
      </w:r>
    </w:p>
    <w:p w:rsidR="00234498" w:rsidRPr="00CC714E" w:rsidRDefault="00234498" w:rsidP="00234498">
      <w:pPr>
        <w:spacing w:line="360" w:lineRule="auto"/>
        <w:ind w:right="141" w:firstLine="567"/>
        <w:jc w:val="both"/>
        <w:rPr>
          <w:sz w:val="28"/>
          <w:szCs w:val="28"/>
        </w:rPr>
      </w:pPr>
      <w:r w:rsidRPr="00CC714E">
        <w:rPr>
          <w:sz w:val="28"/>
          <w:szCs w:val="28"/>
        </w:rPr>
        <w:t xml:space="preserve">Удаление символа слева от курсора осуществляется кнопкой  </w:t>
      </w:r>
      <w:r w:rsidRPr="00CC714E">
        <w:rPr>
          <w:noProof/>
          <w:sz w:val="28"/>
          <w:szCs w:val="28"/>
        </w:rPr>
        <w:drawing>
          <wp:inline distT="0" distB="0" distL="0" distR="0" wp14:anchorId="08CD1A5E" wp14:editId="3F792C30">
            <wp:extent cx="277200" cy="277200"/>
            <wp:effectExtent l="0" t="0" r="8890" b="8890"/>
            <wp:docPr id="453" name="Рисунок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забой.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7200" cy="277200"/>
                    </a:xfrm>
                    <a:prstGeom prst="rect">
                      <a:avLst/>
                    </a:prstGeom>
                  </pic:spPr>
                </pic:pic>
              </a:graphicData>
            </a:graphic>
          </wp:inline>
        </w:drawing>
      </w:r>
      <w:r w:rsidRPr="00CC714E">
        <w:rPr>
          <w:sz w:val="28"/>
          <w:szCs w:val="28"/>
        </w:rPr>
        <w:t xml:space="preserve"> .</w:t>
      </w:r>
      <w:r>
        <w:rPr>
          <w:sz w:val="28"/>
          <w:szCs w:val="28"/>
        </w:rPr>
        <w:t xml:space="preserve"> </w:t>
      </w:r>
      <w:r w:rsidRPr="00CC714E">
        <w:rPr>
          <w:sz w:val="28"/>
          <w:szCs w:val="28"/>
        </w:rPr>
        <w:t xml:space="preserve">Ввод символа запятой осуществляется коротким нажатием кнопки  </w:t>
      </w:r>
      <w:r w:rsidRPr="00CC714E">
        <w:rPr>
          <w:noProof/>
          <w:sz w:val="28"/>
          <w:szCs w:val="28"/>
        </w:rPr>
        <w:drawing>
          <wp:inline distT="0" distB="0" distL="0" distR="0" wp14:anchorId="26A11571" wp14:editId="0CC04807">
            <wp:extent cx="277200" cy="277200"/>
            <wp:effectExtent l="0" t="0" r="8890" b="8890"/>
            <wp:docPr id="454" name="Рисунок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люс-минус, запятая.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7200" cy="277200"/>
                    </a:xfrm>
                    <a:prstGeom prst="rect">
                      <a:avLst/>
                    </a:prstGeom>
                  </pic:spPr>
                </pic:pic>
              </a:graphicData>
            </a:graphic>
          </wp:inline>
        </w:drawing>
      </w:r>
      <w:r w:rsidRPr="00CC714E">
        <w:rPr>
          <w:sz w:val="28"/>
          <w:szCs w:val="28"/>
        </w:rPr>
        <w:t xml:space="preserve"> , ввод </w:t>
      </w:r>
      <w:r>
        <w:rPr>
          <w:sz w:val="28"/>
          <w:szCs w:val="28"/>
        </w:rPr>
        <w:t xml:space="preserve">        </w:t>
      </w:r>
      <w:r w:rsidRPr="00CC714E">
        <w:rPr>
          <w:sz w:val="28"/>
          <w:szCs w:val="28"/>
        </w:rPr>
        <w:t xml:space="preserve">символа "±" осуществляется длительным (в течение 2 с) нажатием кнопки  </w:t>
      </w:r>
      <w:r w:rsidRPr="00CC714E">
        <w:rPr>
          <w:noProof/>
          <w:sz w:val="28"/>
          <w:szCs w:val="28"/>
        </w:rPr>
        <w:drawing>
          <wp:inline distT="0" distB="0" distL="0" distR="0" wp14:anchorId="4797DBF5" wp14:editId="27DE0E50">
            <wp:extent cx="277200" cy="277200"/>
            <wp:effectExtent l="0" t="0" r="8890" b="8890"/>
            <wp:docPr id="455" name="Рисунок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люс-минус, запятая.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7200" cy="277200"/>
                    </a:xfrm>
                    <a:prstGeom prst="rect">
                      <a:avLst/>
                    </a:prstGeom>
                  </pic:spPr>
                </pic:pic>
              </a:graphicData>
            </a:graphic>
          </wp:inline>
        </w:drawing>
      </w:r>
      <w:r w:rsidRPr="00CC714E">
        <w:rPr>
          <w:sz w:val="28"/>
          <w:szCs w:val="28"/>
        </w:rPr>
        <w:t xml:space="preserve"> </w:t>
      </w:r>
    </w:p>
    <w:p w:rsidR="00234498" w:rsidRPr="00CC714E" w:rsidRDefault="00234498" w:rsidP="00234498">
      <w:pPr>
        <w:spacing w:line="360" w:lineRule="auto"/>
        <w:ind w:right="141" w:firstLine="567"/>
        <w:jc w:val="both"/>
        <w:rPr>
          <w:sz w:val="28"/>
          <w:szCs w:val="28"/>
        </w:rPr>
      </w:pPr>
      <w:r w:rsidRPr="00CC714E">
        <w:rPr>
          <w:sz w:val="28"/>
          <w:szCs w:val="28"/>
        </w:rPr>
        <w:t>2.4.4 Структура меню ПУИ</w:t>
      </w:r>
    </w:p>
    <w:p w:rsidR="00234498" w:rsidRPr="00CC714E" w:rsidRDefault="00234498" w:rsidP="00234498">
      <w:pPr>
        <w:spacing w:line="360" w:lineRule="auto"/>
        <w:ind w:right="141" w:firstLine="567"/>
        <w:jc w:val="both"/>
        <w:rPr>
          <w:sz w:val="28"/>
          <w:szCs w:val="28"/>
        </w:rPr>
      </w:pPr>
      <w:r w:rsidRPr="00CC714E">
        <w:rPr>
          <w:sz w:val="28"/>
          <w:szCs w:val="28"/>
        </w:rPr>
        <w:t>2.4.4.1 Меню ПУИ имеет иерархическую структуру и состоит из следующих</w:t>
      </w:r>
      <w:r>
        <w:rPr>
          <w:sz w:val="28"/>
          <w:szCs w:val="28"/>
        </w:rPr>
        <w:t xml:space="preserve"> </w:t>
      </w:r>
      <w:r w:rsidRPr="00CC714E">
        <w:rPr>
          <w:sz w:val="28"/>
          <w:szCs w:val="28"/>
        </w:rPr>
        <w:t>разделов:</w:t>
      </w:r>
    </w:p>
    <w:p w:rsidR="00234498" w:rsidRPr="00CC714E" w:rsidRDefault="00234498" w:rsidP="00234498">
      <w:pPr>
        <w:spacing w:line="360" w:lineRule="auto"/>
        <w:ind w:right="141" w:firstLine="567"/>
        <w:jc w:val="both"/>
        <w:rPr>
          <w:sz w:val="28"/>
          <w:szCs w:val="28"/>
        </w:rPr>
      </w:pPr>
      <w:r w:rsidRPr="00CC714E">
        <w:rPr>
          <w:sz w:val="28"/>
          <w:szCs w:val="28"/>
        </w:rPr>
        <w:t xml:space="preserve">- </w:t>
      </w:r>
      <w:r w:rsidRPr="00CC714E">
        <w:rPr>
          <w:i/>
          <w:sz w:val="28"/>
          <w:szCs w:val="28"/>
        </w:rPr>
        <w:t>текущие значения</w:t>
      </w:r>
      <w:r w:rsidRPr="00CC714E">
        <w:rPr>
          <w:sz w:val="28"/>
          <w:szCs w:val="28"/>
        </w:rPr>
        <w:t xml:space="preserve"> - в этом разделе отображаются текущие значения напряжения входной сети, пускового тока, температуры радиатора тиристоров и другие;</w:t>
      </w:r>
    </w:p>
    <w:p w:rsidR="00234498" w:rsidRPr="00CC714E" w:rsidRDefault="00234498" w:rsidP="00234498">
      <w:pPr>
        <w:spacing w:line="360" w:lineRule="auto"/>
        <w:ind w:right="141" w:firstLine="567"/>
        <w:jc w:val="both"/>
        <w:rPr>
          <w:sz w:val="28"/>
          <w:szCs w:val="28"/>
        </w:rPr>
      </w:pPr>
      <w:r w:rsidRPr="00CC714E">
        <w:rPr>
          <w:sz w:val="28"/>
          <w:szCs w:val="28"/>
        </w:rPr>
        <w:t xml:space="preserve">- </w:t>
      </w:r>
      <w:r w:rsidRPr="00CC714E">
        <w:rPr>
          <w:i/>
          <w:sz w:val="28"/>
          <w:szCs w:val="28"/>
        </w:rPr>
        <w:t>предупреждения</w:t>
      </w:r>
      <w:r w:rsidRPr="00CC714E">
        <w:rPr>
          <w:sz w:val="28"/>
          <w:szCs w:val="28"/>
        </w:rPr>
        <w:t xml:space="preserve"> - в этом разделе меню перечисляются состояния, которые не влекут немедленной остановки УПП, но на которые пользователь должен обратить внимание. Для сброса предупредительного сообщения с экрана ПУИ необходимо нажать кнопку СБРОС, при этом все текущие предупреждения сохраняются в данном разделе меню ПУИ, и удаляются из него автоматически после возвращения соответствующих величин к допустимым значениям;</w:t>
      </w:r>
    </w:p>
    <w:p w:rsidR="00234498" w:rsidRPr="00CC714E" w:rsidRDefault="00234498" w:rsidP="00234498">
      <w:pPr>
        <w:spacing w:line="360" w:lineRule="auto"/>
        <w:ind w:right="141" w:firstLine="567"/>
        <w:jc w:val="both"/>
        <w:rPr>
          <w:sz w:val="28"/>
          <w:szCs w:val="28"/>
        </w:rPr>
      </w:pPr>
      <w:r w:rsidRPr="00CC714E">
        <w:rPr>
          <w:sz w:val="28"/>
          <w:szCs w:val="28"/>
        </w:rPr>
        <w:lastRenderedPageBreak/>
        <w:t xml:space="preserve">- </w:t>
      </w:r>
      <w:r w:rsidRPr="00CC714E">
        <w:rPr>
          <w:i/>
          <w:sz w:val="28"/>
          <w:szCs w:val="28"/>
        </w:rPr>
        <w:t>архив событий</w:t>
      </w:r>
      <w:r w:rsidRPr="00CC714E">
        <w:rPr>
          <w:sz w:val="28"/>
          <w:szCs w:val="28"/>
        </w:rPr>
        <w:t xml:space="preserve"> - в этом разделе сохраняются записи о запусках/остановках, изменениях уставок и аварийных отключениях УПП. Количество хранимых записей зависит от выделенного объёма памяти ПУИ, и при заполнении выделенной памяти самые старые записи циклически удаляются по мере поступления новых записей;</w:t>
      </w:r>
    </w:p>
    <w:p w:rsidR="00234498" w:rsidRPr="00CC714E" w:rsidRDefault="00234498" w:rsidP="00234498">
      <w:pPr>
        <w:spacing w:line="360" w:lineRule="auto"/>
        <w:ind w:right="141" w:firstLine="567"/>
        <w:jc w:val="both"/>
        <w:rPr>
          <w:sz w:val="28"/>
          <w:szCs w:val="28"/>
        </w:rPr>
      </w:pPr>
      <w:r w:rsidRPr="00CC714E">
        <w:rPr>
          <w:sz w:val="28"/>
          <w:szCs w:val="28"/>
        </w:rPr>
        <w:t xml:space="preserve">- </w:t>
      </w:r>
      <w:r w:rsidRPr="00CC714E">
        <w:rPr>
          <w:i/>
          <w:sz w:val="28"/>
          <w:szCs w:val="28"/>
        </w:rPr>
        <w:t>настройки УПП</w:t>
      </w:r>
      <w:r w:rsidRPr="00CC714E">
        <w:rPr>
          <w:sz w:val="28"/>
          <w:szCs w:val="28"/>
        </w:rPr>
        <w:t xml:space="preserve"> - в этом разделе меню задаются уставки параметров, необходимых для работы УПП;</w:t>
      </w:r>
    </w:p>
    <w:p w:rsidR="00234498" w:rsidRPr="00CC714E" w:rsidRDefault="00234498" w:rsidP="00234498">
      <w:pPr>
        <w:spacing w:line="360" w:lineRule="auto"/>
        <w:ind w:right="141" w:firstLine="567"/>
        <w:jc w:val="both"/>
        <w:rPr>
          <w:sz w:val="28"/>
          <w:szCs w:val="28"/>
        </w:rPr>
      </w:pPr>
      <w:r w:rsidRPr="00CC714E">
        <w:rPr>
          <w:sz w:val="28"/>
          <w:szCs w:val="28"/>
        </w:rPr>
        <w:t>-</w:t>
      </w:r>
      <w:r w:rsidRPr="00CC714E">
        <w:rPr>
          <w:i/>
          <w:sz w:val="28"/>
          <w:szCs w:val="28"/>
        </w:rPr>
        <w:t>настройки ПУИ</w:t>
      </w:r>
      <w:r w:rsidRPr="00CC714E">
        <w:rPr>
          <w:sz w:val="28"/>
          <w:szCs w:val="28"/>
        </w:rPr>
        <w:t xml:space="preserve"> - в этом разделе меню настраиваются время и дата, звуковая сигнализация, подсветка и заставка ПУИ.</w:t>
      </w:r>
    </w:p>
    <w:p w:rsidR="00234498" w:rsidRPr="00CC714E" w:rsidRDefault="00234498" w:rsidP="00234498">
      <w:pPr>
        <w:spacing w:line="360" w:lineRule="auto"/>
        <w:ind w:right="141" w:firstLine="567"/>
        <w:jc w:val="both"/>
        <w:rPr>
          <w:sz w:val="28"/>
          <w:szCs w:val="28"/>
        </w:rPr>
      </w:pPr>
      <w:r w:rsidRPr="00CC714E">
        <w:rPr>
          <w:sz w:val="28"/>
          <w:szCs w:val="28"/>
        </w:rPr>
        <w:t>Подробная структура меню ПУИ с расшифровкой названий параметров и описанием выводимых сообщений и предупреждений приведена в таблице 5.</w:t>
      </w:r>
    </w:p>
    <w:p w:rsidR="00E24738" w:rsidRPr="00BC552A" w:rsidRDefault="00E24738" w:rsidP="00F87772">
      <w:pPr>
        <w:spacing w:line="360" w:lineRule="auto"/>
        <w:ind w:firstLine="567"/>
        <w:jc w:val="both"/>
        <w:rPr>
          <w:sz w:val="28"/>
          <w:szCs w:val="28"/>
        </w:rPr>
      </w:pPr>
    </w:p>
    <w:p w:rsidR="00234498" w:rsidRPr="00CC714E" w:rsidRDefault="00234498" w:rsidP="00234498">
      <w:pPr>
        <w:spacing w:before="40" w:after="40" w:line="360" w:lineRule="auto"/>
        <w:jc w:val="both"/>
      </w:pPr>
      <w:r w:rsidRPr="00CC714E">
        <w:t>Таблица 5 - Структура меню ПУИ</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80"/>
        <w:gridCol w:w="1276"/>
        <w:gridCol w:w="6237"/>
      </w:tblGrid>
      <w:tr w:rsidR="00234498" w:rsidRPr="00F275BA" w:rsidTr="00646DC2">
        <w:tc>
          <w:tcPr>
            <w:tcW w:w="1980" w:type="dxa"/>
            <w:tcBorders>
              <w:bottom w:val="double" w:sz="4" w:space="0" w:color="auto"/>
            </w:tcBorders>
          </w:tcPr>
          <w:p w:rsidR="00234498" w:rsidRPr="00F275BA" w:rsidRDefault="00234498" w:rsidP="00624407">
            <w:pPr>
              <w:spacing w:before="40" w:after="40" w:line="360" w:lineRule="auto"/>
              <w:ind w:left="-113" w:right="-108"/>
              <w:jc w:val="center"/>
            </w:pPr>
            <w:r w:rsidRPr="00F275BA">
              <w:t>Основное меню</w:t>
            </w:r>
          </w:p>
        </w:tc>
        <w:tc>
          <w:tcPr>
            <w:tcW w:w="1276" w:type="dxa"/>
            <w:tcBorders>
              <w:bottom w:val="double" w:sz="4" w:space="0" w:color="auto"/>
            </w:tcBorders>
          </w:tcPr>
          <w:p w:rsidR="00234498" w:rsidRPr="00F275BA" w:rsidRDefault="00234498" w:rsidP="00624407">
            <w:pPr>
              <w:spacing w:before="40" w:after="40" w:line="360" w:lineRule="auto"/>
              <w:jc w:val="center"/>
            </w:pPr>
            <w:r w:rsidRPr="00F275BA">
              <w:t>Подменю</w:t>
            </w:r>
          </w:p>
        </w:tc>
        <w:tc>
          <w:tcPr>
            <w:tcW w:w="6237" w:type="dxa"/>
            <w:tcBorders>
              <w:bottom w:val="double" w:sz="4" w:space="0" w:color="auto"/>
            </w:tcBorders>
          </w:tcPr>
          <w:p w:rsidR="00234498" w:rsidRPr="00F275BA" w:rsidRDefault="00234498" w:rsidP="00624407">
            <w:pPr>
              <w:spacing w:before="40" w:after="40" w:line="360" w:lineRule="auto"/>
              <w:jc w:val="center"/>
            </w:pPr>
            <w:r w:rsidRPr="00F275BA">
              <w:t>Функции меню</w:t>
            </w:r>
          </w:p>
        </w:tc>
      </w:tr>
      <w:tr w:rsidR="00442EE3" w:rsidRPr="00F275BA" w:rsidTr="00442EE3">
        <w:tc>
          <w:tcPr>
            <w:tcW w:w="1980" w:type="dxa"/>
            <w:vMerge w:val="restart"/>
            <w:vAlign w:val="center"/>
          </w:tcPr>
          <w:p w:rsidR="00442EE3" w:rsidRPr="00F275BA" w:rsidRDefault="00442EE3" w:rsidP="00442EE3">
            <w:pPr>
              <w:spacing w:before="40" w:after="40" w:line="360" w:lineRule="auto"/>
              <w:jc w:val="center"/>
            </w:pPr>
            <w:r w:rsidRPr="00F275BA">
              <w:t>Текущие</w:t>
            </w:r>
          </w:p>
          <w:p w:rsidR="00442EE3" w:rsidRPr="00F275BA" w:rsidRDefault="00442EE3" w:rsidP="00442EE3">
            <w:pPr>
              <w:spacing w:before="40" w:after="40" w:line="360" w:lineRule="auto"/>
              <w:ind w:left="-113" w:right="-108"/>
              <w:jc w:val="center"/>
            </w:pPr>
            <w:r w:rsidRPr="00F275BA">
              <w:t>значения</w:t>
            </w:r>
          </w:p>
        </w:tc>
        <w:tc>
          <w:tcPr>
            <w:tcW w:w="1276" w:type="dxa"/>
            <w:tcBorders>
              <w:bottom w:val="single" w:sz="4" w:space="0" w:color="auto"/>
            </w:tcBorders>
          </w:tcPr>
          <w:p w:rsidR="00442EE3" w:rsidRPr="00F275BA" w:rsidRDefault="00442EE3" w:rsidP="00624407">
            <w:pPr>
              <w:spacing w:before="40" w:after="40" w:line="360" w:lineRule="auto"/>
              <w:jc w:val="center"/>
            </w:pPr>
          </w:p>
        </w:tc>
        <w:tc>
          <w:tcPr>
            <w:tcW w:w="6237" w:type="dxa"/>
            <w:tcBorders>
              <w:bottom w:val="single" w:sz="4" w:space="0" w:color="auto"/>
            </w:tcBorders>
          </w:tcPr>
          <w:p w:rsidR="00442EE3" w:rsidRPr="00F275BA" w:rsidRDefault="00442EE3" w:rsidP="00E31B7B">
            <w:pPr>
              <w:spacing w:before="40" w:after="40" w:line="360" w:lineRule="auto"/>
              <w:jc w:val="both"/>
            </w:pPr>
            <w:r w:rsidRPr="00F275BA">
              <w:rPr>
                <w:i/>
              </w:rPr>
              <w:t xml:space="preserve">Текущая авария </w:t>
            </w:r>
            <w:r>
              <w:rPr>
                <w:i/>
              </w:rPr>
              <w:t xml:space="preserve">- </w:t>
            </w:r>
            <w:r w:rsidRPr="00F275BA">
              <w:t>в случае срабатывания защиты</w:t>
            </w:r>
          </w:p>
        </w:tc>
      </w:tr>
      <w:tr w:rsidR="00442EE3" w:rsidRPr="00F275BA" w:rsidTr="00532F8E">
        <w:tc>
          <w:tcPr>
            <w:tcW w:w="1980" w:type="dxa"/>
            <w:vMerge/>
          </w:tcPr>
          <w:p w:rsidR="00442EE3" w:rsidRPr="00F275BA" w:rsidRDefault="00442EE3" w:rsidP="00624407">
            <w:pPr>
              <w:spacing w:before="40" w:after="40" w:line="360" w:lineRule="auto"/>
              <w:ind w:left="-113" w:right="-108"/>
              <w:jc w:val="center"/>
            </w:pPr>
          </w:p>
        </w:tc>
        <w:tc>
          <w:tcPr>
            <w:tcW w:w="1276" w:type="dxa"/>
            <w:tcBorders>
              <w:bottom w:val="single" w:sz="4" w:space="0" w:color="auto"/>
            </w:tcBorders>
          </w:tcPr>
          <w:p w:rsidR="00442EE3" w:rsidRPr="00F275BA" w:rsidRDefault="00442EE3" w:rsidP="00624407">
            <w:pPr>
              <w:spacing w:before="40" w:after="40" w:line="360" w:lineRule="auto"/>
              <w:jc w:val="center"/>
            </w:pPr>
          </w:p>
        </w:tc>
        <w:tc>
          <w:tcPr>
            <w:tcW w:w="6237" w:type="dxa"/>
            <w:tcBorders>
              <w:bottom w:val="single" w:sz="4" w:space="0" w:color="auto"/>
            </w:tcBorders>
          </w:tcPr>
          <w:p w:rsidR="00442EE3" w:rsidRPr="00F275BA" w:rsidRDefault="00442EE3" w:rsidP="00E31B7B">
            <w:pPr>
              <w:spacing w:before="40" w:after="40" w:line="360" w:lineRule="auto"/>
              <w:jc w:val="both"/>
              <w:rPr>
                <w:i/>
              </w:rPr>
            </w:pPr>
            <w:r w:rsidRPr="00F275BA">
              <w:rPr>
                <w:i/>
              </w:rPr>
              <w:t>Режим работы</w:t>
            </w:r>
            <w:r w:rsidRPr="00F275BA">
              <w:t xml:space="preserve"> </w:t>
            </w:r>
            <w:r>
              <w:t xml:space="preserve">- </w:t>
            </w:r>
            <w:r w:rsidRPr="00F275BA">
              <w:t>«Готовность» или «Работа</w:t>
            </w:r>
            <w:r>
              <w:t>»</w:t>
            </w:r>
          </w:p>
        </w:tc>
      </w:tr>
      <w:tr w:rsidR="00442EE3" w:rsidRPr="00F275BA" w:rsidTr="00532F8E">
        <w:tc>
          <w:tcPr>
            <w:tcW w:w="1980" w:type="dxa"/>
            <w:vMerge/>
          </w:tcPr>
          <w:p w:rsidR="00442EE3" w:rsidRPr="00F275BA" w:rsidRDefault="00442EE3" w:rsidP="00624407">
            <w:pPr>
              <w:spacing w:before="40" w:after="40" w:line="360" w:lineRule="auto"/>
              <w:ind w:left="-113" w:right="-108"/>
              <w:jc w:val="center"/>
            </w:pPr>
          </w:p>
        </w:tc>
        <w:tc>
          <w:tcPr>
            <w:tcW w:w="1276" w:type="dxa"/>
            <w:tcBorders>
              <w:bottom w:val="single" w:sz="4" w:space="0" w:color="auto"/>
            </w:tcBorders>
          </w:tcPr>
          <w:p w:rsidR="00442EE3" w:rsidRPr="00F275BA" w:rsidRDefault="00442EE3" w:rsidP="00624407">
            <w:pPr>
              <w:spacing w:before="40" w:after="40" w:line="360" w:lineRule="auto"/>
              <w:jc w:val="center"/>
            </w:pPr>
          </w:p>
        </w:tc>
        <w:tc>
          <w:tcPr>
            <w:tcW w:w="6237" w:type="dxa"/>
            <w:tcBorders>
              <w:bottom w:val="single" w:sz="4" w:space="0" w:color="auto"/>
            </w:tcBorders>
          </w:tcPr>
          <w:p w:rsidR="00442EE3" w:rsidRPr="00F275BA" w:rsidRDefault="00442EE3" w:rsidP="00E31B7B">
            <w:pPr>
              <w:spacing w:before="40" w:after="40" w:line="360" w:lineRule="auto"/>
              <w:jc w:val="both"/>
              <w:rPr>
                <w:i/>
              </w:rPr>
            </w:pPr>
            <w:r w:rsidRPr="00F275BA">
              <w:rPr>
                <w:i/>
                <w:lang w:val="en-US"/>
              </w:rPr>
              <w:t>U</w:t>
            </w:r>
            <w:r w:rsidRPr="00F275BA">
              <w:rPr>
                <w:i/>
              </w:rPr>
              <w:t>, В</w:t>
            </w:r>
            <w:r w:rsidRPr="00F275BA">
              <w:t xml:space="preserve"> </w:t>
            </w:r>
            <w:r>
              <w:t xml:space="preserve">- </w:t>
            </w:r>
            <w:r w:rsidRPr="00F275BA">
              <w:t>напряжение на входе УПП</w:t>
            </w:r>
          </w:p>
        </w:tc>
      </w:tr>
      <w:tr w:rsidR="00442EE3" w:rsidRPr="00F275BA" w:rsidTr="00532F8E">
        <w:tc>
          <w:tcPr>
            <w:tcW w:w="1980" w:type="dxa"/>
            <w:vMerge/>
          </w:tcPr>
          <w:p w:rsidR="00442EE3" w:rsidRPr="00F275BA" w:rsidRDefault="00442EE3" w:rsidP="00624407">
            <w:pPr>
              <w:spacing w:before="40" w:after="40" w:line="360" w:lineRule="auto"/>
              <w:ind w:left="-113" w:right="-108"/>
              <w:jc w:val="center"/>
            </w:pPr>
          </w:p>
        </w:tc>
        <w:tc>
          <w:tcPr>
            <w:tcW w:w="1276" w:type="dxa"/>
            <w:tcBorders>
              <w:bottom w:val="single" w:sz="4" w:space="0" w:color="auto"/>
            </w:tcBorders>
          </w:tcPr>
          <w:p w:rsidR="00442EE3" w:rsidRPr="00F275BA" w:rsidRDefault="00442EE3" w:rsidP="00624407">
            <w:pPr>
              <w:spacing w:before="40" w:after="40" w:line="360" w:lineRule="auto"/>
              <w:jc w:val="center"/>
            </w:pPr>
          </w:p>
        </w:tc>
        <w:tc>
          <w:tcPr>
            <w:tcW w:w="6237" w:type="dxa"/>
            <w:tcBorders>
              <w:bottom w:val="single" w:sz="4" w:space="0" w:color="auto"/>
            </w:tcBorders>
          </w:tcPr>
          <w:p w:rsidR="00442EE3" w:rsidRPr="00E31B7B" w:rsidRDefault="00442EE3" w:rsidP="00E31B7B">
            <w:pPr>
              <w:spacing w:before="40" w:after="40" w:line="360" w:lineRule="auto"/>
              <w:jc w:val="both"/>
            </w:pPr>
            <w:r w:rsidRPr="00F275BA">
              <w:rPr>
                <w:i/>
                <w:lang w:val="en-US"/>
              </w:rPr>
              <w:t>I</w:t>
            </w:r>
            <w:r w:rsidRPr="00F275BA">
              <w:rPr>
                <w:i/>
              </w:rPr>
              <w:t xml:space="preserve">, А </w:t>
            </w:r>
            <w:r>
              <w:rPr>
                <w:i/>
              </w:rPr>
              <w:t xml:space="preserve">- </w:t>
            </w:r>
            <w:r>
              <w:t>ток на входе УПП</w:t>
            </w:r>
          </w:p>
        </w:tc>
      </w:tr>
      <w:tr w:rsidR="00442EE3" w:rsidRPr="00F275BA" w:rsidTr="00532F8E">
        <w:tc>
          <w:tcPr>
            <w:tcW w:w="1980" w:type="dxa"/>
            <w:vMerge/>
          </w:tcPr>
          <w:p w:rsidR="00442EE3" w:rsidRPr="00F275BA" w:rsidRDefault="00442EE3" w:rsidP="00624407">
            <w:pPr>
              <w:spacing w:before="40" w:after="40" w:line="360" w:lineRule="auto"/>
              <w:ind w:left="-113" w:right="-108"/>
              <w:jc w:val="center"/>
            </w:pPr>
          </w:p>
        </w:tc>
        <w:tc>
          <w:tcPr>
            <w:tcW w:w="1276" w:type="dxa"/>
            <w:tcBorders>
              <w:bottom w:val="single" w:sz="4" w:space="0" w:color="auto"/>
            </w:tcBorders>
          </w:tcPr>
          <w:p w:rsidR="00442EE3" w:rsidRPr="00F275BA" w:rsidRDefault="00442EE3" w:rsidP="00624407">
            <w:pPr>
              <w:spacing w:before="40" w:after="40" w:line="360" w:lineRule="auto"/>
              <w:jc w:val="center"/>
            </w:pPr>
          </w:p>
        </w:tc>
        <w:tc>
          <w:tcPr>
            <w:tcW w:w="6237" w:type="dxa"/>
            <w:tcBorders>
              <w:bottom w:val="single" w:sz="4" w:space="0" w:color="auto"/>
            </w:tcBorders>
          </w:tcPr>
          <w:p w:rsidR="00442EE3" w:rsidRPr="00E31B7B" w:rsidRDefault="00442EE3" w:rsidP="00E31B7B">
            <w:pPr>
              <w:spacing w:before="40" w:after="40" w:line="360" w:lineRule="auto"/>
              <w:jc w:val="both"/>
            </w:pPr>
            <w:r w:rsidRPr="00F275BA">
              <w:rPr>
                <w:i/>
                <w:lang w:val="en-US"/>
              </w:rPr>
              <w:t>F</w:t>
            </w:r>
            <w:r w:rsidRPr="00F275BA">
              <w:rPr>
                <w:i/>
              </w:rPr>
              <w:t xml:space="preserve">, Гц </w:t>
            </w:r>
            <w:r>
              <w:rPr>
                <w:i/>
              </w:rPr>
              <w:t xml:space="preserve">- </w:t>
            </w:r>
            <w:r>
              <w:t>частота напряжения на входе УПП</w:t>
            </w:r>
          </w:p>
        </w:tc>
      </w:tr>
      <w:tr w:rsidR="00442EE3" w:rsidRPr="00F275BA" w:rsidTr="00E31B7B">
        <w:tc>
          <w:tcPr>
            <w:tcW w:w="1980" w:type="dxa"/>
            <w:vMerge/>
            <w:tcBorders>
              <w:bottom w:val="single" w:sz="4" w:space="0" w:color="auto"/>
            </w:tcBorders>
          </w:tcPr>
          <w:p w:rsidR="00442EE3" w:rsidRPr="00F275BA" w:rsidRDefault="00442EE3" w:rsidP="00624407">
            <w:pPr>
              <w:spacing w:before="40" w:after="40" w:line="360" w:lineRule="auto"/>
              <w:ind w:left="-113" w:right="-108"/>
              <w:jc w:val="center"/>
            </w:pPr>
          </w:p>
        </w:tc>
        <w:tc>
          <w:tcPr>
            <w:tcW w:w="1276" w:type="dxa"/>
            <w:tcBorders>
              <w:bottom w:val="single" w:sz="4" w:space="0" w:color="auto"/>
            </w:tcBorders>
          </w:tcPr>
          <w:p w:rsidR="00442EE3" w:rsidRPr="00F275BA" w:rsidRDefault="00442EE3" w:rsidP="00624407">
            <w:pPr>
              <w:spacing w:before="40" w:after="40" w:line="360" w:lineRule="auto"/>
              <w:jc w:val="center"/>
            </w:pPr>
          </w:p>
        </w:tc>
        <w:tc>
          <w:tcPr>
            <w:tcW w:w="6237" w:type="dxa"/>
            <w:tcBorders>
              <w:bottom w:val="single" w:sz="4" w:space="0" w:color="auto"/>
            </w:tcBorders>
          </w:tcPr>
          <w:p w:rsidR="00442EE3" w:rsidRPr="00442EE3" w:rsidRDefault="00442EE3" w:rsidP="00E31B7B">
            <w:pPr>
              <w:spacing w:before="40" w:after="40" w:line="360" w:lineRule="auto"/>
              <w:jc w:val="both"/>
            </w:pPr>
            <w:r w:rsidRPr="00F275BA">
              <w:rPr>
                <w:i/>
                <w:lang w:val="en-US"/>
              </w:rPr>
              <w:t>T</w:t>
            </w:r>
            <w:r w:rsidRPr="00F275BA">
              <w:rPr>
                <w:i/>
              </w:rPr>
              <w:t>, °С</w:t>
            </w:r>
            <w:r w:rsidRPr="00F275BA">
              <w:t xml:space="preserve"> </w:t>
            </w:r>
            <w:r>
              <w:t xml:space="preserve">- </w:t>
            </w:r>
            <w:r w:rsidRPr="00F275BA">
              <w:t>температура радиатора тиристоров</w:t>
            </w:r>
          </w:p>
        </w:tc>
      </w:tr>
      <w:tr w:rsidR="00234498" w:rsidRPr="00F275BA" w:rsidTr="00646DC2">
        <w:trPr>
          <w:trHeight w:val="1947"/>
        </w:trPr>
        <w:tc>
          <w:tcPr>
            <w:tcW w:w="1980" w:type="dxa"/>
            <w:tcBorders>
              <w:top w:val="single" w:sz="4" w:space="0" w:color="auto"/>
              <w:bottom w:val="nil"/>
            </w:tcBorders>
            <w:vAlign w:val="center"/>
          </w:tcPr>
          <w:p w:rsidR="00234498" w:rsidRPr="00F275BA" w:rsidRDefault="00234498" w:rsidP="00624407">
            <w:pPr>
              <w:spacing w:before="40" w:after="40" w:line="360" w:lineRule="auto"/>
            </w:pPr>
            <w:r w:rsidRPr="00F275BA">
              <w:t xml:space="preserve">Архив </w:t>
            </w:r>
          </w:p>
          <w:p w:rsidR="00234498" w:rsidRPr="00F275BA" w:rsidRDefault="00234498" w:rsidP="00624407">
            <w:pPr>
              <w:spacing w:before="40" w:after="40" w:line="360" w:lineRule="auto"/>
              <w:rPr>
                <w:b/>
              </w:rPr>
            </w:pPr>
            <w:r w:rsidRPr="00F275BA">
              <w:t>событий</w:t>
            </w:r>
          </w:p>
        </w:tc>
        <w:tc>
          <w:tcPr>
            <w:tcW w:w="1276" w:type="dxa"/>
            <w:tcBorders>
              <w:top w:val="single" w:sz="4" w:space="0" w:color="auto"/>
              <w:bottom w:val="nil"/>
            </w:tcBorders>
          </w:tcPr>
          <w:p w:rsidR="00234498" w:rsidRPr="00F275BA" w:rsidRDefault="00234498" w:rsidP="00624407">
            <w:pPr>
              <w:spacing w:before="40" w:after="40" w:line="360" w:lineRule="auto"/>
              <w:jc w:val="both"/>
            </w:pPr>
          </w:p>
        </w:tc>
        <w:tc>
          <w:tcPr>
            <w:tcW w:w="6237" w:type="dxa"/>
            <w:tcBorders>
              <w:top w:val="single" w:sz="4" w:space="0" w:color="auto"/>
              <w:bottom w:val="nil"/>
            </w:tcBorders>
          </w:tcPr>
          <w:p w:rsidR="003711D8" w:rsidRDefault="00234498" w:rsidP="00624407">
            <w:pPr>
              <w:spacing w:before="40" w:after="40" w:line="360" w:lineRule="auto"/>
            </w:pPr>
            <w:r w:rsidRPr="00F275BA">
              <w:t xml:space="preserve">Данный пункт позволяет просматривать сообщения об авариях и предупреждениях, которые возникают при </w:t>
            </w:r>
          </w:p>
          <w:p w:rsidR="00442EE3" w:rsidRDefault="00234498" w:rsidP="00624407">
            <w:pPr>
              <w:spacing w:before="40" w:after="40" w:line="360" w:lineRule="auto"/>
            </w:pPr>
            <w:r w:rsidRPr="00F275BA">
              <w:t>работе УПП</w:t>
            </w:r>
            <w:r w:rsidR="00442EE3">
              <w:t xml:space="preserve">. </w:t>
            </w:r>
          </w:p>
          <w:p w:rsidR="00442EE3" w:rsidRDefault="00234498" w:rsidP="00624407">
            <w:pPr>
              <w:spacing w:before="40" w:after="40" w:line="360" w:lineRule="auto"/>
            </w:pPr>
            <w:r w:rsidRPr="00F275BA">
              <w:t xml:space="preserve">Сообщения располагаются в архиве в зависимости от времени их поступления. </w:t>
            </w:r>
          </w:p>
          <w:p w:rsidR="00234498" w:rsidRDefault="00234498" w:rsidP="00624407">
            <w:pPr>
              <w:spacing w:before="40" w:after="40" w:line="360" w:lineRule="auto"/>
            </w:pPr>
            <w:r w:rsidRPr="00F275BA">
              <w:t>Последнее пришедшее сообщение располагается в архиве под номером 1. Сообщение, которое пришло до него, под номером 2 и т.д.</w:t>
            </w:r>
          </w:p>
          <w:p w:rsidR="00234498" w:rsidRDefault="00234498" w:rsidP="00624407">
            <w:pPr>
              <w:spacing w:before="40" w:after="40" w:line="360" w:lineRule="auto"/>
            </w:pPr>
          </w:p>
          <w:p w:rsidR="00603E99" w:rsidRPr="00F275BA" w:rsidRDefault="00603E99" w:rsidP="00624407">
            <w:pPr>
              <w:spacing w:before="40" w:after="40" w:line="360" w:lineRule="auto"/>
            </w:pPr>
          </w:p>
        </w:tc>
      </w:tr>
      <w:tr w:rsidR="00603E99" w:rsidRPr="00F275BA" w:rsidTr="00532F8E">
        <w:trPr>
          <w:trHeight w:val="273"/>
        </w:trPr>
        <w:tc>
          <w:tcPr>
            <w:tcW w:w="9493" w:type="dxa"/>
            <w:gridSpan w:val="3"/>
            <w:tcBorders>
              <w:top w:val="nil"/>
              <w:left w:val="nil"/>
              <w:bottom w:val="single" w:sz="4" w:space="0" w:color="auto"/>
              <w:right w:val="nil"/>
            </w:tcBorders>
            <w:vAlign w:val="center"/>
          </w:tcPr>
          <w:p w:rsidR="00603E99" w:rsidRPr="00CC714E" w:rsidRDefault="00603E99" w:rsidP="00532F8E">
            <w:pPr>
              <w:spacing w:line="360" w:lineRule="auto"/>
              <w:jc w:val="both"/>
              <w:rPr>
                <w:i/>
                <w:iCs/>
                <w:lang w:val="en-US"/>
              </w:rPr>
            </w:pPr>
            <w:r w:rsidRPr="00CC714E">
              <w:lastRenderedPageBreak/>
              <w:t>Продолжение таблицы 5</w:t>
            </w:r>
          </w:p>
        </w:tc>
      </w:tr>
      <w:tr w:rsidR="00603E99" w:rsidRPr="00F275BA" w:rsidTr="00532F8E">
        <w:tc>
          <w:tcPr>
            <w:tcW w:w="1980" w:type="dxa"/>
            <w:tcBorders>
              <w:bottom w:val="double" w:sz="4" w:space="0" w:color="auto"/>
            </w:tcBorders>
          </w:tcPr>
          <w:p w:rsidR="00603E99" w:rsidRPr="00F275BA" w:rsidRDefault="00603E99" w:rsidP="00532F8E">
            <w:pPr>
              <w:spacing w:line="360" w:lineRule="auto"/>
              <w:ind w:left="-113" w:right="-137"/>
              <w:jc w:val="center"/>
            </w:pPr>
            <w:r w:rsidRPr="00F275BA">
              <w:t>Основное меню</w:t>
            </w:r>
          </w:p>
        </w:tc>
        <w:tc>
          <w:tcPr>
            <w:tcW w:w="1276" w:type="dxa"/>
            <w:tcBorders>
              <w:bottom w:val="double" w:sz="4" w:space="0" w:color="auto"/>
            </w:tcBorders>
          </w:tcPr>
          <w:p w:rsidR="00603E99" w:rsidRPr="00F275BA" w:rsidRDefault="00603E99" w:rsidP="00532F8E">
            <w:pPr>
              <w:spacing w:line="360" w:lineRule="auto"/>
              <w:jc w:val="center"/>
            </w:pPr>
            <w:r w:rsidRPr="00F275BA">
              <w:t>Подменю</w:t>
            </w:r>
          </w:p>
        </w:tc>
        <w:tc>
          <w:tcPr>
            <w:tcW w:w="6237" w:type="dxa"/>
            <w:tcBorders>
              <w:bottom w:val="double" w:sz="4" w:space="0" w:color="auto"/>
            </w:tcBorders>
          </w:tcPr>
          <w:p w:rsidR="00603E99" w:rsidRPr="00F275BA" w:rsidRDefault="00603E99" w:rsidP="00532F8E">
            <w:pPr>
              <w:spacing w:line="360" w:lineRule="auto"/>
              <w:jc w:val="center"/>
            </w:pPr>
            <w:r w:rsidRPr="00F275BA">
              <w:t>Функции меню</w:t>
            </w:r>
          </w:p>
        </w:tc>
      </w:tr>
      <w:tr w:rsidR="00442EE3" w:rsidRPr="00F275BA" w:rsidTr="00532F8E">
        <w:tc>
          <w:tcPr>
            <w:tcW w:w="1980" w:type="dxa"/>
            <w:vMerge w:val="restart"/>
            <w:vAlign w:val="center"/>
          </w:tcPr>
          <w:p w:rsidR="00442EE3" w:rsidRPr="00F275BA" w:rsidRDefault="00442EE3" w:rsidP="00442EE3">
            <w:pPr>
              <w:spacing w:line="360" w:lineRule="auto"/>
            </w:pPr>
            <w:r w:rsidRPr="00F275BA">
              <w:t>Предупреждения</w:t>
            </w:r>
          </w:p>
        </w:tc>
        <w:tc>
          <w:tcPr>
            <w:tcW w:w="1276" w:type="dxa"/>
            <w:tcBorders>
              <w:bottom w:val="single" w:sz="4" w:space="0" w:color="auto"/>
            </w:tcBorders>
          </w:tcPr>
          <w:p w:rsidR="00442EE3" w:rsidRPr="00F275BA" w:rsidRDefault="00442EE3" w:rsidP="00442EE3">
            <w:pPr>
              <w:spacing w:line="360" w:lineRule="auto"/>
              <w:jc w:val="both"/>
            </w:pPr>
          </w:p>
        </w:tc>
        <w:tc>
          <w:tcPr>
            <w:tcW w:w="6237" w:type="dxa"/>
            <w:tcBorders>
              <w:bottom w:val="single" w:sz="4" w:space="0" w:color="auto"/>
            </w:tcBorders>
          </w:tcPr>
          <w:p w:rsidR="00442EE3" w:rsidRDefault="00442EE3" w:rsidP="00442EE3">
            <w:pPr>
              <w:spacing w:line="360" w:lineRule="auto"/>
              <w:jc w:val="both"/>
            </w:pPr>
            <w:r w:rsidRPr="00F275BA">
              <w:rPr>
                <w:i/>
              </w:rPr>
              <w:t>Нет связи с ЛСУ</w:t>
            </w:r>
            <w:r w:rsidRPr="00F275BA">
              <w:t xml:space="preserve"> </w:t>
            </w:r>
            <w:r>
              <w:t xml:space="preserve">- </w:t>
            </w:r>
            <w:r w:rsidRPr="00F275BA">
              <w:t xml:space="preserve">отсутствует информационный обмен </w:t>
            </w:r>
          </w:p>
          <w:p w:rsidR="00442EE3" w:rsidRPr="00F275BA" w:rsidRDefault="00442EE3" w:rsidP="00442EE3">
            <w:pPr>
              <w:spacing w:line="360" w:lineRule="auto"/>
              <w:jc w:val="both"/>
            </w:pPr>
            <w:r w:rsidRPr="00F275BA">
              <w:t>с ЛСУ ПЧ по ЦЛС</w:t>
            </w:r>
          </w:p>
        </w:tc>
      </w:tr>
      <w:tr w:rsidR="00442EE3" w:rsidRPr="00F275BA" w:rsidTr="00532F8E">
        <w:tc>
          <w:tcPr>
            <w:tcW w:w="1980" w:type="dxa"/>
            <w:vMerge/>
          </w:tcPr>
          <w:p w:rsidR="00442EE3" w:rsidRPr="00F275BA" w:rsidRDefault="00442EE3" w:rsidP="00442EE3">
            <w:pPr>
              <w:spacing w:line="360" w:lineRule="auto"/>
              <w:ind w:left="-113" w:right="-137"/>
              <w:jc w:val="center"/>
            </w:pPr>
          </w:p>
        </w:tc>
        <w:tc>
          <w:tcPr>
            <w:tcW w:w="1276" w:type="dxa"/>
            <w:tcBorders>
              <w:bottom w:val="single" w:sz="4" w:space="0" w:color="auto"/>
            </w:tcBorders>
          </w:tcPr>
          <w:p w:rsidR="00442EE3" w:rsidRPr="00F275BA" w:rsidRDefault="00442EE3" w:rsidP="00442EE3">
            <w:pPr>
              <w:spacing w:line="360" w:lineRule="auto"/>
              <w:jc w:val="center"/>
            </w:pPr>
          </w:p>
        </w:tc>
        <w:tc>
          <w:tcPr>
            <w:tcW w:w="6237" w:type="dxa"/>
            <w:tcBorders>
              <w:bottom w:val="single" w:sz="4" w:space="0" w:color="auto"/>
            </w:tcBorders>
          </w:tcPr>
          <w:p w:rsidR="00442EE3" w:rsidRPr="00F275BA" w:rsidRDefault="00442EE3" w:rsidP="00442EE3">
            <w:pPr>
              <w:spacing w:line="360" w:lineRule="auto"/>
              <w:jc w:val="both"/>
              <w:rPr>
                <w:i/>
              </w:rPr>
            </w:pPr>
            <w:r w:rsidRPr="00F275BA">
              <w:rPr>
                <w:i/>
              </w:rPr>
              <w:t>Нет входной сети</w:t>
            </w:r>
            <w:r w:rsidRPr="00F275BA">
              <w:t xml:space="preserve"> </w:t>
            </w:r>
            <w:r>
              <w:t xml:space="preserve">- </w:t>
            </w:r>
            <w:r w:rsidRPr="00F275BA">
              <w:t>отсутствует напряжение на силовом входе 690 В</w:t>
            </w:r>
          </w:p>
        </w:tc>
      </w:tr>
      <w:tr w:rsidR="00442EE3" w:rsidRPr="00F275BA" w:rsidTr="00532F8E">
        <w:tc>
          <w:tcPr>
            <w:tcW w:w="1980" w:type="dxa"/>
            <w:vMerge/>
          </w:tcPr>
          <w:p w:rsidR="00442EE3" w:rsidRPr="00F275BA" w:rsidRDefault="00442EE3" w:rsidP="00442EE3">
            <w:pPr>
              <w:spacing w:line="360" w:lineRule="auto"/>
              <w:ind w:left="-113" w:right="-137"/>
              <w:jc w:val="center"/>
            </w:pPr>
          </w:p>
        </w:tc>
        <w:tc>
          <w:tcPr>
            <w:tcW w:w="1276" w:type="dxa"/>
            <w:tcBorders>
              <w:bottom w:val="single" w:sz="4" w:space="0" w:color="auto"/>
            </w:tcBorders>
          </w:tcPr>
          <w:p w:rsidR="00442EE3" w:rsidRPr="00F275BA" w:rsidRDefault="00442EE3" w:rsidP="00442EE3">
            <w:pPr>
              <w:spacing w:line="360" w:lineRule="auto"/>
              <w:jc w:val="center"/>
            </w:pPr>
          </w:p>
        </w:tc>
        <w:tc>
          <w:tcPr>
            <w:tcW w:w="6237" w:type="dxa"/>
            <w:tcBorders>
              <w:bottom w:val="single" w:sz="4" w:space="0" w:color="auto"/>
            </w:tcBorders>
          </w:tcPr>
          <w:p w:rsidR="00442EE3" w:rsidRPr="00532F8E" w:rsidRDefault="00442EE3" w:rsidP="00442EE3">
            <w:pPr>
              <w:spacing w:line="360" w:lineRule="auto"/>
              <w:jc w:val="both"/>
            </w:pPr>
            <w:r w:rsidRPr="00F275BA">
              <w:rPr>
                <w:i/>
              </w:rPr>
              <w:t>Токоограничение</w:t>
            </w:r>
            <w:r w:rsidRPr="00F275BA">
              <w:t xml:space="preserve"> </w:t>
            </w:r>
            <w:r>
              <w:t xml:space="preserve">- </w:t>
            </w:r>
            <w:r w:rsidRPr="00F275BA">
              <w:t xml:space="preserve">ток УПП ограничивается значением уставки </w:t>
            </w:r>
            <w:r w:rsidRPr="00F275BA">
              <w:rPr>
                <w:lang w:val="en-US"/>
              </w:rPr>
              <w:t>Iref</w:t>
            </w:r>
          </w:p>
        </w:tc>
      </w:tr>
      <w:tr w:rsidR="00442EE3" w:rsidRPr="00F275BA" w:rsidTr="00532F8E">
        <w:tc>
          <w:tcPr>
            <w:tcW w:w="1980" w:type="dxa"/>
            <w:vMerge/>
          </w:tcPr>
          <w:p w:rsidR="00442EE3" w:rsidRPr="00F275BA" w:rsidRDefault="00442EE3" w:rsidP="00442EE3">
            <w:pPr>
              <w:spacing w:line="360" w:lineRule="auto"/>
              <w:ind w:left="-113" w:right="-137"/>
              <w:jc w:val="center"/>
            </w:pPr>
          </w:p>
        </w:tc>
        <w:tc>
          <w:tcPr>
            <w:tcW w:w="1276" w:type="dxa"/>
            <w:tcBorders>
              <w:bottom w:val="single" w:sz="4" w:space="0" w:color="auto"/>
            </w:tcBorders>
          </w:tcPr>
          <w:p w:rsidR="00442EE3" w:rsidRPr="00F275BA" w:rsidRDefault="00442EE3" w:rsidP="00442EE3">
            <w:pPr>
              <w:spacing w:line="360" w:lineRule="auto"/>
              <w:jc w:val="center"/>
            </w:pPr>
          </w:p>
        </w:tc>
        <w:tc>
          <w:tcPr>
            <w:tcW w:w="6237" w:type="dxa"/>
            <w:tcBorders>
              <w:bottom w:val="single" w:sz="4" w:space="0" w:color="auto"/>
            </w:tcBorders>
          </w:tcPr>
          <w:p w:rsidR="00442EE3" w:rsidRPr="00442EE3" w:rsidRDefault="00442EE3" w:rsidP="00442EE3">
            <w:pPr>
              <w:spacing w:line="360" w:lineRule="auto"/>
              <w:jc w:val="both"/>
            </w:pPr>
            <w:r w:rsidRPr="00F275BA">
              <w:rPr>
                <w:i/>
                <w:lang w:val="en-US"/>
              </w:rPr>
              <w:t>U</w:t>
            </w:r>
            <w:r w:rsidRPr="00F275BA">
              <w:rPr>
                <w:i/>
              </w:rPr>
              <w:t xml:space="preserve">вх &gt; </w:t>
            </w:r>
            <w:r w:rsidRPr="00F275BA">
              <w:rPr>
                <w:i/>
                <w:lang w:val="en-US"/>
              </w:rPr>
              <w:t>U</w:t>
            </w:r>
            <w:r w:rsidRPr="00F275BA">
              <w:rPr>
                <w:i/>
              </w:rPr>
              <w:t>вх.макс</w:t>
            </w:r>
            <w:r w:rsidRPr="00F275BA">
              <w:t xml:space="preserve"> </w:t>
            </w:r>
            <w:r>
              <w:t xml:space="preserve">- </w:t>
            </w:r>
            <w:r w:rsidRPr="00F275BA">
              <w:t>напряжение на силово</w:t>
            </w:r>
            <w:r>
              <w:t>м входе 690 В более допустимого</w:t>
            </w:r>
          </w:p>
        </w:tc>
      </w:tr>
      <w:tr w:rsidR="00442EE3" w:rsidRPr="00F275BA" w:rsidTr="00442EE3">
        <w:tc>
          <w:tcPr>
            <w:tcW w:w="1980" w:type="dxa"/>
            <w:vMerge/>
            <w:tcBorders>
              <w:bottom w:val="single" w:sz="4" w:space="0" w:color="auto"/>
            </w:tcBorders>
          </w:tcPr>
          <w:p w:rsidR="00442EE3" w:rsidRPr="00F275BA" w:rsidRDefault="00442EE3" w:rsidP="00442EE3">
            <w:pPr>
              <w:spacing w:line="360" w:lineRule="auto"/>
              <w:ind w:left="-113" w:right="-137"/>
              <w:jc w:val="center"/>
            </w:pPr>
          </w:p>
        </w:tc>
        <w:tc>
          <w:tcPr>
            <w:tcW w:w="1276" w:type="dxa"/>
            <w:tcBorders>
              <w:bottom w:val="single" w:sz="4" w:space="0" w:color="auto"/>
            </w:tcBorders>
          </w:tcPr>
          <w:p w:rsidR="00442EE3" w:rsidRPr="00F275BA" w:rsidRDefault="00442EE3" w:rsidP="00442EE3">
            <w:pPr>
              <w:spacing w:line="360" w:lineRule="auto"/>
              <w:jc w:val="center"/>
            </w:pPr>
          </w:p>
        </w:tc>
        <w:tc>
          <w:tcPr>
            <w:tcW w:w="6237" w:type="dxa"/>
            <w:tcBorders>
              <w:bottom w:val="single" w:sz="4" w:space="0" w:color="auto"/>
            </w:tcBorders>
          </w:tcPr>
          <w:p w:rsidR="00442EE3" w:rsidRDefault="00442EE3" w:rsidP="00442EE3">
            <w:pPr>
              <w:spacing w:line="360" w:lineRule="auto"/>
              <w:jc w:val="both"/>
            </w:pPr>
            <w:r w:rsidRPr="00F275BA">
              <w:rPr>
                <w:i/>
                <w:lang w:val="en-US"/>
              </w:rPr>
              <w:t>U</w:t>
            </w:r>
            <w:r w:rsidRPr="00F275BA">
              <w:rPr>
                <w:i/>
              </w:rPr>
              <w:t xml:space="preserve">вх &lt; </w:t>
            </w:r>
            <w:r w:rsidRPr="00F275BA">
              <w:rPr>
                <w:i/>
                <w:lang w:val="en-US"/>
              </w:rPr>
              <w:t>U</w:t>
            </w:r>
            <w:r w:rsidRPr="00F275BA">
              <w:rPr>
                <w:i/>
              </w:rPr>
              <w:t>вх.макс</w:t>
            </w:r>
            <w:r w:rsidRPr="00F275BA">
              <w:t xml:space="preserve"> </w:t>
            </w:r>
            <w:r>
              <w:t xml:space="preserve">- </w:t>
            </w:r>
            <w:r w:rsidRPr="00F275BA">
              <w:t xml:space="preserve">напряжение на силовом входе 690 В </w:t>
            </w:r>
          </w:p>
          <w:p w:rsidR="00442EE3" w:rsidRPr="00F275BA" w:rsidRDefault="00442EE3" w:rsidP="00442EE3">
            <w:pPr>
              <w:spacing w:line="360" w:lineRule="auto"/>
              <w:jc w:val="both"/>
              <w:rPr>
                <w:i/>
                <w:lang w:val="en-US"/>
              </w:rPr>
            </w:pPr>
            <w:r w:rsidRPr="00F275BA">
              <w:t>менее допустимого</w:t>
            </w:r>
          </w:p>
        </w:tc>
      </w:tr>
      <w:tr w:rsidR="00B0107F" w:rsidRPr="00F275BA" w:rsidTr="00B0107F">
        <w:tc>
          <w:tcPr>
            <w:tcW w:w="1980" w:type="dxa"/>
            <w:vMerge w:val="restart"/>
            <w:vAlign w:val="center"/>
          </w:tcPr>
          <w:p w:rsidR="00B0107F" w:rsidRPr="00F275BA" w:rsidRDefault="00B0107F" w:rsidP="00B0107F">
            <w:pPr>
              <w:spacing w:line="360" w:lineRule="auto"/>
              <w:ind w:left="-113" w:right="-137"/>
              <w:jc w:val="center"/>
            </w:pPr>
            <w:r w:rsidRPr="00F275BA">
              <w:t>Настройки УПП</w:t>
            </w:r>
          </w:p>
        </w:tc>
        <w:tc>
          <w:tcPr>
            <w:tcW w:w="1276" w:type="dxa"/>
            <w:tcBorders>
              <w:bottom w:val="single" w:sz="4" w:space="0" w:color="auto"/>
            </w:tcBorders>
          </w:tcPr>
          <w:p w:rsidR="00B0107F" w:rsidRPr="00F275BA" w:rsidRDefault="00B0107F" w:rsidP="00442EE3">
            <w:pPr>
              <w:spacing w:line="360" w:lineRule="auto"/>
              <w:jc w:val="center"/>
            </w:pPr>
          </w:p>
        </w:tc>
        <w:tc>
          <w:tcPr>
            <w:tcW w:w="6237" w:type="dxa"/>
            <w:tcBorders>
              <w:bottom w:val="single" w:sz="4" w:space="0" w:color="auto"/>
            </w:tcBorders>
          </w:tcPr>
          <w:p w:rsidR="00B0107F" w:rsidRPr="00442EE3" w:rsidRDefault="00B0107F" w:rsidP="00442EE3">
            <w:pPr>
              <w:spacing w:line="360" w:lineRule="auto"/>
              <w:jc w:val="both"/>
              <w:rPr>
                <w:i/>
                <w:iCs/>
              </w:rPr>
            </w:pPr>
            <w:r w:rsidRPr="00F275BA">
              <w:rPr>
                <w:i/>
                <w:lang w:val="en-US"/>
              </w:rPr>
              <w:t>Iref</w:t>
            </w:r>
            <w:r w:rsidRPr="00F275BA">
              <w:rPr>
                <w:i/>
              </w:rPr>
              <w:t xml:space="preserve"> </w:t>
            </w:r>
            <w:r>
              <w:rPr>
                <w:i/>
              </w:rPr>
              <w:t xml:space="preserve">- </w:t>
            </w:r>
            <w:r w:rsidRPr="00F275BA">
              <w:t>уставка ограничения тока УПП в диапазоне от 100</w:t>
            </w:r>
            <w:r>
              <w:t> %</w:t>
            </w:r>
            <w:r w:rsidRPr="00F275BA">
              <w:t xml:space="preserve"> до 500 % от </w:t>
            </w:r>
            <w:r w:rsidRPr="00F275BA">
              <w:rPr>
                <w:lang w:val="en-US"/>
              </w:rPr>
              <w:t>I</w:t>
            </w:r>
            <w:r w:rsidRPr="00F275BA">
              <w:t>н = 5 А</w:t>
            </w:r>
          </w:p>
        </w:tc>
      </w:tr>
      <w:tr w:rsidR="00B0107F" w:rsidRPr="00F275BA" w:rsidTr="00532F8E">
        <w:tc>
          <w:tcPr>
            <w:tcW w:w="1980" w:type="dxa"/>
            <w:vMerge/>
          </w:tcPr>
          <w:p w:rsidR="00B0107F" w:rsidRPr="00F275BA" w:rsidRDefault="00B0107F" w:rsidP="00442EE3">
            <w:pPr>
              <w:spacing w:line="360" w:lineRule="auto"/>
              <w:ind w:left="-113" w:right="-137"/>
              <w:jc w:val="center"/>
            </w:pPr>
          </w:p>
        </w:tc>
        <w:tc>
          <w:tcPr>
            <w:tcW w:w="1276" w:type="dxa"/>
            <w:tcBorders>
              <w:bottom w:val="single" w:sz="4" w:space="0" w:color="auto"/>
            </w:tcBorders>
          </w:tcPr>
          <w:p w:rsidR="00B0107F" w:rsidRPr="00F275BA" w:rsidRDefault="00B0107F" w:rsidP="00442EE3">
            <w:pPr>
              <w:spacing w:line="360" w:lineRule="auto"/>
              <w:jc w:val="center"/>
            </w:pPr>
          </w:p>
        </w:tc>
        <w:tc>
          <w:tcPr>
            <w:tcW w:w="6237" w:type="dxa"/>
            <w:tcBorders>
              <w:bottom w:val="single" w:sz="4" w:space="0" w:color="auto"/>
            </w:tcBorders>
          </w:tcPr>
          <w:p w:rsidR="00B0107F" w:rsidRDefault="00B0107F" w:rsidP="00B0107F">
            <w:pPr>
              <w:spacing w:line="360" w:lineRule="auto"/>
              <w:jc w:val="both"/>
            </w:pPr>
            <w:r w:rsidRPr="00593EB0">
              <w:rPr>
                <w:i/>
              </w:rPr>
              <w:t>Тнт</w:t>
            </w:r>
            <w:r w:rsidRPr="00A834C3">
              <w:rPr>
                <w:sz w:val="26"/>
                <w:szCs w:val="26"/>
              </w:rPr>
              <w:t xml:space="preserve"> </w:t>
            </w:r>
            <w:r>
              <w:rPr>
                <w:i/>
                <w:iCs/>
              </w:rPr>
              <w:t xml:space="preserve">– </w:t>
            </w:r>
            <w:r>
              <w:t>уставка времени нарастания</w:t>
            </w:r>
            <w:r w:rsidRPr="00F275BA">
              <w:t xml:space="preserve"> заданного тока в </w:t>
            </w:r>
          </w:p>
          <w:p w:rsidR="00B0107F" w:rsidRPr="00B0107F" w:rsidRDefault="00B0107F" w:rsidP="00442EE3">
            <w:pPr>
              <w:spacing w:line="360" w:lineRule="auto"/>
              <w:jc w:val="both"/>
              <w:rPr>
                <w:i/>
                <w:iCs/>
              </w:rPr>
            </w:pPr>
            <w:r w:rsidRPr="00F275BA">
              <w:t>диапазоне от 50 до 5000 мс. По умолчанию – 300 мс</w:t>
            </w:r>
          </w:p>
        </w:tc>
      </w:tr>
      <w:tr w:rsidR="00B0107F" w:rsidRPr="00F275BA" w:rsidTr="00532F8E">
        <w:tc>
          <w:tcPr>
            <w:tcW w:w="1980" w:type="dxa"/>
            <w:vMerge/>
          </w:tcPr>
          <w:p w:rsidR="00B0107F" w:rsidRPr="00F275BA" w:rsidRDefault="00B0107F" w:rsidP="00442EE3">
            <w:pPr>
              <w:spacing w:line="360" w:lineRule="auto"/>
              <w:ind w:left="-113" w:right="-137"/>
              <w:jc w:val="center"/>
            </w:pPr>
          </w:p>
        </w:tc>
        <w:tc>
          <w:tcPr>
            <w:tcW w:w="1276" w:type="dxa"/>
            <w:tcBorders>
              <w:bottom w:val="single" w:sz="4" w:space="0" w:color="auto"/>
            </w:tcBorders>
          </w:tcPr>
          <w:p w:rsidR="00B0107F" w:rsidRPr="00F275BA" w:rsidRDefault="00B0107F" w:rsidP="00442EE3">
            <w:pPr>
              <w:spacing w:line="360" w:lineRule="auto"/>
              <w:jc w:val="center"/>
            </w:pPr>
          </w:p>
        </w:tc>
        <w:tc>
          <w:tcPr>
            <w:tcW w:w="6237" w:type="dxa"/>
            <w:tcBorders>
              <w:bottom w:val="single" w:sz="4" w:space="0" w:color="auto"/>
            </w:tcBorders>
          </w:tcPr>
          <w:p w:rsidR="00B0107F" w:rsidRDefault="00B0107F" w:rsidP="00B0107F">
            <w:pPr>
              <w:spacing w:line="360" w:lineRule="auto"/>
              <w:jc w:val="both"/>
            </w:pPr>
            <w:r w:rsidRPr="00F275BA">
              <w:rPr>
                <w:i/>
                <w:iCs/>
                <w:lang w:val="en-US"/>
              </w:rPr>
              <w:t>Umin</w:t>
            </w:r>
            <w:r w:rsidRPr="00F275BA">
              <w:t xml:space="preserve"> </w:t>
            </w:r>
            <w:r>
              <w:t xml:space="preserve">- </w:t>
            </w:r>
            <w:r w:rsidRPr="00F275BA">
              <w:t>уставка защиты №15 от понижения напряжения входной сети в диапазоне от 5</w:t>
            </w:r>
            <w:r>
              <w:t>%</w:t>
            </w:r>
            <w:r w:rsidRPr="00F275BA">
              <w:t xml:space="preserve"> до 99 % от </w:t>
            </w:r>
            <w:r w:rsidRPr="00F275BA">
              <w:rPr>
                <w:lang w:val="en-US"/>
              </w:rPr>
              <w:t>U</w:t>
            </w:r>
            <w:r>
              <w:t>н</w:t>
            </w:r>
            <w:r w:rsidRPr="00F275BA">
              <w:t xml:space="preserve"> = 690 В. </w:t>
            </w:r>
          </w:p>
          <w:p w:rsidR="00B0107F" w:rsidRPr="00B0107F" w:rsidRDefault="00B0107F" w:rsidP="00B0107F">
            <w:pPr>
              <w:spacing w:line="360" w:lineRule="auto"/>
              <w:jc w:val="both"/>
            </w:pPr>
            <w:r w:rsidRPr="00F275BA">
              <w:t>По умолчанию – 80 %</w:t>
            </w:r>
          </w:p>
        </w:tc>
      </w:tr>
      <w:tr w:rsidR="00B0107F" w:rsidRPr="00F275BA" w:rsidTr="00532F8E">
        <w:tc>
          <w:tcPr>
            <w:tcW w:w="1980" w:type="dxa"/>
            <w:vMerge/>
          </w:tcPr>
          <w:p w:rsidR="00B0107F" w:rsidRPr="00F275BA" w:rsidRDefault="00B0107F" w:rsidP="00442EE3">
            <w:pPr>
              <w:spacing w:line="360" w:lineRule="auto"/>
              <w:ind w:left="-113" w:right="-137"/>
              <w:jc w:val="center"/>
            </w:pPr>
          </w:p>
        </w:tc>
        <w:tc>
          <w:tcPr>
            <w:tcW w:w="1276" w:type="dxa"/>
            <w:tcBorders>
              <w:bottom w:val="single" w:sz="4" w:space="0" w:color="auto"/>
            </w:tcBorders>
          </w:tcPr>
          <w:p w:rsidR="00B0107F" w:rsidRPr="00F275BA" w:rsidRDefault="00B0107F" w:rsidP="00442EE3">
            <w:pPr>
              <w:spacing w:line="360" w:lineRule="auto"/>
              <w:jc w:val="center"/>
            </w:pPr>
          </w:p>
        </w:tc>
        <w:tc>
          <w:tcPr>
            <w:tcW w:w="6237" w:type="dxa"/>
            <w:tcBorders>
              <w:bottom w:val="single" w:sz="4" w:space="0" w:color="auto"/>
            </w:tcBorders>
          </w:tcPr>
          <w:p w:rsidR="00B0107F" w:rsidRPr="00B0107F" w:rsidRDefault="00B0107F" w:rsidP="00B0107F">
            <w:pPr>
              <w:spacing w:line="360" w:lineRule="auto"/>
              <w:jc w:val="both"/>
              <w:rPr>
                <w:i/>
                <w:iCs/>
              </w:rPr>
            </w:pPr>
            <w:r w:rsidRPr="00F275BA">
              <w:rPr>
                <w:i/>
                <w:iCs/>
                <w:lang w:val="en-US"/>
              </w:rPr>
              <w:t>Um</w:t>
            </w:r>
            <w:r>
              <w:rPr>
                <w:i/>
                <w:iCs/>
              </w:rPr>
              <w:t>ах</w:t>
            </w:r>
            <w:r w:rsidRPr="00F275BA">
              <w:t xml:space="preserve"> </w:t>
            </w:r>
            <w:r>
              <w:t xml:space="preserve">- </w:t>
            </w:r>
            <w:r w:rsidRPr="00F275BA">
              <w:t>уставка защиты №1</w:t>
            </w:r>
            <w:r>
              <w:t>3</w:t>
            </w:r>
            <w:r w:rsidRPr="00F275BA">
              <w:t xml:space="preserve"> от по</w:t>
            </w:r>
            <w:r>
              <w:t>выше</w:t>
            </w:r>
            <w:r w:rsidRPr="00F275BA">
              <w:t xml:space="preserve">ния напряжения входной сети в диапазоне от </w:t>
            </w:r>
            <w:r>
              <w:t>100%</w:t>
            </w:r>
            <w:r w:rsidRPr="00F275BA">
              <w:t xml:space="preserve"> до </w:t>
            </w:r>
            <w:r>
              <w:t>120</w:t>
            </w:r>
            <w:r w:rsidRPr="00F275BA">
              <w:t xml:space="preserve"> % от </w:t>
            </w:r>
            <w:r w:rsidRPr="00F275BA">
              <w:rPr>
                <w:lang w:val="en-US"/>
              </w:rPr>
              <w:t>U</w:t>
            </w:r>
            <w:r>
              <w:t>н</w:t>
            </w:r>
            <w:r w:rsidRPr="00F275BA">
              <w:t xml:space="preserve"> = 690 В. По умолчанию – </w:t>
            </w:r>
            <w:r>
              <w:t>120</w:t>
            </w:r>
            <w:r w:rsidRPr="00F275BA">
              <w:t xml:space="preserve"> %</w:t>
            </w:r>
          </w:p>
        </w:tc>
      </w:tr>
      <w:tr w:rsidR="00B0107F" w:rsidRPr="00F275BA" w:rsidTr="00532F8E">
        <w:tc>
          <w:tcPr>
            <w:tcW w:w="1980" w:type="dxa"/>
            <w:vMerge/>
          </w:tcPr>
          <w:p w:rsidR="00B0107F" w:rsidRPr="00F275BA" w:rsidRDefault="00B0107F" w:rsidP="00442EE3">
            <w:pPr>
              <w:spacing w:line="360" w:lineRule="auto"/>
              <w:ind w:left="-113" w:right="-137"/>
              <w:jc w:val="center"/>
            </w:pPr>
          </w:p>
        </w:tc>
        <w:tc>
          <w:tcPr>
            <w:tcW w:w="1276" w:type="dxa"/>
            <w:tcBorders>
              <w:bottom w:val="single" w:sz="4" w:space="0" w:color="auto"/>
            </w:tcBorders>
          </w:tcPr>
          <w:p w:rsidR="00B0107F" w:rsidRPr="00F275BA" w:rsidRDefault="00B0107F" w:rsidP="00442EE3">
            <w:pPr>
              <w:spacing w:line="360" w:lineRule="auto"/>
              <w:jc w:val="center"/>
            </w:pPr>
          </w:p>
        </w:tc>
        <w:tc>
          <w:tcPr>
            <w:tcW w:w="6237" w:type="dxa"/>
            <w:tcBorders>
              <w:bottom w:val="single" w:sz="4" w:space="0" w:color="auto"/>
            </w:tcBorders>
          </w:tcPr>
          <w:p w:rsidR="00B0107F" w:rsidRPr="00B0107F" w:rsidRDefault="00B0107F" w:rsidP="00B0107F">
            <w:pPr>
              <w:spacing w:line="360" w:lineRule="auto"/>
              <w:jc w:val="both"/>
              <w:rPr>
                <w:i/>
                <w:iCs/>
              </w:rPr>
            </w:pPr>
            <w:r w:rsidRPr="00F275BA">
              <w:rPr>
                <w:i/>
                <w:iCs/>
                <w:lang w:val="en-US"/>
              </w:rPr>
              <w:t>Im</w:t>
            </w:r>
            <w:r w:rsidRPr="00F275BA">
              <w:rPr>
                <w:i/>
                <w:iCs/>
              </w:rPr>
              <w:t>ax</w:t>
            </w:r>
            <w:r w:rsidRPr="00F275BA">
              <w:t xml:space="preserve"> </w:t>
            </w:r>
            <w:r>
              <w:t xml:space="preserve">- </w:t>
            </w:r>
            <w:r w:rsidRPr="00F275BA">
              <w:t>уставка защиты №12 по току в диапазоне от 5</w:t>
            </w:r>
            <w:r>
              <w:t xml:space="preserve"> %</w:t>
            </w:r>
            <w:r w:rsidRPr="00F275BA">
              <w:t xml:space="preserve"> до 99 % от 50 А. По умолчанию – 99 %</w:t>
            </w:r>
          </w:p>
        </w:tc>
      </w:tr>
      <w:tr w:rsidR="00B0107F" w:rsidRPr="00F275BA" w:rsidTr="00532F8E">
        <w:tc>
          <w:tcPr>
            <w:tcW w:w="1980" w:type="dxa"/>
            <w:vMerge/>
          </w:tcPr>
          <w:p w:rsidR="00B0107F" w:rsidRPr="00F275BA" w:rsidRDefault="00B0107F" w:rsidP="00442EE3">
            <w:pPr>
              <w:spacing w:line="360" w:lineRule="auto"/>
              <w:ind w:left="-113" w:right="-137"/>
              <w:jc w:val="center"/>
            </w:pPr>
          </w:p>
        </w:tc>
        <w:tc>
          <w:tcPr>
            <w:tcW w:w="1276" w:type="dxa"/>
            <w:tcBorders>
              <w:bottom w:val="single" w:sz="4" w:space="0" w:color="auto"/>
            </w:tcBorders>
          </w:tcPr>
          <w:p w:rsidR="00B0107F" w:rsidRPr="00F275BA" w:rsidRDefault="00B0107F" w:rsidP="00442EE3">
            <w:pPr>
              <w:spacing w:line="360" w:lineRule="auto"/>
              <w:jc w:val="center"/>
            </w:pPr>
          </w:p>
        </w:tc>
        <w:tc>
          <w:tcPr>
            <w:tcW w:w="6237" w:type="dxa"/>
            <w:tcBorders>
              <w:bottom w:val="single" w:sz="4" w:space="0" w:color="auto"/>
            </w:tcBorders>
          </w:tcPr>
          <w:p w:rsidR="00B0107F" w:rsidRDefault="00B0107F" w:rsidP="00B0107F">
            <w:pPr>
              <w:spacing w:line="360" w:lineRule="auto"/>
              <w:jc w:val="both"/>
            </w:pPr>
            <w:r w:rsidRPr="00F275BA">
              <w:rPr>
                <w:i/>
                <w:iCs/>
                <w:lang w:val="en-US"/>
              </w:rPr>
              <w:t>Imin</w:t>
            </w:r>
            <w:r w:rsidRPr="00F275BA">
              <w:t xml:space="preserve"> </w:t>
            </w:r>
            <w:r>
              <w:t xml:space="preserve">- </w:t>
            </w:r>
            <w:r w:rsidRPr="00F275BA">
              <w:t xml:space="preserve">уставка защит № 16 – </w:t>
            </w:r>
            <w:r>
              <w:t>№</w:t>
            </w:r>
            <w:r w:rsidRPr="00F275BA">
              <w:t xml:space="preserve">19 от обрыва фаз(ы) в </w:t>
            </w:r>
          </w:p>
          <w:p w:rsidR="00B0107F" w:rsidRPr="00B0107F" w:rsidRDefault="00B0107F" w:rsidP="00B0107F">
            <w:pPr>
              <w:spacing w:line="360" w:lineRule="auto"/>
              <w:jc w:val="both"/>
              <w:rPr>
                <w:i/>
                <w:iCs/>
              </w:rPr>
            </w:pPr>
            <w:r w:rsidRPr="00F275BA">
              <w:t>диапазоне от 0</w:t>
            </w:r>
            <w:r w:rsidR="00215089">
              <w:t xml:space="preserve"> </w:t>
            </w:r>
            <w:r w:rsidR="007E1003">
              <w:t>%</w:t>
            </w:r>
            <w:r w:rsidRPr="00F275BA">
              <w:t xml:space="preserve"> до 40 % от </w:t>
            </w:r>
            <w:r w:rsidRPr="00F275BA">
              <w:rPr>
                <w:lang w:val="en-US"/>
              </w:rPr>
              <w:t>I</w:t>
            </w:r>
            <w:r w:rsidRPr="00F275BA">
              <w:t>н = 5 А. При задании нуля эти защиты отключаются. По умолчанию – 7 %</w:t>
            </w:r>
          </w:p>
        </w:tc>
      </w:tr>
      <w:tr w:rsidR="00B0107F" w:rsidRPr="00F275BA" w:rsidTr="00532F8E">
        <w:tc>
          <w:tcPr>
            <w:tcW w:w="1980" w:type="dxa"/>
            <w:vMerge/>
          </w:tcPr>
          <w:p w:rsidR="00B0107F" w:rsidRPr="00F275BA" w:rsidRDefault="00B0107F" w:rsidP="00442EE3">
            <w:pPr>
              <w:spacing w:line="360" w:lineRule="auto"/>
              <w:ind w:left="-113" w:right="-137"/>
              <w:jc w:val="center"/>
            </w:pPr>
          </w:p>
        </w:tc>
        <w:tc>
          <w:tcPr>
            <w:tcW w:w="1276" w:type="dxa"/>
            <w:tcBorders>
              <w:bottom w:val="single" w:sz="4" w:space="0" w:color="auto"/>
            </w:tcBorders>
          </w:tcPr>
          <w:p w:rsidR="00B0107F" w:rsidRPr="00F275BA" w:rsidRDefault="00B0107F" w:rsidP="00442EE3">
            <w:pPr>
              <w:spacing w:line="360" w:lineRule="auto"/>
              <w:jc w:val="center"/>
            </w:pPr>
          </w:p>
        </w:tc>
        <w:tc>
          <w:tcPr>
            <w:tcW w:w="6237" w:type="dxa"/>
            <w:tcBorders>
              <w:bottom w:val="single" w:sz="4" w:space="0" w:color="auto"/>
            </w:tcBorders>
          </w:tcPr>
          <w:p w:rsidR="00B0107F" w:rsidRPr="00B0107F" w:rsidRDefault="00B0107F" w:rsidP="00B0107F">
            <w:pPr>
              <w:spacing w:line="360" w:lineRule="auto"/>
              <w:jc w:val="both"/>
              <w:rPr>
                <w:i/>
                <w:iCs/>
              </w:rPr>
            </w:pPr>
            <w:r w:rsidRPr="00F275BA">
              <w:rPr>
                <w:i/>
                <w:iCs/>
              </w:rPr>
              <w:t>TiMax</w:t>
            </w:r>
            <w:r w:rsidRPr="00F275BA">
              <w:t xml:space="preserve"> </w:t>
            </w:r>
            <w:r>
              <w:t xml:space="preserve">- </w:t>
            </w:r>
            <w:r w:rsidRPr="00F275BA">
              <w:t>выдержка времени на срабатывание защиты № 12 по току в диапазоне от 500 до 10000 мкс. По умолчанию – 5000</w:t>
            </w:r>
            <w:r>
              <w:t> </w:t>
            </w:r>
            <w:r w:rsidRPr="00F275BA">
              <w:t>мкс</w:t>
            </w:r>
          </w:p>
        </w:tc>
      </w:tr>
      <w:tr w:rsidR="00B0107F" w:rsidRPr="00F275BA" w:rsidTr="00B0107F">
        <w:tc>
          <w:tcPr>
            <w:tcW w:w="1980" w:type="dxa"/>
            <w:vMerge/>
            <w:tcBorders>
              <w:bottom w:val="nil"/>
            </w:tcBorders>
          </w:tcPr>
          <w:p w:rsidR="00B0107F" w:rsidRPr="00F275BA" w:rsidRDefault="00B0107F" w:rsidP="00442EE3">
            <w:pPr>
              <w:spacing w:line="360" w:lineRule="auto"/>
              <w:ind w:left="-113" w:right="-137"/>
              <w:jc w:val="center"/>
            </w:pPr>
          </w:p>
        </w:tc>
        <w:tc>
          <w:tcPr>
            <w:tcW w:w="1276" w:type="dxa"/>
            <w:tcBorders>
              <w:bottom w:val="nil"/>
            </w:tcBorders>
          </w:tcPr>
          <w:p w:rsidR="00B0107F" w:rsidRPr="00F275BA" w:rsidRDefault="00B0107F" w:rsidP="00442EE3">
            <w:pPr>
              <w:spacing w:line="360" w:lineRule="auto"/>
              <w:jc w:val="center"/>
            </w:pPr>
          </w:p>
        </w:tc>
        <w:tc>
          <w:tcPr>
            <w:tcW w:w="6237" w:type="dxa"/>
            <w:tcBorders>
              <w:bottom w:val="nil"/>
            </w:tcBorders>
          </w:tcPr>
          <w:p w:rsidR="00B0107F" w:rsidRPr="00F275BA" w:rsidRDefault="00B0107F" w:rsidP="00B0107F">
            <w:pPr>
              <w:spacing w:line="360" w:lineRule="auto"/>
              <w:jc w:val="both"/>
              <w:rPr>
                <w:i/>
                <w:iCs/>
              </w:rPr>
            </w:pPr>
            <w:r w:rsidRPr="0011067F">
              <w:rPr>
                <w:i/>
                <w:iCs/>
                <w:lang w:val="en-US"/>
              </w:rPr>
              <w:t>Tdelay</w:t>
            </w:r>
            <w:r w:rsidRPr="0011067F">
              <w:t xml:space="preserve"> </w:t>
            </w:r>
            <w:r>
              <w:t xml:space="preserve">- </w:t>
            </w:r>
            <w:r w:rsidRPr="0011067F">
              <w:t>выдержка времени защиты № 20 от затянутого пуска в диапазоне от 5 до 60 с. По умолчанию – 30 с</w:t>
            </w:r>
          </w:p>
        </w:tc>
      </w:tr>
      <w:tr w:rsidR="00B0107F" w:rsidRPr="00F275BA" w:rsidTr="00B0107F">
        <w:tc>
          <w:tcPr>
            <w:tcW w:w="1980" w:type="dxa"/>
            <w:tcBorders>
              <w:top w:val="nil"/>
              <w:left w:val="nil"/>
              <w:bottom w:val="nil"/>
              <w:right w:val="nil"/>
            </w:tcBorders>
          </w:tcPr>
          <w:p w:rsidR="00B0107F" w:rsidRPr="00F275BA" w:rsidRDefault="00B0107F" w:rsidP="00442EE3">
            <w:pPr>
              <w:spacing w:line="360" w:lineRule="auto"/>
              <w:ind w:left="-113" w:right="-137"/>
              <w:jc w:val="center"/>
            </w:pPr>
          </w:p>
        </w:tc>
        <w:tc>
          <w:tcPr>
            <w:tcW w:w="1276" w:type="dxa"/>
            <w:tcBorders>
              <w:top w:val="nil"/>
              <w:left w:val="nil"/>
              <w:bottom w:val="nil"/>
              <w:right w:val="nil"/>
            </w:tcBorders>
          </w:tcPr>
          <w:p w:rsidR="00B0107F" w:rsidRPr="00F275BA" w:rsidRDefault="00B0107F" w:rsidP="00442EE3">
            <w:pPr>
              <w:spacing w:line="360" w:lineRule="auto"/>
              <w:jc w:val="center"/>
            </w:pPr>
          </w:p>
        </w:tc>
        <w:tc>
          <w:tcPr>
            <w:tcW w:w="6237" w:type="dxa"/>
            <w:tcBorders>
              <w:top w:val="nil"/>
              <w:left w:val="nil"/>
              <w:bottom w:val="nil"/>
              <w:right w:val="nil"/>
            </w:tcBorders>
          </w:tcPr>
          <w:p w:rsidR="00B0107F" w:rsidRPr="00532F8E" w:rsidRDefault="00B0107F" w:rsidP="00B0107F">
            <w:pPr>
              <w:spacing w:line="360" w:lineRule="auto"/>
              <w:jc w:val="both"/>
              <w:rPr>
                <w:i/>
                <w:iCs/>
              </w:rPr>
            </w:pPr>
          </w:p>
          <w:p w:rsidR="00B0107F" w:rsidRPr="00532F8E" w:rsidRDefault="00B0107F" w:rsidP="00B0107F">
            <w:pPr>
              <w:spacing w:line="360" w:lineRule="auto"/>
              <w:jc w:val="both"/>
              <w:rPr>
                <w:i/>
                <w:iCs/>
              </w:rPr>
            </w:pPr>
          </w:p>
        </w:tc>
      </w:tr>
      <w:tr w:rsidR="00B0107F" w:rsidRPr="00F275BA" w:rsidTr="00B0107F">
        <w:trPr>
          <w:trHeight w:val="273"/>
        </w:trPr>
        <w:tc>
          <w:tcPr>
            <w:tcW w:w="9493" w:type="dxa"/>
            <w:gridSpan w:val="3"/>
            <w:tcBorders>
              <w:top w:val="nil"/>
              <w:left w:val="nil"/>
              <w:bottom w:val="single" w:sz="4" w:space="0" w:color="auto"/>
              <w:right w:val="nil"/>
            </w:tcBorders>
            <w:vAlign w:val="center"/>
          </w:tcPr>
          <w:p w:rsidR="00B0107F" w:rsidRPr="00CC714E" w:rsidRDefault="00B0107F" w:rsidP="00532F8E">
            <w:pPr>
              <w:spacing w:line="360" w:lineRule="auto"/>
              <w:jc w:val="both"/>
              <w:rPr>
                <w:i/>
                <w:iCs/>
                <w:lang w:val="en-US"/>
              </w:rPr>
            </w:pPr>
            <w:r w:rsidRPr="00CC714E">
              <w:lastRenderedPageBreak/>
              <w:t>Продолжение таблицы 5</w:t>
            </w:r>
          </w:p>
        </w:tc>
      </w:tr>
      <w:tr w:rsidR="00B0107F" w:rsidRPr="00F275BA" w:rsidTr="00532F8E">
        <w:tc>
          <w:tcPr>
            <w:tcW w:w="1980" w:type="dxa"/>
            <w:tcBorders>
              <w:bottom w:val="double" w:sz="4" w:space="0" w:color="auto"/>
            </w:tcBorders>
          </w:tcPr>
          <w:p w:rsidR="00B0107F" w:rsidRPr="00F275BA" w:rsidRDefault="00B0107F" w:rsidP="00532F8E">
            <w:pPr>
              <w:spacing w:line="360" w:lineRule="auto"/>
              <w:ind w:left="-113" w:right="-137"/>
              <w:jc w:val="center"/>
            </w:pPr>
            <w:r w:rsidRPr="00F275BA">
              <w:t>Основное меню</w:t>
            </w:r>
          </w:p>
        </w:tc>
        <w:tc>
          <w:tcPr>
            <w:tcW w:w="1276" w:type="dxa"/>
            <w:tcBorders>
              <w:bottom w:val="double" w:sz="4" w:space="0" w:color="auto"/>
            </w:tcBorders>
          </w:tcPr>
          <w:p w:rsidR="00B0107F" w:rsidRPr="00F275BA" w:rsidRDefault="00B0107F" w:rsidP="00532F8E">
            <w:pPr>
              <w:spacing w:line="360" w:lineRule="auto"/>
              <w:jc w:val="center"/>
            </w:pPr>
            <w:r w:rsidRPr="00F275BA">
              <w:t>Подменю</w:t>
            </w:r>
          </w:p>
        </w:tc>
        <w:tc>
          <w:tcPr>
            <w:tcW w:w="6237" w:type="dxa"/>
            <w:tcBorders>
              <w:bottom w:val="double" w:sz="4" w:space="0" w:color="auto"/>
            </w:tcBorders>
          </w:tcPr>
          <w:p w:rsidR="00B0107F" w:rsidRPr="00F275BA" w:rsidRDefault="00B0107F" w:rsidP="00532F8E">
            <w:pPr>
              <w:spacing w:line="360" w:lineRule="auto"/>
              <w:jc w:val="center"/>
            </w:pPr>
            <w:r w:rsidRPr="00F275BA">
              <w:t>Функции меню</w:t>
            </w:r>
          </w:p>
        </w:tc>
      </w:tr>
      <w:tr w:rsidR="00B0107F" w:rsidRPr="00F275BA" w:rsidTr="00442EE3">
        <w:tc>
          <w:tcPr>
            <w:tcW w:w="1980" w:type="dxa"/>
            <w:tcBorders>
              <w:bottom w:val="single" w:sz="4" w:space="0" w:color="auto"/>
            </w:tcBorders>
          </w:tcPr>
          <w:p w:rsidR="00B0107F" w:rsidRPr="00F275BA" w:rsidRDefault="00B0107F" w:rsidP="00442EE3">
            <w:pPr>
              <w:spacing w:line="360" w:lineRule="auto"/>
              <w:ind w:left="-113" w:right="-137"/>
              <w:jc w:val="center"/>
            </w:pPr>
            <w:r w:rsidRPr="00F275BA">
              <w:t>Настройки УПП</w:t>
            </w:r>
          </w:p>
        </w:tc>
        <w:tc>
          <w:tcPr>
            <w:tcW w:w="1276" w:type="dxa"/>
            <w:tcBorders>
              <w:bottom w:val="single" w:sz="4" w:space="0" w:color="auto"/>
            </w:tcBorders>
          </w:tcPr>
          <w:p w:rsidR="00B0107F" w:rsidRPr="00F275BA" w:rsidRDefault="00B0107F" w:rsidP="00442EE3">
            <w:pPr>
              <w:spacing w:line="360" w:lineRule="auto"/>
              <w:jc w:val="center"/>
            </w:pPr>
          </w:p>
        </w:tc>
        <w:tc>
          <w:tcPr>
            <w:tcW w:w="6237" w:type="dxa"/>
            <w:tcBorders>
              <w:bottom w:val="single" w:sz="4" w:space="0" w:color="auto"/>
            </w:tcBorders>
          </w:tcPr>
          <w:p w:rsidR="00B0107F" w:rsidRPr="00B0107F" w:rsidRDefault="00B0107F" w:rsidP="00B0107F">
            <w:pPr>
              <w:spacing w:line="360" w:lineRule="auto"/>
              <w:jc w:val="both"/>
            </w:pPr>
            <w:r w:rsidRPr="0011067F">
              <w:rPr>
                <w:i/>
                <w:iCs/>
              </w:rPr>
              <w:t>Interlace</w:t>
            </w:r>
            <w:r w:rsidRPr="0011067F">
              <w:t xml:space="preserve"> </w:t>
            </w:r>
            <w:r>
              <w:t>-</w:t>
            </w:r>
            <w:r w:rsidRPr="0011067F">
              <w:t xml:space="preserve"> разрешение защиты № 21 от обратного порядка чередования фаз; 0 – нет защиты, 1 – есть защита. По умолчанию – 1</w:t>
            </w:r>
          </w:p>
        </w:tc>
      </w:tr>
      <w:tr w:rsidR="00442EE3" w:rsidRPr="00F275BA" w:rsidTr="00646DC2">
        <w:trPr>
          <w:trHeight w:val="1947"/>
        </w:trPr>
        <w:tc>
          <w:tcPr>
            <w:tcW w:w="1980" w:type="dxa"/>
            <w:vMerge w:val="restart"/>
            <w:tcBorders>
              <w:top w:val="single" w:sz="4" w:space="0" w:color="auto"/>
            </w:tcBorders>
            <w:vAlign w:val="center"/>
          </w:tcPr>
          <w:p w:rsidR="00442EE3" w:rsidRPr="0011067F" w:rsidRDefault="00442EE3" w:rsidP="00442EE3">
            <w:pPr>
              <w:spacing w:line="360" w:lineRule="auto"/>
            </w:pPr>
            <w:r w:rsidRPr="0011067F">
              <w:t>Настройки ПУИ</w:t>
            </w:r>
          </w:p>
        </w:tc>
        <w:tc>
          <w:tcPr>
            <w:tcW w:w="1276" w:type="dxa"/>
            <w:tcBorders>
              <w:top w:val="single" w:sz="4" w:space="0" w:color="auto"/>
              <w:bottom w:val="single" w:sz="4" w:space="0" w:color="auto"/>
            </w:tcBorders>
            <w:vAlign w:val="center"/>
          </w:tcPr>
          <w:p w:rsidR="00442EE3" w:rsidRPr="00F275BA" w:rsidRDefault="00442EE3" w:rsidP="00442EE3">
            <w:pPr>
              <w:spacing w:line="360" w:lineRule="auto"/>
            </w:pPr>
            <w:r w:rsidRPr="0011067F">
              <w:t>Время и дата</w:t>
            </w:r>
          </w:p>
        </w:tc>
        <w:tc>
          <w:tcPr>
            <w:tcW w:w="6237" w:type="dxa"/>
            <w:tcBorders>
              <w:top w:val="single" w:sz="4" w:space="0" w:color="auto"/>
              <w:bottom w:val="single" w:sz="4" w:space="0" w:color="auto"/>
            </w:tcBorders>
            <w:vAlign w:val="center"/>
          </w:tcPr>
          <w:p w:rsidR="00442EE3" w:rsidRDefault="00442EE3" w:rsidP="00442EE3">
            <w:pPr>
              <w:spacing w:line="360" w:lineRule="auto"/>
            </w:pPr>
            <w:r w:rsidRPr="0011067F">
              <w:t xml:space="preserve">Данный пункт позволяет просматривать и настраивать </w:t>
            </w:r>
          </w:p>
          <w:p w:rsidR="00442EE3" w:rsidRPr="0011067F" w:rsidRDefault="00442EE3" w:rsidP="00442EE3">
            <w:pPr>
              <w:spacing w:line="360" w:lineRule="auto"/>
              <w:rPr>
                <w:i/>
                <w:iCs/>
              </w:rPr>
            </w:pPr>
            <w:r w:rsidRPr="0011067F">
              <w:t>текущее время и дату УПП, которые используются при сохранении событий в архив событий</w:t>
            </w:r>
          </w:p>
        </w:tc>
      </w:tr>
      <w:tr w:rsidR="00442EE3" w:rsidRPr="00F275BA" w:rsidTr="00646DC2">
        <w:trPr>
          <w:trHeight w:val="1947"/>
        </w:trPr>
        <w:tc>
          <w:tcPr>
            <w:tcW w:w="1980" w:type="dxa"/>
            <w:vMerge/>
            <w:vAlign w:val="center"/>
          </w:tcPr>
          <w:p w:rsidR="00442EE3" w:rsidRPr="0011067F" w:rsidRDefault="00442EE3" w:rsidP="00442EE3">
            <w:pPr>
              <w:spacing w:line="360" w:lineRule="auto"/>
            </w:pPr>
          </w:p>
        </w:tc>
        <w:tc>
          <w:tcPr>
            <w:tcW w:w="1276" w:type="dxa"/>
            <w:tcBorders>
              <w:top w:val="single" w:sz="4" w:space="0" w:color="auto"/>
              <w:bottom w:val="single" w:sz="4" w:space="0" w:color="auto"/>
            </w:tcBorders>
            <w:vAlign w:val="center"/>
          </w:tcPr>
          <w:p w:rsidR="00442EE3" w:rsidRPr="0011067F" w:rsidRDefault="00442EE3" w:rsidP="00442EE3">
            <w:pPr>
              <w:spacing w:line="360" w:lineRule="auto"/>
              <w:ind w:left="-108"/>
            </w:pPr>
            <w:r>
              <w:t>Под</w:t>
            </w:r>
            <w:r w:rsidRPr="0011067F">
              <w:t>светка</w:t>
            </w:r>
          </w:p>
        </w:tc>
        <w:tc>
          <w:tcPr>
            <w:tcW w:w="6237" w:type="dxa"/>
            <w:tcBorders>
              <w:top w:val="single" w:sz="4" w:space="0" w:color="auto"/>
              <w:bottom w:val="single" w:sz="4" w:space="0" w:color="auto"/>
            </w:tcBorders>
            <w:vAlign w:val="center"/>
          </w:tcPr>
          <w:p w:rsidR="00442EE3" w:rsidRDefault="00442EE3" w:rsidP="00442EE3">
            <w:pPr>
              <w:spacing w:line="360" w:lineRule="auto"/>
            </w:pPr>
            <w:r w:rsidRPr="00EF2637">
              <w:rPr>
                <w:i/>
              </w:rPr>
              <w:t>По умолчанию</w:t>
            </w:r>
            <w:r w:rsidRPr="0011067F">
              <w:t xml:space="preserve"> – подсветка экрана автоматически </w:t>
            </w:r>
          </w:p>
          <w:p w:rsidR="00442EE3" w:rsidRPr="0011067F" w:rsidRDefault="00442EE3" w:rsidP="00442EE3">
            <w:pPr>
              <w:spacing w:line="360" w:lineRule="auto"/>
            </w:pPr>
            <w:r w:rsidRPr="0011067F">
              <w:t>выключается через 10 с бездействия.</w:t>
            </w:r>
          </w:p>
          <w:p w:rsidR="00442EE3" w:rsidRPr="0011067F" w:rsidRDefault="00442EE3" w:rsidP="00442EE3">
            <w:pPr>
              <w:spacing w:line="360" w:lineRule="auto"/>
            </w:pPr>
            <w:r w:rsidRPr="00EF2637">
              <w:rPr>
                <w:i/>
              </w:rPr>
              <w:t>Отключена</w:t>
            </w:r>
            <w:r w:rsidRPr="0011067F">
              <w:t xml:space="preserve"> – подсветка экрана всегда выключена.</w:t>
            </w:r>
          </w:p>
          <w:p w:rsidR="00442EE3" w:rsidRPr="0011067F" w:rsidRDefault="00442EE3" w:rsidP="00442EE3">
            <w:pPr>
              <w:spacing w:line="360" w:lineRule="auto"/>
            </w:pPr>
            <w:r w:rsidRPr="00EF2637">
              <w:rPr>
                <w:i/>
              </w:rPr>
              <w:t xml:space="preserve">Включена </w:t>
            </w:r>
            <w:r w:rsidRPr="0011067F">
              <w:t>– подсветка экрана всегда включена</w:t>
            </w:r>
          </w:p>
        </w:tc>
      </w:tr>
      <w:tr w:rsidR="00442EE3" w:rsidRPr="00F275BA" w:rsidTr="00646DC2">
        <w:trPr>
          <w:trHeight w:val="1947"/>
        </w:trPr>
        <w:tc>
          <w:tcPr>
            <w:tcW w:w="1980" w:type="dxa"/>
            <w:vMerge/>
            <w:vAlign w:val="center"/>
          </w:tcPr>
          <w:p w:rsidR="00442EE3" w:rsidRPr="0011067F" w:rsidRDefault="00442EE3" w:rsidP="00442EE3">
            <w:pPr>
              <w:spacing w:line="360" w:lineRule="auto"/>
            </w:pPr>
          </w:p>
        </w:tc>
        <w:tc>
          <w:tcPr>
            <w:tcW w:w="1276" w:type="dxa"/>
            <w:tcBorders>
              <w:top w:val="single" w:sz="4" w:space="0" w:color="auto"/>
              <w:bottom w:val="single" w:sz="4" w:space="0" w:color="auto"/>
            </w:tcBorders>
            <w:vAlign w:val="center"/>
          </w:tcPr>
          <w:p w:rsidR="00442EE3" w:rsidRPr="0011067F" w:rsidRDefault="00442EE3" w:rsidP="00442EE3">
            <w:pPr>
              <w:spacing w:line="360" w:lineRule="auto"/>
            </w:pPr>
            <w:r w:rsidRPr="0011067F">
              <w:t>Звук</w:t>
            </w:r>
            <w:r>
              <w:t>овая</w:t>
            </w:r>
            <w:r w:rsidRPr="0011067F">
              <w:t xml:space="preserve"> </w:t>
            </w:r>
          </w:p>
          <w:p w:rsidR="00442EE3" w:rsidRPr="0011067F" w:rsidRDefault="00442EE3" w:rsidP="00442EE3">
            <w:pPr>
              <w:spacing w:line="360" w:lineRule="auto"/>
            </w:pPr>
            <w:r w:rsidRPr="0011067F">
              <w:t>сигнализация</w:t>
            </w:r>
          </w:p>
        </w:tc>
        <w:tc>
          <w:tcPr>
            <w:tcW w:w="6237" w:type="dxa"/>
            <w:tcBorders>
              <w:top w:val="single" w:sz="4" w:space="0" w:color="auto"/>
              <w:bottom w:val="single" w:sz="4" w:space="0" w:color="auto"/>
            </w:tcBorders>
            <w:vAlign w:val="center"/>
          </w:tcPr>
          <w:p w:rsidR="00442EE3" w:rsidRPr="0011067F" w:rsidRDefault="00442EE3" w:rsidP="00442EE3">
            <w:pPr>
              <w:spacing w:line="360" w:lineRule="auto"/>
            </w:pPr>
            <w:r w:rsidRPr="00EF2637">
              <w:rPr>
                <w:i/>
              </w:rPr>
              <w:t>Разрешена</w:t>
            </w:r>
            <w:r w:rsidRPr="0011067F">
              <w:t xml:space="preserve"> – аварийная и предупредительная звуковая сигнализация присутствует.</w:t>
            </w:r>
          </w:p>
          <w:p w:rsidR="00442EE3" w:rsidRPr="0011067F" w:rsidRDefault="00442EE3" w:rsidP="00442EE3">
            <w:pPr>
              <w:spacing w:line="360" w:lineRule="auto"/>
            </w:pPr>
            <w:r w:rsidRPr="00EF2637">
              <w:rPr>
                <w:i/>
              </w:rPr>
              <w:t>Запрещена</w:t>
            </w:r>
            <w:r w:rsidRPr="0011067F">
              <w:t xml:space="preserve"> – аварийная и предупредительная звуковая сигнализация отсутствует</w:t>
            </w:r>
          </w:p>
        </w:tc>
      </w:tr>
      <w:tr w:rsidR="00442EE3" w:rsidRPr="00F275BA" w:rsidTr="00646DC2">
        <w:trPr>
          <w:trHeight w:val="1947"/>
        </w:trPr>
        <w:tc>
          <w:tcPr>
            <w:tcW w:w="1980" w:type="dxa"/>
            <w:vMerge/>
            <w:tcBorders>
              <w:bottom w:val="single" w:sz="4" w:space="0" w:color="auto"/>
            </w:tcBorders>
            <w:vAlign w:val="center"/>
          </w:tcPr>
          <w:p w:rsidR="00442EE3" w:rsidRPr="0011067F" w:rsidRDefault="00442EE3" w:rsidP="00442EE3">
            <w:pPr>
              <w:spacing w:line="360" w:lineRule="auto"/>
            </w:pPr>
          </w:p>
        </w:tc>
        <w:tc>
          <w:tcPr>
            <w:tcW w:w="1276" w:type="dxa"/>
            <w:tcBorders>
              <w:top w:val="single" w:sz="4" w:space="0" w:color="auto"/>
              <w:bottom w:val="single" w:sz="4" w:space="0" w:color="auto"/>
            </w:tcBorders>
            <w:vAlign w:val="center"/>
          </w:tcPr>
          <w:p w:rsidR="00442EE3" w:rsidRPr="0011067F" w:rsidRDefault="00442EE3" w:rsidP="00442EE3">
            <w:pPr>
              <w:spacing w:line="360" w:lineRule="auto"/>
            </w:pPr>
            <w:r w:rsidRPr="0011067F">
              <w:t>Заставка</w:t>
            </w:r>
          </w:p>
        </w:tc>
        <w:tc>
          <w:tcPr>
            <w:tcW w:w="6237" w:type="dxa"/>
            <w:tcBorders>
              <w:top w:val="single" w:sz="4" w:space="0" w:color="auto"/>
              <w:bottom w:val="single" w:sz="4" w:space="0" w:color="auto"/>
            </w:tcBorders>
            <w:vAlign w:val="center"/>
          </w:tcPr>
          <w:p w:rsidR="00442EE3" w:rsidRPr="0011067F" w:rsidRDefault="00442EE3" w:rsidP="00442EE3">
            <w:pPr>
              <w:spacing w:line="360" w:lineRule="auto"/>
            </w:pPr>
            <w:r w:rsidRPr="00EF2637">
              <w:rPr>
                <w:i/>
              </w:rPr>
              <w:t>По умолчанию</w:t>
            </w:r>
            <w:r w:rsidRPr="0011067F">
              <w:t xml:space="preserve"> – заставка автоматически включается через </w:t>
            </w:r>
          </w:p>
          <w:p w:rsidR="00442EE3" w:rsidRPr="0011067F" w:rsidRDefault="00442EE3" w:rsidP="00442EE3">
            <w:pPr>
              <w:spacing w:line="360" w:lineRule="auto"/>
            </w:pPr>
            <w:r w:rsidRPr="0011067F">
              <w:t>10 с бездействия.</w:t>
            </w:r>
          </w:p>
          <w:p w:rsidR="00442EE3" w:rsidRPr="0011067F" w:rsidRDefault="00442EE3" w:rsidP="00442EE3">
            <w:pPr>
              <w:spacing w:line="360" w:lineRule="auto"/>
            </w:pPr>
            <w:r w:rsidRPr="00EF2637">
              <w:rPr>
                <w:i/>
              </w:rPr>
              <w:t>Отключена</w:t>
            </w:r>
            <w:r w:rsidRPr="0011067F">
              <w:t xml:space="preserve"> – заставка выключена</w:t>
            </w:r>
          </w:p>
        </w:tc>
      </w:tr>
    </w:tbl>
    <w:p w:rsidR="00234498" w:rsidRDefault="00234498" w:rsidP="00234498">
      <w:pPr>
        <w:spacing w:line="360" w:lineRule="auto"/>
        <w:ind w:right="141"/>
        <w:jc w:val="both"/>
        <w:rPr>
          <w:sz w:val="28"/>
          <w:szCs w:val="28"/>
        </w:rPr>
      </w:pPr>
    </w:p>
    <w:p w:rsidR="00234498" w:rsidRPr="00441C5A" w:rsidRDefault="00234498" w:rsidP="00234498">
      <w:pPr>
        <w:pStyle w:val="2"/>
        <w:ind w:right="141" w:firstLine="567"/>
        <w:jc w:val="both"/>
        <w:rPr>
          <w:rFonts w:ascii="Times New Roman" w:hAnsi="Times New Roman" w:cs="Times New Roman"/>
          <w:b/>
          <w:color w:val="auto"/>
          <w:sz w:val="28"/>
          <w:szCs w:val="28"/>
        </w:rPr>
      </w:pPr>
      <w:bookmarkStart w:id="9" w:name="_Toc23863940"/>
      <w:r w:rsidRPr="00441C5A">
        <w:rPr>
          <w:rFonts w:ascii="Times New Roman" w:hAnsi="Times New Roman" w:cs="Times New Roman"/>
          <w:b/>
          <w:color w:val="auto"/>
          <w:sz w:val="28"/>
          <w:szCs w:val="28"/>
        </w:rPr>
        <w:t>2.5 Действия в экстремальных условиях</w:t>
      </w:r>
      <w:bookmarkEnd w:id="9"/>
    </w:p>
    <w:p w:rsidR="00234498" w:rsidRPr="00CC714E" w:rsidRDefault="00234498" w:rsidP="00234498">
      <w:pPr>
        <w:spacing w:line="360" w:lineRule="auto"/>
        <w:ind w:right="141" w:firstLine="567"/>
        <w:jc w:val="both"/>
        <w:rPr>
          <w:sz w:val="28"/>
          <w:szCs w:val="28"/>
        </w:rPr>
      </w:pPr>
    </w:p>
    <w:p w:rsidR="00234498" w:rsidRPr="00CC714E" w:rsidRDefault="00234498" w:rsidP="00234498">
      <w:pPr>
        <w:pStyle w:val="24"/>
        <w:spacing w:after="0" w:line="360" w:lineRule="auto"/>
        <w:ind w:left="0" w:right="141" w:firstLine="567"/>
        <w:jc w:val="both"/>
        <w:rPr>
          <w:sz w:val="28"/>
          <w:szCs w:val="28"/>
        </w:rPr>
      </w:pPr>
      <w:r w:rsidRPr="00CC714E">
        <w:rPr>
          <w:sz w:val="28"/>
          <w:szCs w:val="28"/>
        </w:rPr>
        <w:t>2.5.1 Действия при пожаре</w:t>
      </w:r>
    </w:p>
    <w:p w:rsidR="00234498" w:rsidRPr="00CC714E" w:rsidRDefault="00234498" w:rsidP="00234498">
      <w:pPr>
        <w:pStyle w:val="24"/>
        <w:spacing w:after="0" w:line="360" w:lineRule="auto"/>
        <w:ind w:left="0" w:right="141" w:firstLine="567"/>
        <w:jc w:val="both"/>
        <w:rPr>
          <w:sz w:val="28"/>
          <w:szCs w:val="28"/>
        </w:rPr>
      </w:pPr>
      <w:r w:rsidRPr="00CC714E">
        <w:rPr>
          <w:sz w:val="28"/>
          <w:szCs w:val="28"/>
        </w:rPr>
        <w:t>2.5.1.1 При возгорании УПП необходимо немедленно его отключить.</w:t>
      </w:r>
    </w:p>
    <w:p w:rsidR="00234498" w:rsidRPr="00CC714E" w:rsidRDefault="00234498" w:rsidP="00234498">
      <w:pPr>
        <w:pStyle w:val="24"/>
        <w:spacing w:after="0" w:line="360" w:lineRule="auto"/>
        <w:ind w:left="0" w:right="141" w:firstLine="567"/>
        <w:jc w:val="both"/>
        <w:rPr>
          <w:sz w:val="28"/>
          <w:szCs w:val="28"/>
        </w:rPr>
      </w:pPr>
      <w:r w:rsidRPr="00CC714E">
        <w:rPr>
          <w:sz w:val="28"/>
          <w:szCs w:val="28"/>
        </w:rPr>
        <w:t>2.5.1.2 Дальнейшие действия регламентированы инструкциями по пожарной безопасности на объекте, где эксплуатируется устройство.</w:t>
      </w:r>
    </w:p>
    <w:p w:rsidR="00B0107F" w:rsidRDefault="00B0107F" w:rsidP="00234498">
      <w:pPr>
        <w:pStyle w:val="24"/>
        <w:spacing w:after="0" w:line="360" w:lineRule="auto"/>
        <w:ind w:left="0" w:right="141" w:firstLine="567"/>
        <w:jc w:val="both"/>
        <w:rPr>
          <w:sz w:val="28"/>
          <w:szCs w:val="28"/>
        </w:rPr>
      </w:pPr>
    </w:p>
    <w:p w:rsidR="00B0107F" w:rsidRDefault="00B0107F" w:rsidP="00234498">
      <w:pPr>
        <w:pStyle w:val="24"/>
        <w:spacing w:after="0" w:line="360" w:lineRule="auto"/>
        <w:ind w:left="0" w:right="141" w:firstLine="567"/>
        <w:jc w:val="both"/>
        <w:rPr>
          <w:sz w:val="28"/>
          <w:szCs w:val="28"/>
        </w:rPr>
      </w:pPr>
    </w:p>
    <w:p w:rsidR="00234498" w:rsidRPr="00CC714E" w:rsidRDefault="00234498" w:rsidP="00234498">
      <w:pPr>
        <w:pStyle w:val="24"/>
        <w:spacing w:after="0" w:line="360" w:lineRule="auto"/>
        <w:ind w:left="0" w:right="141" w:firstLine="567"/>
        <w:jc w:val="both"/>
        <w:rPr>
          <w:sz w:val="28"/>
          <w:szCs w:val="28"/>
        </w:rPr>
      </w:pPr>
      <w:r w:rsidRPr="00CC714E">
        <w:rPr>
          <w:sz w:val="28"/>
          <w:szCs w:val="28"/>
        </w:rPr>
        <w:lastRenderedPageBreak/>
        <w:t>2.5.2 Действия в аварийных ситуациях</w:t>
      </w:r>
    </w:p>
    <w:p w:rsidR="00234498" w:rsidRPr="00CC714E" w:rsidRDefault="00234498" w:rsidP="00234498">
      <w:pPr>
        <w:pStyle w:val="24"/>
        <w:spacing w:after="0" w:line="360" w:lineRule="auto"/>
        <w:ind w:left="0" w:right="141" w:firstLine="567"/>
        <w:jc w:val="both"/>
        <w:rPr>
          <w:sz w:val="28"/>
          <w:szCs w:val="28"/>
        </w:rPr>
      </w:pPr>
      <w:r w:rsidRPr="00CC714E">
        <w:rPr>
          <w:sz w:val="28"/>
          <w:szCs w:val="28"/>
        </w:rPr>
        <w:t>2.5.2.1 В случае возникновения аварийных ситуаций в УПП срабатывает защита, которая его отключает. При этом загорается светодиодный индикатор АВАРИЯ.</w:t>
      </w:r>
    </w:p>
    <w:p w:rsidR="00234498" w:rsidRPr="00CC714E" w:rsidRDefault="00234498" w:rsidP="00234498">
      <w:pPr>
        <w:pStyle w:val="24"/>
        <w:spacing w:after="0" w:line="360" w:lineRule="auto"/>
        <w:ind w:left="0" w:right="141" w:firstLine="567"/>
        <w:jc w:val="both"/>
        <w:rPr>
          <w:sz w:val="28"/>
          <w:szCs w:val="28"/>
        </w:rPr>
      </w:pPr>
      <w:r w:rsidRPr="00CC714E">
        <w:rPr>
          <w:sz w:val="28"/>
          <w:szCs w:val="28"/>
        </w:rPr>
        <w:t>После срабатывания защиты пользователь должен устранить причину аварии, после этого можно выполнить запуск УПП.</w:t>
      </w:r>
    </w:p>
    <w:p w:rsidR="002D6185" w:rsidRDefault="00234498" w:rsidP="00A23395">
      <w:pPr>
        <w:spacing w:line="360" w:lineRule="auto"/>
        <w:ind w:right="141" w:firstLine="567"/>
        <w:jc w:val="both"/>
      </w:pPr>
      <w:r w:rsidRPr="00CC714E">
        <w:rPr>
          <w:sz w:val="28"/>
          <w:szCs w:val="28"/>
        </w:rPr>
        <w:t>В любых аварийных ситуациях, при которых не сработала встроенная защита УПП, необходимо немедленно его обесточить выключением внешних коммутационных аппаратов.</w:t>
      </w:r>
      <w:bookmarkStart w:id="10" w:name="_Toc23863941"/>
    </w:p>
    <w:p w:rsidR="002D6185" w:rsidRDefault="002D6185" w:rsidP="002D6185">
      <w:pPr>
        <w:spacing w:line="360" w:lineRule="auto"/>
        <w:ind w:firstLine="709"/>
        <w:jc w:val="both"/>
        <w:sectPr w:rsidR="002D6185" w:rsidSect="001111D3">
          <w:headerReference w:type="default" r:id="rId15"/>
          <w:footerReference w:type="default" r:id="rId16"/>
          <w:pgSz w:w="11906" w:h="16838"/>
          <w:pgMar w:top="851" w:right="566" w:bottom="1560" w:left="1701" w:header="708" w:footer="708" w:gutter="0"/>
          <w:cols w:space="708"/>
          <w:docGrid w:linePitch="360"/>
        </w:sectPr>
      </w:pPr>
    </w:p>
    <w:p w:rsidR="00441C5A" w:rsidRPr="005544D6" w:rsidRDefault="00441C5A" w:rsidP="00441C5A">
      <w:pPr>
        <w:pStyle w:val="1"/>
        <w:spacing w:line="360" w:lineRule="auto"/>
        <w:ind w:right="141" w:firstLine="567"/>
        <w:jc w:val="both"/>
        <w:rPr>
          <w:sz w:val="32"/>
          <w:szCs w:val="32"/>
        </w:rPr>
      </w:pPr>
      <w:r w:rsidRPr="005544D6">
        <w:rPr>
          <w:sz w:val="32"/>
          <w:szCs w:val="32"/>
        </w:rPr>
        <w:lastRenderedPageBreak/>
        <w:t>3 Техническое обслуживание</w:t>
      </w:r>
      <w:bookmarkEnd w:id="10"/>
    </w:p>
    <w:p w:rsidR="00441C5A" w:rsidRPr="00CC714E" w:rsidRDefault="00441C5A" w:rsidP="00441C5A">
      <w:pPr>
        <w:spacing w:line="360" w:lineRule="auto"/>
        <w:ind w:right="141" w:firstLine="567"/>
        <w:jc w:val="both"/>
        <w:rPr>
          <w:sz w:val="28"/>
          <w:szCs w:val="28"/>
        </w:rPr>
      </w:pPr>
    </w:p>
    <w:p w:rsidR="00441C5A" w:rsidRPr="00CC714E" w:rsidRDefault="00441C5A" w:rsidP="00441C5A">
      <w:pPr>
        <w:spacing w:line="360" w:lineRule="auto"/>
        <w:ind w:right="141" w:firstLine="567"/>
        <w:jc w:val="both"/>
        <w:rPr>
          <w:sz w:val="28"/>
          <w:szCs w:val="28"/>
        </w:rPr>
      </w:pPr>
      <w:r w:rsidRPr="00CC714E">
        <w:rPr>
          <w:sz w:val="28"/>
          <w:szCs w:val="28"/>
        </w:rPr>
        <w:t>3.1 Для обеспечения работоспособности УПП в период эксплуатации необходимо выполнять его техническое обслуживание (ТО1</w:t>
      </w:r>
      <w:r w:rsidR="002D798D">
        <w:rPr>
          <w:sz w:val="28"/>
          <w:szCs w:val="28"/>
        </w:rPr>
        <w:t xml:space="preserve"> -</w:t>
      </w:r>
      <w:r w:rsidRPr="00CC714E">
        <w:rPr>
          <w:sz w:val="28"/>
          <w:szCs w:val="28"/>
        </w:rPr>
        <w:t xml:space="preserve"> ТО3) в следующем объёме:</w:t>
      </w:r>
    </w:p>
    <w:p w:rsidR="00441C5A" w:rsidRPr="00CC714E" w:rsidRDefault="00441C5A" w:rsidP="00441C5A">
      <w:pPr>
        <w:spacing w:line="360" w:lineRule="auto"/>
        <w:ind w:right="141" w:firstLine="567"/>
        <w:jc w:val="both"/>
        <w:rPr>
          <w:sz w:val="28"/>
          <w:szCs w:val="28"/>
        </w:rPr>
      </w:pPr>
      <w:r w:rsidRPr="00CC714E">
        <w:rPr>
          <w:sz w:val="28"/>
          <w:szCs w:val="28"/>
        </w:rPr>
        <w:t>а) ТО1 – внешний и внутренний осмотр в следующем объёме:</w:t>
      </w:r>
    </w:p>
    <w:p w:rsidR="00441C5A" w:rsidRPr="00CC714E" w:rsidRDefault="00441C5A" w:rsidP="00654675">
      <w:pPr>
        <w:spacing w:line="360" w:lineRule="auto"/>
        <w:ind w:right="141" w:firstLine="851"/>
        <w:jc w:val="both"/>
        <w:rPr>
          <w:sz w:val="28"/>
          <w:szCs w:val="28"/>
        </w:rPr>
      </w:pPr>
      <w:r w:rsidRPr="00CC714E">
        <w:rPr>
          <w:sz w:val="28"/>
          <w:szCs w:val="28"/>
        </w:rPr>
        <w:t>1) проверка заземления устройства;</w:t>
      </w:r>
    </w:p>
    <w:p w:rsidR="00441C5A" w:rsidRPr="00CC714E" w:rsidRDefault="00441C5A" w:rsidP="00654675">
      <w:pPr>
        <w:spacing w:line="360" w:lineRule="auto"/>
        <w:ind w:right="141" w:firstLine="851"/>
        <w:jc w:val="both"/>
        <w:rPr>
          <w:sz w:val="28"/>
          <w:szCs w:val="28"/>
        </w:rPr>
      </w:pPr>
      <w:r w:rsidRPr="00CC714E">
        <w:rPr>
          <w:sz w:val="28"/>
          <w:szCs w:val="28"/>
        </w:rPr>
        <w:t>2) проверка подключения силовых кабелей от питающей сети и силового трансформатора;</w:t>
      </w:r>
    </w:p>
    <w:p w:rsidR="00441C5A" w:rsidRPr="00CC714E" w:rsidRDefault="00441C5A" w:rsidP="00654675">
      <w:pPr>
        <w:spacing w:line="360" w:lineRule="auto"/>
        <w:ind w:right="141" w:firstLine="851"/>
        <w:jc w:val="both"/>
        <w:rPr>
          <w:sz w:val="28"/>
          <w:szCs w:val="28"/>
        </w:rPr>
      </w:pPr>
      <w:r w:rsidRPr="00CC714E">
        <w:rPr>
          <w:sz w:val="28"/>
          <w:szCs w:val="28"/>
        </w:rPr>
        <w:t>3) проверка отсутствия внутри устройства посторонних предметов;</w:t>
      </w:r>
    </w:p>
    <w:p w:rsidR="00441C5A" w:rsidRPr="00CC714E" w:rsidRDefault="00441C5A" w:rsidP="00441C5A">
      <w:pPr>
        <w:spacing w:line="360" w:lineRule="auto"/>
        <w:ind w:right="141" w:firstLine="567"/>
        <w:jc w:val="both"/>
        <w:rPr>
          <w:sz w:val="28"/>
          <w:szCs w:val="28"/>
        </w:rPr>
      </w:pPr>
      <w:r w:rsidRPr="00CC714E">
        <w:rPr>
          <w:sz w:val="28"/>
          <w:szCs w:val="28"/>
        </w:rPr>
        <w:t>б) ТО2 – в объёме ТО1 и проверка затяжки резьбовых контактных соединений, а также проверка крепления разъёмных соединений;</w:t>
      </w:r>
    </w:p>
    <w:p w:rsidR="00441C5A" w:rsidRPr="00CC714E" w:rsidRDefault="00441C5A" w:rsidP="00441C5A">
      <w:pPr>
        <w:spacing w:line="360" w:lineRule="auto"/>
        <w:ind w:right="141" w:firstLine="567"/>
        <w:jc w:val="both"/>
        <w:rPr>
          <w:sz w:val="28"/>
          <w:szCs w:val="28"/>
        </w:rPr>
      </w:pPr>
      <w:r w:rsidRPr="00CC714E">
        <w:rPr>
          <w:sz w:val="28"/>
          <w:szCs w:val="28"/>
        </w:rPr>
        <w:t>в) ТО3 – в объёме ТО2 и удаление пыли, а также проверка устройства согласно настоящего РЭ.</w:t>
      </w:r>
    </w:p>
    <w:p w:rsidR="00441C5A" w:rsidRPr="00CC714E" w:rsidRDefault="00441C5A" w:rsidP="00441C5A">
      <w:pPr>
        <w:spacing w:line="360" w:lineRule="auto"/>
        <w:ind w:right="141" w:firstLine="567"/>
        <w:jc w:val="both"/>
        <w:rPr>
          <w:sz w:val="28"/>
          <w:szCs w:val="28"/>
        </w:rPr>
      </w:pPr>
      <w:r w:rsidRPr="00CC714E">
        <w:rPr>
          <w:sz w:val="28"/>
          <w:szCs w:val="28"/>
        </w:rPr>
        <w:t>3.2 Сроки проведения ТО устанавливаются обслуживающим персоналом, но не реже чем:</w:t>
      </w:r>
    </w:p>
    <w:p w:rsidR="00441C5A" w:rsidRPr="00CC714E" w:rsidRDefault="00441C5A" w:rsidP="00441C5A">
      <w:pPr>
        <w:spacing w:line="360" w:lineRule="auto"/>
        <w:ind w:right="141" w:firstLine="567"/>
        <w:jc w:val="both"/>
        <w:rPr>
          <w:sz w:val="28"/>
          <w:szCs w:val="28"/>
        </w:rPr>
      </w:pPr>
      <w:r w:rsidRPr="00CC714E">
        <w:rPr>
          <w:sz w:val="28"/>
          <w:szCs w:val="28"/>
        </w:rPr>
        <w:t>- ТО1 – один раз в месяц;</w:t>
      </w:r>
    </w:p>
    <w:p w:rsidR="00441C5A" w:rsidRPr="00CC714E" w:rsidRDefault="00441C5A" w:rsidP="00441C5A">
      <w:pPr>
        <w:spacing w:line="360" w:lineRule="auto"/>
        <w:ind w:right="141" w:firstLine="567"/>
        <w:jc w:val="both"/>
        <w:rPr>
          <w:sz w:val="28"/>
          <w:szCs w:val="28"/>
        </w:rPr>
      </w:pPr>
      <w:r w:rsidRPr="00CC714E">
        <w:rPr>
          <w:sz w:val="28"/>
          <w:szCs w:val="28"/>
        </w:rPr>
        <w:t>- ТО2 – один раз в полгода;</w:t>
      </w:r>
    </w:p>
    <w:p w:rsidR="00441C5A" w:rsidRPr="00CC714E" w:rsidRDefault="00441C5A" w:rsidP="00441C5A">
      <w:pPr>
        <w:spacing w:line="360" w:lineRule="auto"/>
        <w:ind w:right="141" w:firstLine="567"/>
        <w:jc w:val="both"/>
        <w:rPr>
          <w:sz w:val="28"/>
          <w:szCs w:val="28"/>
        </w:rPr>
      </w:pPr>
      <w:r w:rsidRPr="00CC714E">
        <w:rPr>
          <w:sz w:val="28"/>
          <w:szCs w:val="28"/>
        </w:rPr>
        <w:t>- ТО3 – один раз в год.</w:t>
      </w:r>
    </w:p>
    <w:p w:rsidR="00441C5A" w:rsidRPr="00CC714E" w:rsidRDefault="00441C5A" w:rsidP="00441C5A">
      <w:pPr>
        <w:spacing w:line="360" w:lineRule="auto"/>
        <w:ind w:right="141" w:firstLine="567"/>
        <w:jc w:val="both"/>
        <w:rPr>
          <w:sz w:val="28"/>
          <w:szCs w:val="28"/>
        </w:rPr>
      </w:pPr>
      <w:r w:rsidRPr="00CC714E">
        <w:rPr>
          <w:sz w:val="28"/>
          <w:szCs w:val="28"/>
        </w:rPr>
        <w:t>3.3 УПП должен обслуживаться в соответствии с требованиями действующих правил техники безопасности для электроустановок напряжением до 1000</w:t>
      </w:r>
      <w:r>
        <w:rPr>
          <w:sz w:val="28"/>
          <w:szCs w:val="28"/>
        </w:rPr>
        <w:t> </w:t>
      </w:r>
      <w:r w:rsidRPr="00CC714E">
        <w:rPr>
          <w:sz w:val="28"/>
          <w:szCs w:val="28"/>
        </w:rPr>
        <w:t xml:space="preserve"> В.</w:t>
      </w:r>
    </w:p>
    <w:p w:rsidR="00441C5A" w:rsidRPr="00CC714E" w:rsidRDefault="00441C5A" w:rsidP="00441C5A">
      <w:pPr>
        <w:spacing w:line="360" w:lineRule="auto"/>
        <w:ind w:right="141" w:firstLine="567"/>
        <w:jc w:val="both"/>
        <w:rPr>
          <w:sz w:val="28"/>
          <w:szCs w:val="28"/>
        </w:rPr>
      </w:pPr>
      <w:r w:rsidRPr="00CC714E">
        <w:rPr>
          <w:sz w:val="28"/>
          <w:szCs w:val="28"/>
        </w:rPr>
        <w:t>3.</w:t>
      </w:r>
      <w:r>
        <w:rPr>
          <w:sz w:val="28"/>
          <w:szCs w:val="28"/>
        </w:rPr>
        <w:t>4</w:t>
      </w:r>
      <w:r w:rsidRPr="00CC714E">
        <w:rPr>
          <w:sz w:val="28"/>
          <w:szCs w:val="28"/>
        </w:rPr>
        <w:t xml:space="preserve"> Перед производством работ по ТО УПП должен быть обесточен, отключены потребители и приняты меры, предотвращающие ошибочную подачу напряжения на УПП.  К ТО можно приступать не ранее, чем через 5 мин после указанных действий, за это время разрядятся конденсаторы на платах устройства.</w:t>
      </w:r>
    </w:p>
    <w:p w:rsidR="00E24738" w:rsidRPr="00BC552A" w:rsidRDefault="00E24738" w:rsidP="00F87772">
      <w:pPr>
        <w:spacing w:line="360" w:lineRule="auto"/>
        <w:ind w:firstLine="567"/>
        <w:jc w:val="both"/>
        <w:rPr>
          <w:sz w:val="28"/>
          <w:szCs w:val="28"/>
        </w:rPr>
      </w:pPr>
    </w:p>
    <w:p w:rsidR="002D6185" w:rsidRDefault="002D6185" w:rsidP="002D6185">
      <w:pPr>
        <w:spacing w:line="360" w:lineRule="auto"/>
        <w:ind w:right="-143"/>
        <w:jc w:val="both"/>
      </w:pPr>
    </w:p>
    <w:p w:rsidR="002D6185" w:rsidRDefault="002D6185" w:rsidP="002D6185">
      <w:pPr>
        <w:spacing w:line="360" w:lineRule="auto"/>
        <w:ind w:firstLine="709"/>
        <w:jc w:val="both"/>
        <w:sectPr w:rsidR="002D6185" w:rsidSect="001111D3">
          <w:headerReference w:type="default" r:id="rId17"/>
          <w:footerReference w:type="default" r:id="rId18"/>
          <w:pgSz w:w="11906" w:h="16838"/>
          <w:pgMar w:top="851" w:right="566" w:bottom="1560" w:left="1701" w:header="708" w:footer="708" w:gutter="0"/>
          <w:cols w:space="708"/>
          <w:docGrid w:linePitch="360"/>
        </w:sectPr>
      </w:pPr>
    </w:p>
    <w:p w:rsidR="002D6185" w:rsidRPr="005544D6" w:rsidRDefault="002D6185" w:rsidP="002D6185">
      <w:pPr>
        <w:pStyle w:val="1"/>
        <w:spacing w:line="360" w:lineRule="auto"/>
        <w:ind w:right="141" w:firstLine="567"/>
        <w:jc w:val="both"/>
        <w:rPr>
          <w:sz w:val="32"/>
          <w:szCs w:val="32"/>
        </w:rPr>
      </w:pPr>
      <w:bookmarkStart w:id="11" w:name="_Toc452052530"/>
      <w:bookmarkStart w:id="12" w:name="_Toc23863942"/>
      <w:r w:rsidRPr="005544D6">
        <w:rPr>
          <w:sz w:val="32"/>
          <w:szCs w:val="32"/>
        </w:rPr>
        <w:lastRenderedPageBreak/>
        <w:t>4 Текущий ремонт</w:t>
      </w:r>
      <w:bookmarkEnd w:id="11"/>
      <w:bookmarkEnd w:id="12"/>
    </w:p>
    <w:p w:rsidR="002D6185" w:rsidRPr="00CC714E" w:rsidRDefault="002D6185" w:rsidP="002D6185">
      <w:pPr>
        <w:spacing w:line="360" w:lineRule="auto"/>
        <w:ind w:right="141"/>
        <w:jc w:val="both"/>
        <w:rPr>
          <w:sz w:val="28"/>
          <w:szCs w:val="28"/>
        </w:rPr>
      </w:pPr>
    </w:p>
    <w:p w:rsidR="002D6185" w:rsidRPr="00CC714E" w:rsidRDefault="002D6185" w:rsidP="002D6185">
      <w:pPr>
        <w:pStyle w:val="a8"/>
        <w:spacing w:line="360" w:lineRule="auto"/>
        <w:ind w:right="141" w:firstLine="567"/>
        <w:jc w:val="both"/>
        <w:rPr>
          <w:bCs/>
          <w:sz w:val="28"/>
          <w:szCs w:val="28"/>
        </w:rPr>
      </w:pPr>
      <w:r w:rsidRPr="00CC714E">
        <w:rPr>
          <w:bCs/>
          <w:sz w:val="28"/>
          <w:szCs w:val="28"/>
        </w:rPr>
        <w:t>4.1 Необходимость ремонта УПП, его объём и условия выполнения определяются комиссией, состоящей из представителей изготовителя, эксплуатирующей организации и заказчика.</w:t>
      </w: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BF0F35" w:rsidRPr="00BC552A" w:rsidRDefault="00BF0F35" w:rsidP="00F87772">
      <w:pPr>
        <w:spacing w:line="360" w:lineRule="auto"/>
        <w:ind w:firstLine="567"/>
        <w:jc w:val="both"/>
        <w:rPr>
          <w:sz w:val="28"/>
          <w:szCs w:val="28"/>
        </w:rPr>
      </w:pPr>
    </w:p>
    <w:p w:rsidR="00BF0F35" w:rsidRPr="00BC552A" w:rsidRDefault="00BF0F35" w:rsidP="00F87772">
      <w:pPr>
        <w:spacing w:line="360" w:lineRule="auto"/>
        <w:ind w:firstLine="567"/>
        <w:jc w:val="both"/>
        <w:rPr>
          <w:sz w:val="28"/>
          <w:szCs w:val="28"/>
        </w:rPr>
      </w:pPr>
    </w:p>
    <w:p w:rsidR="002D6185" w:rsidRDefault="002D6185" w:rsidP="002D6185">
      <w:pPr>
        <w:spacing w:line="360" w:lineRule="auto"/>
        <w:ind w:right="-143"/>
        <w:jc w:val="both"/>
      </w:pPr>
    </w:p>
    <w:p w:rsidR="002D6185" w:rsidRDefault="002D6185" w:rsidP="002D6185">
      <w:pPr>
        <w:spacing w:line="360" w:lineRule="auto"/>
        <w:ind w:firstLine="709"/>
        <w:jc w:val="both"/>
        <w:sectPr w:rsidR="002D6185" w:rsidSect="001111D3">
          <w:headerReference w:type="default" r:id="rId19"/>
          <w:footerReference w:type="default" r:id="rId20"/>
          <w:pgSz w:w="11906" w:h="16838"/>
          <w:pgMar w:top="851" w:right="566" w:bottom="1560" w:left="1701" w:header="708" w:footer="708" w:gutter="0"/>
          <w:cols w:space="708"/>
          <w:docGrid w:linePitch="360"/>
        </w:sectPr>
      </w:pPr>
    </w:p>
    <w:p w:rsidR="002D6185" w:rsidRPr="005544D6" w:rsidRDefault="002D6185" w:rsidP="002D6185">
      <w:pPr>
        <w:pStyle w:val="1"/>
        <w:spacing w:line="360" w:lineRule="auto"/>
        <w:ind w:right="141" w:firstLine="567"/>
        <w:jc w:val="both"/>
        <w:rPr>
          <w:sz w:val="32"/>
          <w:szCs w:val="32"/>
        </w:rPr>
      </w:pPr>
      <w:bookmarkStart w:id="13" w:name="_Toc23863943"/>
      <w:r w:rsidRPr="005544D6">
        <w:rPr>
          <w:sz w:val="32"/>
          <w:szCs w:val="32"/>
        </w:rPr>
        <w:lastRenderedPageBreak/>
        <w:t>5 Хранение</w:t>
      </w:r>
      <w:bookmarkEnd w:id="13"/>
    </w:p>
    <w:p w:rsidR="002D6185" w:rsidRPr="00CC714E" w:rsidRDefault="002D6185" w:rsidP="002D6185">
      <w:pPr>
        <w:pStyle w:val="22"/>
        <w:spacing w:after="0" w:line="360" w:lineRule="auto"/>
        <w:ind w:right="141" w:firstLine="567"/>
        <w:jc w:val="both"/>
        <w:rPr>
          <w:sz w:val="28"/>
          <w:szCs w:val="28"/>
        </w:rPr>
      </w:pPr>
    </w:p>
    <w:p w:rsidR="002D6185" w:rsidRPr="00CC714E" w:rsidRDefault="002D6185" w:rsidP="002D6185">
      <w:pPr>
        <w:pStyle w:val="22"/>
        <w:spacing w:after="0" w:line="360" w:lineRule="auto"/>
        <w:ind w:right="141" w:firstLine="567"/>
        <w:jc w:val="both"/>
        <w:rPr>
          <w:sz w:val="28"/>
          <w:szCs w:val="28"/>
        </w:rPr>
      </w:pPr>
      <w:r w:rsidRPr="00CC714E">
        <w:rPr>
          <w:sz w:val="28"/>
          <w:szCs w:val="28"/>
        </w:rPr>
        <w:t>5.1 Условия хранения должны иметь категорию 2 (неотапливаемые хранилища) по ГОСТ 15150-69.</w:t>
      </w:r>
    </w:p>
    <w:p w:rsidR="002D6185" w:rsidRPr="00CC714E" w:rsidRDefault="002D6185" w:rsidP="002D6185">
      <w:pPr>
        <w:pStyle w:val="22"/>
        <w:spacing w:after="0" w:line="360" w:lineRule="auto"/>
        <w:ind w:right="141" w:firstLine="567"/>
        <w:jc w:val="both"/>
        <w:rPr>
          <w:sz w:val="28"/>
          <w:szCs w:val="28"/>
        </w:rPr>
      </w:pPr>
      <w:r w:rsidRPr="00CC714E">
        <w:rPr>
          <w:sz w:val="28"/>
          <w:szCs w:val="28"/>
        </w:rPr>
        <w:t xml:space="preserve">5.2 Консервация УПП и комплекта ЗИП одиночного производится методом статического осушения воздуха, вариант защиты В3-10 по ГОСТ 9.014-78. </w:t>
      </w:r>
    </w:p>
    <w:p w:rsidR="00BF0F35" w:rsidRPr="00BC552A" w:rsidRDefault="00BF0F35"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E24738" w:rsidRPr="00BC552A" w:rsidRDefault="00E24738" w:rsidP="00F87772">
      <w:pPr>
        <w:spacing w:line="360" w:lineRule="auto"/>
        <w:ind w:firstLine="567"/>
        <w:jc w:val="both"/>
        <w:rPr>
          <w:sz w:val="28"/>
          <w:szCs w:val="28"/>
        </w:rPr>
      </w:pPr>
    </w:p>
    <w:p w:rsidR="002D6185" w:rsidRDefault="002D6185" w:rsidP="002D6185">
      <w:pPr>
        <w:spacing w:line="360" w:lineRule="auto"/>
        <w:ind w:right="-143"/>
        <w:jc w:val="both"/>
      </w:pPr>
    </w:p>
    <w:p w:rsidR="002D6185" w:rsidRDefault="002D6185" w:rsidP="002D6185">
      <w:pPr>
        <w:spacing w:line="360" w:lineRule="auto"/>
        <w:ind w:firstLine="709"/>
        <w:jc w:val="both"/>
        <w:sectPr w:rsidR="002D6185" w:rsidSect="001111D3">
          <w:headerReference w:type="default" r:id="rId21"/>
          <w:footerReference w:type="default" r:id="rId22"/>
          <w:pgSz w:w="11906" w:h="16838"/>
          <w:pgMar w:top="851" w:right="566" w:bottom="1560" w:left="1701" w:header="708" w:footer="708" w:gutter="0"/>
          <w:cols w:space="708"/>
          <w:docGrid w:linePitch="360"/>
        </w:sectPr>
      </w:pPr>
    </w:p>
    <w:p w:rsidR="002D6185" w:rsidRPr="00D35228" w:rsidRDefault="002D6185" w:rsidP="002D6185">
      <w:pPr>
        <w:pStyle w:val="1"/>
        <w:spacing w:line="360" w:lineRule="auto"/>
        <w:ind w:right="141" w:firstLine="567"/>
        <w:jc w:val="both"/>
        <w:rPr>
          <w:sz w:val="32"/>
          <w:szCs w:val="32"/>
        </w:rPr>
      </w:pPr>
      <w:bookmarkStart w:id="14" w:name="_Toc23863944"/>
      <w:r w:rsidRPr="00D35228">
        <w:rPr>
          <w:sz w:val="32"/>
          <w:szCs w:val="32"/>
        </w:rPr>
        <w:lastRenderedPageBreak/>
        <w:t>6 Транспортирование</w:t>
      </w:r>
      <w:bookmarkEnd w:id="14"/>
    </w:p>
    <w:p w:rsidR="002D6185" w:rsidRPr="00CC714E" w:rsidRDefault="002D6185" w:rsidP="002D6185">
      <w:pPr>
        <w:spacing w:line="360" w:lineRule="auto"/>
        <w:ind w:right="141" w:firstLine="567"/>
        <w:jc w:val="both"/>
        <w:rPr>
          <w:b/>
          <w:sz w:val="28"/>
          <w:szCs w:val="28"/>
        </w:rPr>
      </w:pPr>
    </w:p>
    <w:p w:rsidR="002D6185" w:rsidRPr="00CC714E" w:rsidRDefault="002D6185" w:rsidP="002D6185">
      <w:pPr>
        <w:spacing w:line="360" w:lineRule="auto"/>
        <w:ind w:right="141" w:firstLine="567"/>
        <w:jc w:val="both"/>
        <w:rPr>
          <w:sz w:val="28"/>
          <w:szCs w:val="28"/>
        </w:rPr>
      </w:pPr>
      <w:r w:rsidRPr="00CC714E">
        <w:rPr>
          <w:sz w:val="28"/>
          <w:szCs w:val="28"/>
        </w:rPr>
        <w:t>6.1 УПП транспортируют в упаковке, предохраняющей от механических воздействий и прямого попадания атмосферных осадков, транспортом всех видов.</w:t>
      </w:r>
    </w:p>
    <w:p w:rsidR="002D6185" w:rsidRPr="00CC714E" w:rsidRDefault="002D6185" w:rsidP="002D6185">
      <w:pPr>
        <w:spacing w:line="360" w:lineRule="auto"/>
        <w:ind w:right="141" w:firstLine="567"/>
        <w:jc w:val="both"/>
        <w:rPr>
          <w:sz w:val="28"/>
          <w:szCs w:val="28"/>
        </w:rPr>
      </w:pPr>
      <w:r w:rsidRPr="00CC714E">
        <w:rPr>
          <w:sz w:val="28"/>
          <w:szCs w:val="28"/>
        </w:rPr>
        <w:t>6.2 Условия транспортирования УПП и комплекта ЗИП одиночного должны соответствовать:</w:t>
      </w:r>
    </w:p>
    <w:p w:rsidR="002D6185" w:rsidRPr="00CC714E" w:rsidRDefault="002D6185" w:rsidP="002D6185">
      <w:pPr>
        <w:spacing w:line="360" w:lineRule="auto"/>
        <w:ind w:right="141" w:firstLine="567"/>
        <w:jc w:val="both"/>
        <w:rPr>
          <w:sz w:val="28"/>
          <w:szCs w:val="28"/>
        </w:rPr>
      </w:pPr>
      <w:r w:rsidRPr="00CC714E">
        <w:rPr>
          <w:sz w:val="28"/>
          <w:szCs w:val="28"/>
        </w:rPr>
        <w:t xml:space="preserve">– группе С в части воздействия механических факторов по </w:t>
      </w:r>
      <w:r w:rsidR="00B978A1">
        <w:rPr>
          <w:sz w:val="28"/>
          <w:szCs w:val="28"/>
        </w:rPr>
        <w:t xml:space="preserve">                         </w:t>
      </w:r>
      <w:r w:rsidRPr="00CC714E">
        <w:rPr>
          <w:sz w:val="28"/>
          <w:szCs w:val="28"/>
        </w:rPr>
        <w:t>ГОСТ 23216-78;</w:t>
      </w:r>
    </w:p>
    <w:p w:rsidR="002D6185" w:rsidRDefault="002D6185" w:rsidP="002D6185">
      <w:pPr>
        <w:spacing w:line="360" w:lineRule="auto"/>
        <w:ind w:right="141" w:firstLine="567"/>
        <w:jc w:val="both"/>
        <w:rPr>
          <w:sz w:val="28"/>
          <w:szCs w:val="28"/>
        </w:rPr>
      </w:pPr>
      <w:r w:rsidRPr="00CC714E">
        <w:rPr>
          <w:sz w:val="28"/>
          <w:szCs w:val="28"/>
        </w:rPr>
        <w:t>– группе условий хранения 2 в части воздействия климатических факторов по ГОСТ 15150-69.</w:t>
      </w: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Pr="00D35228" w:rsidRDefault="00A3382F" w:rsidP="00A3382F">
      <w:pPr>
        <w:pStyle w:val="1"/>
        <w:spacing w:line="360" w:lineRule="auto"/>
        <w:ind w:right="141" w:firstLine="567"/>
        <w:jc w:val="both"/>
        <w:rPr>
          <w:sz w:val="32"/>
          <w:szCs w:val="32"/>
        </w:rPr>
      </w:pPr>
      <w:bookmarkStart w:id="15" w:name="_Toc23863945"/>
      <w:r w:rsidRPr="00D35228">
        <w:rPr>
          <w:sz w:val="32"/>
          <w:szCs w:val="32"/>
        </w:rPr>
        <w:lastRenderedPageBreak/>
        <w:t>7 Утилизация</w:t>
      </w:r>
      <w:bookmarkEnd w:id="15"/>
    </w:p>
    <w:p w:rsidR="00A3382F" w:rsidRPr="00CC714E" w:rsidRDefault="00A3382F" w:rsidP="00A3382F">
      <w:pPr>
        <w:spacing w:line="360" w:lineRule="auto"/>
        <w:ind w:right="141" w:firstLine="567"/>
        <w:jc w:val="both"/>
        <w:rPr>
          <w:sz w:val="28"/>
          <w:szCs w:val="28"/>
        </w:rPr>
      </w:pPr>
    </w:p>
    <w:p w:rsidR="00A3382F" w:rsidRPr="00CC714E" w:rsidRDefault="00A3382F" w:rsidP="00A3382F">
      <w:pPr>
        <w:spacing w:line="360" w:lineRule="auto"/>
        <w:ind w:right="141" w:firstLine="567"/>
        <w:jc w:val="both"/>
        <w:rPr>
          <w:sz w:val="28"/>
          <w:szCs w:val="28"/>
        </w:rPr>
      </w:pPr>
      <w:r w:rsidRPr="00CC714E">
        <w:rPr>
          <w:sz w:val="28"/>
          <w:szCs w:val="28"/>
        </w:rPr>
        <w:t>7.1 Материалы, используемые в УПП после выработки своих качеств в процессе эксплуатации подлежат утилизации.</w:t>
      </w:r>
    </w:p>
    <w:p w:rsidR="00A3382F" w:rsidRPr="00CC714E" w:rsidRDefault="00A3382F" w:rsidP="00A3382F">
      <w:pPr>
        <w:spacing w:line="360" w:lineRule="auto"/>
        <w:ind w:right="141" w:firstLine="567"/>
        <w:jc w:val="both"/>
        <w:rPr>
          <w:sz w:val="28"/>
          <w:szCs w:val="28"/>
        </w:rPr>
      </w:pPr>
      <w:r w:rsidRPr="00CC714E">
        <w:rPr>
          <w:sz w:val="28"/>
          <w:szCs w:val="28"/>
        </w:rPr>
        <w:t>7.2 Перед отправкой на утилизацию УПП подлежит разборке на составные части и сортировке материалов по их типу и наименованию.</w:t>
      </w:r>
    </w:p>
    <w:p w:rsidR="00A3382F" w:rsidRPr="00CC714E" w:rsidRDefault="00A3382F" w:rsidP="00A3382F">
      <w:pPr>
        <w:spacing w:line="360" w:lineRule="auto"/>
        <w:ind w:right="141" w:firstLine="567"/>
        <w:jc w:val="both"/>
        <w:rPr>
          <w:sz w:val="28"/>
          <w:szCs w:val="28"/>
        </w:rPr>
      </w:pPr>
      <w:r w:rsidRPr="00CC714E">
        <w:rPr>
          <w:sz w:val="28"/>
          <w:szCs w:val="28"/>
        </w:rPr>
        <w:t xml:space="preserve">7.3 Перечень и количество утилизированных материалов приведены в таблице </w:t>
      </w:r>
      <w:r w:rsidR="00832B51">
        <w:rPr>
          <w:sz w:val="28"/>
          <w:szCs w:val="28"/>
        </w:rPr>
        <w:t>6</w:t>
      </w:r>
      <w:r w:rsidRPr="00CC714E">
        <w:rPr>
          <w:sz w:val="28"/>
          <w:szCs w:val="28"/>
        </w:rPr>
        <w:t>.</w:t>
      </w:r>
    </w:p>
    <w:p w:rsidR="00A3382F" w:rsidRPr="005544D6" w:rsidRDefault="00A3382F" w:rsidP="00A3382F">
      <w:pPr>
        <w:spacing w:line="360" w:lineRule="auto"/>
        <w:ind w:firstLine="567"/>
        <w:jc w:val="both"/>
      </w:pPr>
      <w:r w:rsidRPr="005544D6">
        <w:t xml:space="preserve">Таблица </w:t>
      </w:r>
      <w:r w:rsidR="00832B51">
        <w:t>6</w:t>
      </w:r>
      <w:r w:rsidRPr="005544D6">
        <w:t xml:space="preserve"> – Перечень и количество утилизированных материалов</w:t>
      </w:r>
    </w:p>
    <w:tbl>
      <w:tblPr>
        <w:tblW w:w="8930"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37"/>
        <w:gridCol w:w="2693"/>
      </w:tblGrid>
      <w:tr w:rsidR="00A3382F" w:rsidTr="00832B51">
        <w:trPr>
          <w:trHeight w:val="284"/>
        </w:trPr>
        <w:tc>
          <w:tcPr>
            <w:tcW w:w="6237" w:type="dxa"/>
            <w:tcBorders>
              <w:bottom w:val="double" w:sz="4" w:space="0" w:color="auto"/>
            </w:tcBorders>
          </w:tcPr>
          <w:p w:rsidR="00A3382F" w:rsidRDefault="00A3382F" w:rsidP="00624407">
            <w:pPr>
              <w:spacing w:line="360" w:lineRule="auto"/>
              <w:ind w:left="-221" w:firstLine="221"/>
              <w:jc w:val="center"/>
            </w:pPr>
            <w:r>
              <w:t>Наименование</w:t>
            </w:r>
          </w:p>
        </w:tc>
        <w:tc>
          <w:tcPr>
            <w:tcW w:w="2693" w:type="dxa"/>
            <w:tcBorders>
              <w:bottom w:val="double" w:sz="4" w:space="0" w:color="auto"/>
            </w:tcBorders>
          </w:tcPr>
          <w:p w:rsidR="00A3382F" w:rsidRDefault="00A3382F" w:rsidP="00624407">
            <w:pPr>
              <w:spacing w:line="360" w:lineRule="auto"/>
              <w:jc w:val="center"/>
            </w:pPr>
            <w:r>
              <w:t>Количество</w:t>
            </w:r>
          </w:p>
        </w:tc>
      </w:tr>
      <w:tr w:rsidR="00A3382F" w:rsidTr="00832B51">
        <w:trPr>
          <w:trHeight w:val="284"/>
        </w:trPr>
        <w:tc>
          <w:tcPr>
            <w:tcW w:w="6237" w:type="dxa"/>
            <w:tcBorders>
              <w:top w:val="double" w:sz="4" w:space="0" w:color="auto"/>
            </w:tcBorders>
          </w:tcPr>
          <w:p w:rsidR="00A3382F" w:rsidRDefault="00A3382F" w:rsidP="00624407">
            <w:pPr>
              <w:spacing w:line="360" w:lineRule="auto"/>
              <w:ind w:firstLine="284"/>
              <w:jc w:val="both"/>
            </w:pPr>
            <w:r>
              <w:t>Сталь конструкционная, кг</w:t>
            </w:r>
          </w:p>
        </w:tc>
        <w:tc>
          <w:tcPr>
            <w:tcW w:w="2693" w:type="dxa"/>
            <w:tcBorders>
              <w:top w:val="double" w:sz="4" w:space="0" w:color="auto"/>
            </w:tcBorders>
          </w:tcPr>
          <w:p w:rsidR="00A3382F" w:rsidRPr="00B02117" w:rsidRDefault="00A3382F" w:rsidP="00624407">
            <w:pPr>
              <w:spacing w:line="360" w:lineRule="auto"/>
              <w:ind w:firstLine="284"/>
              <w:jc w:val="center"/>
            </w:pPr>
            <w:r w:rsidRPr="00B02117">
              <w:t>6</w:t>
            </w:r>
          </w:p>
        </w:tc>
      </w:tr>
      <w:tr w:rsidR="00A3382F" w:rsidTr="00624407">
        <w:trPr>
          <w:trHeight w:val="284"/>
        </w:trPr>
        <w:tc>
          <w:tcPr>
            <w:tcW w:w="6237" w:type="dxa"/>
          </w:tcPr>
          <w:p w:rsidR="00A3382F" w:rsidRDefault="00A3382F" w:rsidP="00624407">
            <w:pPr>
              <w:spacing w:line="360" w:lineRule="auto"/>
              <w:ind w:firstLine="284"/>
              <w:jc w:val="both"/>
            </w:pPr>
            <w:r>
              <w:t>Алюминиевые сплавы, кг</w:t>
            </w:r>
          </w:p>
        </w:tc>
        <w:tc>
          <w:tcPr>
            <w:tcW w:w="2693" w:type="dxa"/>
          </w:tcPr>
          <w:p w:rsidR="00A3382F" w:rsidRPr="00B02117" w:rsidRDefault="00A3382F" w:rsidP="00624407">
            <w:pPr>
              <w:spacing w:line="360" w:lineRule="auto"/>
              <w:ind w:firstLine="284"/>
              <w:jc w:val="center"/>
            </w:pPr>
            <w:r w:rsidRPr="00B02117">
              <w:t>5</w:t>
            </w:r>
          </w:p>
        </w:tc>
      </w:tr>
      <w:tr w:rsidR="00A3382F" w:rsidTr="00624407">
        <w:trPr>
          <w:trHeight w:val="284"/>
        </w:trPr>
        <w:tc>
          <w:tcPr>
            <w:tcW w:w="6237" w:type="dxa"/>
          </w:tcPr>
          <w:p w:rsidR="00A3382F" w:rsidRDefault="00A3382F" w:rsidP="00624407">
            <w:pPr>
              <w:spacing w:line="360" w:lineRule="auto"/>
              <w:ind w:firstLine="284"/>
              <w:jc w:val="both"/>
            </w:pPr>
            <w:r>
              <w:t>Листовые электроизоляционные материалы, кг</w:t>
            </w:r>
          </w:p>
        </w:tc>
        <w:tc>
          <w:tcPr>
            <w:tcW w:w="2693" w:type="dxa"/>
          </w:tcPr>
          <w:p w:rsidR="00A3382F" w:rsidRPr="00B02117" w:rsidRDefault="00A3382F" w:rsidP="00624407">
            <w:pPr>
              <w:spacing w:line="360" w:lineRule="auto"/>
              <w:ind w:firstLine="284"/>
              <w:jc w:val="center"/>
            </w:pPr>
            <w:r w:rsidRPr="00B02117">
              <w:t>0,2</w:t>
            </w:r>
          </w:p>
        </w:tc>
      </w:tr>
      <w:tr w:rsidR="00A3382F" w:rsidTr="00624407">
        <w:trPr>
          <w:trHeight w:val="284"/>
        </w:trPr>
        <w:tc>
          <w:tcPr>
            <w:tcW w:w="6237" w:type="dxa"/>
          </w:tcPr>
          <w:p w:rsidR="00A3382F" w:rsidRDefault="00A3382F" w:rsidP="00624407">
            <w:pPr>
              <w:spacing w:line="360" w:lineRule="auto"/>
              <w:ind w:firstLine="284"/>
              <w:jc w:val="both"/>
            </w:pPr>
            <w:r>
              <w:t>Провода монтажные (по меди), кг</w:t>
            </w:r>
          </w:p>
        </w:tc>
        <w:tc>
          <w:tcPr>
            <w:tcW w:w="2693" w:type="dxa"/>
          </w:tcPr>
          <w:p w:rsidR="00A3382F" w:rsidRPr="00B02117" w:rsidRDefault="00A3382F" w:rsidP="00624407">
            <w:pPr>
              <w:spacing w:line="360" w:lineRule="auto"/>
              <w:ind w:firstLine="284"/>
              <w:jc w:val="center"/>
            </w:pPr>
            <w:r w:rsidRPr="00B02117">
              <w:t>2</w:t>
            </w:r>
          </w:p>
        </w:tc>
      </w:tr>
    </w:tbl>
    <w:p w:rsidR="00A3382F" w:rsidRPr="005544D6" w:rsidRDefault="00A3382F" w:rsidP="00A3382F">
      <w:pPr>
        <w:spacing w:line="360" w:lineRule="auto"/>
        <w:ind w:firstLine="567"/>
        <w:jc w:val="both"/>
        <w:rPr>
          <w:sz w:val="28"/>
          <w:szCs w:val="28"/>
        </w:rPr>
      </w:pPr>
    </w:p>
    <w:p w:rsidR="00A3382F" w:rsidRPr="005544D6" w:rsidRDefault="00A3382F" w:rsidP="00A3382F">
      <w:pPr>
        <w:spacing w:line="360" w:lineRule="auto"/>
        <w:ind w:firstLine="567"/>
        <w:jc w:val="both"/>
        <w:rPr>
          <w:sz w:val="28"/>
          <w:szCs w:val="28"/>
        </w:rPr>
      </w:pPr>
      <w:r w:rsidRPr="005544D6">
        <w:rPr>
          <w:sz w:val="28"/>
          <w:szCs w:val="28"/>
        </w:rPr>
        <w:t>7.4 Печатные платы утилизации не подлежат.</w:t>
      </w:r>
    </w:p>
    <w:p w:rsidR="00A3382F" w:rsidRPr="005544D6" w:rsidRDefault="00A3382F" w:rsidP="00A3382F">
      <w:pPr>
        <w:spacing w:line="360" w:lineRule="auto"/>
        <w:ind w:firstLine="567"/>
        <w:jc w:val="both"/>
        <w:rPr>
          <w:sz w:val="28"/>
          <w:szCs w:val="28"/>
        </w:rPr>
      </w:pPr>
      <w:r w:rsidRPr="005544D6">
        <w:rPr>
          <w:sz w:val="28"/>
          <w:szCs w:val="28"/>
        </w:rPr>
        <w:t>7.5 Утилизацию составных частей УПП осуществить с учётом общих требований, предъявляемых при утилизации к электронным и электротехническим изделиям.</w:t>
      </w: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A3382F" w:rsidRDefault="00A3382F" w:rsidP="002D6185">
      <w:pPr>
        <w:spacing w:line="360" w:lineRule="auto"/>
        <w:ind w:right="141" w:firstLine="567"/>
        <w:jc w:val="both"/>
        <w:rPr>
          <w:sz w:val="28"/>
          <w:szCs w:val="28"/>
        </w:rPr>
      </w:pPr>
    </w:p>
    <w:p w:rsidR="00307B2D" w:rsidRDefault="00307B2D" w:rsidP="00307B2D">
      <w:pPr>
        <w:spacing w:line="360" w:lineRule="auto"/>
        <w:ind w:firstLine="567"/>
        <w:jc w:val="both"/>
      </w:pPr>
    </w:p>
    <w:p w:rsidR="00307B2D" w:rsidRDefault="00307B2D" w:rsidP="00307B2D">
      <w:pPr>
        <w:spacing w:line="360" w:lineRule="auto"/>
        <w:ind w:firstLine="567"/>
        <w:jc w:val="both"/>
        <w:sectPr w:rsidR="00307B2D" w:rsidSect="00532F8E">
          <w:headerReference w:type="default" r:id="rId23"/>
          <w:footerReference w:type="default" r:id="rId24"/>
          <w:pgSz w:w="11906" w:h="16838"/>
          <w:pgMar w:top="1134" w:right="566" w:bottom="1560" w:left="1701" w:header="708" w:footer="708" w:gutter="0"/>
          <w:cols w:space="708"/>
          <w:docGrid w:linePitch="360"/>
        </w:sectPr>
      </w:pPr>
    </w:p>
    <w:p w:rsidR="00532F8E" w:rsidRPr="00A23A10" w:rsidRDefault="00532F8E" w:rsidP="006E1AF1">
      <w:pPr>
        <w:pStyle w:val="1"/>
        <w:rPr>
          <w:sz w:val="24"/>
        </w:rPr>
      </w:pPr>
      <w:bookmarkStart w:id="16" w:name="_Toc473285072"/>
      <w:bookmarkStart w:id="17" w:name="_Toc23863946"/>
      <w:r w:rsidRPr="00A23A10">
        <w:rPr>
          <w:sz w:val="24"/>
        </w:rPr>
        <w:lastRenderedPageBreak/>
        <w:t xml:space="preserve">Приложение </w:t>
      </w:r>
      <w:bookmarkEnd w:id="16"/>
      <w:bookmarkEnd w:id="17"/>
      <w:r w:rsidRPr="00A23A10">
        <w:rPr>
          <w:sz w:val="24"/>
        </w:rPr>
        <w:t>А</w:t>
      </w:r>
    </w:p>
    <w:p w:rsidR="00532F8E" w:rsidRPr="006E1AF1" w:rsidRDefault="00532F8E" w:rsidP="006E1AF1">
      <w:pPr>
        <w:pStyle w:val="1"/>
        <w:rPr>
          <w:sz w:val="24"/>
        </w:rPr>
      </w:pPr>
      <w:bookmarkStart w:id="18" w:name="_Toc23863947"/>
      <w:r w:rsidRPr="006E1AF1">
        <w:rPr>
          <w:sz w:val="24"/>
        </w:rPr>
        <w:t>(обязательное)</w:t>
      </w:r>
      <w:bookmarkEnd w:id="18"/>
    </w:p>
    <w:p w:rsidR="00532F8E" w:rsidRPr="00A23A10" w:rsidRDefault="00532F8E" w:rsidP="006E1AF1">
      <w:pPr>
        <w:pStyle w:val="1"/>
        <w:rPr>
          <w:sz w:val="24"/>
        </w:rPr>
      </w:pPr>
      <w:bookmarkStart w:id="19" w:name="_Toc23863948"/>
      <w:r w:rsidRPr="00A23A10">
        <w:rPr>
          <w:sz w:val="24"/>
        </w:rPr>
        <w:t xml:space="preserve">Габаритные, установочные, присоединительные размеры и масса </w:t>
      </w:r>
      <w:bookmarkEnd w:id="19"/>
      <w:r>
        <w:rPr>
          <w:sz w:val="24"/>
        </w:rPr>
        <w:t>устройства плавного пуска ПН-ТТЕ-25-690-50-ОМ4-Р</w:t>
      </w:r>
    </w:p>
    <w:p w:rsidR="006E1AF1" w:rsidRDefault="006E1AF1" w:rsidP="00532F8E">
      <w:pPr>
        <w:spacing w:line="360" w:lineRule="auto"/>
        <w:ind w:firstLine="1134"/>
        <w:jc w:val="both"/>
      </w:pPr>
    </w:p>
    <w:p w:rsidR="00532F8E" w:rsidRPr="006020D7" w:rsidRDefault="00532F8E" w:rsidP="00532F8E">
      <w:pPr>
        <w:spacing w:line="360" w:lineRule="auto"/>
        <w:ind w:firstLine="1134"/>
        <w:jc w:val="both"/>
        <w:rPr>
          <w:bCs/>
        </w:rPr>
      </w:pPr>
      <w:r>
        <w:t xml:space="preserve">А.1 </w:t>
      </w:r>
      <w:r w:rsidRPr="0027423D">
        <w:t>Габаритны</w:t>
      </w:r>
      <w:r>
        <w:t xml:space="preserve">е, установочные, присоединительные размеры и масса </w:t>
      </w:r>
      <w:r>
        <w:rPr>
          <w:bCs/>
        </w:rPr>
        <w:t>устройства плавного пуска ПН-ТТЕ-25-690-50-ОМ4-Р представлен</w:t>
      </w:r>
      <w:r w:rsidR="006E1AF1">
        <w:rPr>
          <w:bCs/>
        </w:rPr>
        <w:t>ы</w:t>
      </w:r>
      <w:r>
        <w:rPr>
          <w:bCs/>
        </w:rPr>
        <w:t xml:space="preserve"> на рисунке А.1.</w:t>
      </w:r>
    </w:p>
    <w:p w:rsidR="00532F8E" w:rsidRDefault="00532F8E" w:rsidP="00532F8E">
      <w:pPr>
        <w:jc w:val="center"/>
        <w:rPr>
          <w:bCs/>
        </w:rPr>
      </w:pPr>
      <w:r w:rsidRPr="00A23A10">
        <w:t>Рисунок А.1</w:t>
      </w:r>
      <w:r>
        <w:t xml:space="preserve"> - </w:t>
      </w:r>
      <w:r w:rsidRPr="0027423D">
        <w:t>Габаритны</w:t>
      </w:r>
      <w:r>
        <w:t xml:space="preserve">е, установочные, присоединительные размеры и масса </w:t>
      </w:r>
      <w:r>
        <w:rPr>
          <w:bCs/>
        </w:rPr>
        <w:t>устройства плавного пуска ПН-ТТЕ-25-690-50-ОМ4-Р</w:t>
      </w:r>
    </w:p>
    <w:p w:rsidR="003D5391" w:rsidRDefault="003D5391" w:rsidP="003D5391">
      <w:pPr>
        <w:ind w:left="567"/>
        <w:jc w:val="center"/>
        <w:rPr>
          <w:bCs/>
        </w:rPr>
      </w:pPr>
    </w:p>
    <w:p w:rsidR="003D5391" w:rsidRDefault="003D5391" w:rsidP="003D5391">
      <w:pPr>
        <w:ind w:left="1134"/>
        <w:jc w:val="center"/>
      </w:pPr>
      <w:r>
        <w:object w:dxaOrig="25080" w:dyaOrig="121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226.25pt;height:592.5pt" o:ole="">
            <v:imagedata r:id="rId25" o:title=""/>
          </v:shape>
          <o:OLEObject Type="Embed" ProgID="AutoCAD.Drawing.22" ShapeID="_x0000_i1031" DrawAspect="Content" ObjectID="_1788769986" r:id="rId26"/>
        </w:object>
      </w:r>
    </w:p>
    <w:p w:rsidR="00532F8E" w:rsidRPr="00A23A10" w:rsidRDefault="00532F8E" w:rsidP="00786D3D">
      <w:pPr>
        <w:pStyle w:val="1"/>
        <w:rPr>
          <w:sz w:val="24"/>
        </w:rPr>
      </w:pPr>
      <w:bookmarkStart w:id="20" w:name="_GoBack"/>
      <w:bookmarkEnd w:id="20"/>
      <w:r>
        <w:rPr>
          <w:b w:val="0"/>
          <w:bCs w:val="0"/>
        </w:rPr>
        <w:br w:type="page"/>
      </w:r>
      <w:bookmarkStart w:id="21" w:name="_Toc473285074"/>
      <w:bookmarkStart w:id="22" w:name="_Toc23863949"/>
      <w:r w:rsidRPr="00A23A10">
        <w:rPr>
          <w:sz w:val="24"/>
        </w:rPr>
        <w:lastRenderedPageBreak/>
        <w:t xml:space="preserve">Приложение </w:t>
      </w:r>
      <w:bookmarkEnd w:id="21"/>
      <w:bookmarkEnd w:id="22"/>
      <w:r w:rsidRPr="00A23A10">
        <w:rPr>
          <w:sz w:val="24"/>
        </w:rPr>
        <w:t>Б</w:t>
      </w:r>
    </w:p>
    <w:p w:rsidR="00532F8E" w:rsidRPr="00786D3D" w:rsidRDefault="00532F8E" w:rsidP="00786D3D">
      <w:pPr>
        <w:pStyle w:val="1"/>
        <w:rPr>
          <w:sz w:val="24"/>
        </w:rPr>
      </w:pPr>
      <w:bookmarkStart w:id="23" w:name="_Toc23863950"/>
      <w:r w:rsidRPr="00786D3D">
        <w:rPr>
          <w:sz w:val="24"/>
        </w:rPr>
        <w:t>(обязательное)</w:t>
      </w:r>
      <w:bookmarkEnd w:id="23"/>
    </w:p>
    <w:p w:rsidR="00532F8E" w:rsidRPr="00A23A10" w:rsidRDefault="00532F8E" w:rsidP="00786D3D">
      <w:pPr>
        <w:pStyle w:val="1"/>
        <w:rPr>
          <w:sz w:val="24"/>
        </w:rPr>
      </w:pPr>
      <w:bookmarkStart w:id="24" w:name="_Toc23863951"/>
      <w:r w:rsidRPr="00A23A10">
        <w:rPr>
          <w:sz w:val="24"/>
        </w:rPr>
        <w:t xml:space="preserve">Схема электрическая подключения </w:t>
      </w:r>
      <w:bookmarkEnd w:id="24"/>
      <w:r>
        <w:rPr>
          <w:sz w:val="24"/>
        </w:rPr>
        <w:t>устройства плавного пуска ПН-ТТЕ-25-690-50-ОМ4-Р</w:t>
      </w:r>
      <w:r w:rsidRPr="00A23A10">
        <w:rPr>
          <w:sz w:val="24"/>
        </w:rPr>
        <w:t xml:space="preserve"> </w:t>
      </w:r>
    </w:p>
    <w:p w:rsidR="00786D3D" w:rsidRDefault="00786D3D" w:rsidP="00532F8E">
      <w:pPr>
        <w:spacing w:line="360" w:lineRule="auto"/>
        <w:ind w:firstLine="1134"/>
        <w:jc w:val="both"/>
      </w:pPr>
    </w:p>
    <w:p w:rsidR="00532F8E" w:rsidRPr="006020D7" w:rsidRDefault="00532F8E" w:rsidP="00532F8E">
      <w:pPr>
        <w:spacing w:line="360" w:lineRule="auto"/>
        <w:ind w:firstLine="1134"/>
        <w:jc w:val="both"/>
        <w:rPr>
          <w:bCs/>
        </w:rPr>
      </w:pPr>
      <w:r>
        <w:t xml:space="preserve">Б.1 Схема электрическая подключения </w:t>
      </w:r>
      <w:r>
        <w:rPr>
          <w:bCs/>
        </w:rPr>
        <w:t>устройства плавного пуска ПН-ТТЕ-25-690-50-ОМ4-Р представлена на рисунке Б.1.</w:t>
      </w:r>
    </w:p>
    <w:p w:rsidR="00532F8E" w:rsidRPr="00963C4A" w:rsidRDefault="00532F8E" w:rsidP="00786D3D">
      <w:pPr>
        <w:ind w:left="567"/>
      </w:pPr>
      <w:r>
        <w:rPr>
          <w:szCs w:val="20"/>
        </w:rPr>
        <w:object w:dxaOrig="21120" w:dyaOrig="10200">
          <v:shape id="_x0000_i1025" type="#_x0000_t75" style="width:1056pt;height:510pt" o:ole="">
            <v:imagedata r:id="rId27" o:title=""/>
          </v:shape>
          <o:OLEObject Type="Embed" ProgID="AutoCAD.Drawing.22" ShapeID="_x0000_i1025" DrawAspect="Content" ObjectID="_1788769987" r:id="rId28"/>
        </w:object>
      </w:r>
    </w:p>
    <w:p w:rsidR="00532F8E" w:rsidRPr="0028426C" w:rsidRDefault="00532F8E" w:rsidP="00532F8E">
      <w:pPr>
        <w:jc w:val="center"/>
      </w:pPr>
      <w:r w:rsidRPr="00A23A10">
        <w:t>Рисунок Б.1</w:t>
      </w:r>
      <w:r>
        <w:t xml:space="preserve"> - </w:t>
      </w:r>
      <w:r w:rsidRPr="0028426C">
        <w:rPr>
          <w:bCs/>
        </w:rPr>
        <w:t>Схема электрическая подключения устройства плавного пуска ПН-ТТЕ-25-690-50-ОМ4-Р</w:t>
      </w:r>
    </w:p>
    <w:p w:rsidR="00532F8E" w:rsidRPr="00A23A10" w:rsidRDefault="00532F8E" w:rsidP="00532F8E">
      <w:pPr>
        <w:jc w:val="center"/>
      </w:pPr>
    </w:p>
    <w:p w:rsidR="00532F8E" w:rsidRPr="00A23A10" w:rsidRDefault="00532F8E" w:rsidP="00886CD4">
      <w:pPr>
        <w:pStyle w:val="1"/>
        <w:rPr>
          <w:sz w:val="24"/>
        </w:rPr>
      </w:pPr>
      <w:r>
        <w:rPr>
          <w:b w:val="0"/>
          <w:bCs w:val="0"/>
        </w:rPr>
        <w:br w:type="page"/>
      </w:r>
      <w:bookmarkStart w:id="25" w:name="_Toc473285076"/>
      <w:bookmarkStart w:id="26" w:name="_Toc478982173"/>
      <w:bookmarkStart w:id="27" w:name="_Toc23863952"/>
      <w:r w:rsidRPr="00A23A10">
        <w:rPr>
          <w:sz w:val="24"/>
        </w:rPr>
        <w:lastRenderedPageBreak/>
        <w:t xml:space="preserve">Приложение </w:t>
      </w:r>
      <w:bookmarkEnd w:id="25"/>
      <w:bookmarkEnd w:id="26"/>
      <w:bookmarkEnd w:id="27"/>
      <w:r w:rsidRPr="00A23A10">
        <w:rPr>
          <w:sz w:val="24"/>
        </w:rPr>
        <w:t>В</w:t>
      </w:r>
    </w:p>
    <w:p w:rsidR="00532F8E" w:rsidRPr="00886CD4" w:rsidRDefault="00532F8E" w:rsidP="00886CD4">
      <w:pPr>
        <w:pStyle w:val="1"/>
        <w:rPr>
          <w:sz w:val="24"/>
        </w:rPr>
      </w:pPr>
      <w:bookmarkStart w:id="28" w:name="_Toc23863953"/>
      <w:r w:rsidRPr="00886CD4">
        <w:rPr>
          <w:sz w:val="24"/>
        </w:rPr>
        <w:t>(обязательное)</w:t>
      </w:r>
      <w:bookmarkEnd w:id="28"/>
    </w:p>
    <w:p w:rsidR="00532F8E" w:rsidRPr="00A23A10" w:rsidRDefault="00532F8E" w:rsidP="00886CD4">
      <w:pPr>
        <w:pStyle w:val="1"/>
        <w:rPr>
          <w:sz w:val="24"/>
        </w:rPr>
      </w:pPr>
      <w:bookmarkStart w:id="29" w:name="_Toc473285077"/>
      <w:bookmarkStart w:id="30" w:name="_Toc23863954"/>
      <w:r w:rsidRPr="00A23A10">
        <w:rPr>
          <w:sz w:val="24"/>
        </w:rPr>
        <w:t xml:space="preserve">Схема электрическая принципиальная </w:t>
      </w:r>
      <w:bookmarkEnd w:id="29"/>
      <w:bookmarkEnd w:id="30"/>
      <w:r>
        <w:rPr>
          <w:sz w:val="24"/>
        </w:rPr>
        <w:t>устройства плавного пуска ПН-ТТЕ-25-690-50-ОМ4-Р</w:t>
      </w:r>
    </w:p>
    <w:p w:rsidR="00886CD4" w:rsidRDefault="00886CD4" w:rsidP="00532F8E">
      <w:pPr>
        <w:spacing w:line="360" w:lineRule="auto"/>
        <w:ind w:firstLine="1134"/>
        <w:jc w:val="both"/>
      </w:pPr>
    </w:p>
    <w:p w:rsidR="00532F8E" w:rsidRPr="006020D7" w:rsidRDefault="00532F8E" w:rsidP="00532F8E">
      <w:pPr>
        <w:spacing w:line="360" w:lineRule="auto"/>
        <w:ind w:firstLine="1134"/>
        <w:jc w:val="both"/>
        <w:rPr>
          <w:bCs/>
        </w:rPr>
      </w:pPr>
      <w:r>
        <w:t xml:space="preserve">В.1 Схема электрическая принципиальная </w:t>
      </w:r>
      <w:r>
        <w:rPr>
          <w:bCs/>
        </w:rPr>
        <w:t>устройства плавного пуска ПН-ТТЕ-25-690-50-ОМ4-Р представлена на рисунке В.1.</w:t>
      </w:r>
    </w:p>
    <w:p w:rsidR="00532F8E" w:rsidRPr="0028426C" w:rsidRDefault="00532F8E" w:rsidP="00532F8E">
      <w:pPr>
        <w:jc w:val="center"/>
      </w:pPr>
      <w:r>
        <w:object w:dxaOrig="25080" w:dyaOrig="12120">
          <v:shape id="_x0000_i1026" type="#_x0000_t75" style="width:1220.25pt;height:589.5pt" o:ole="">
            <v:imagedata r:id="rId29" o:title=""/>
          </v:shape>
          <o:OLEObject Type="Embed" ProgID="AutoCAD.Drawing.22" ShapeID="_x0000_i1026" DrawAspect="Content" ObjectID="_1788769988" r:id="rId30"/>
        </w:object>
      </w:r>
      <w:r w:rsidRPr="00A23A10">
        <w:t>Рисунок В.1</w:t>
      </w:r>
      <w:r w:rsidR="00886CD4">
        <w:t xml:space="preserve">, </w:t>
      </w:r>
      <w:r w:rsidR="00B3367F">
        <w:t>л</w:t>
      </w:r>
      <w:r w:rsidR="00886CD4">
        <w:t>ист</w:t>
      </w:r>
      <w:r w:rsidR="00B3367F">
        <w:t xml:space="preserve"> </w:t>
      </w:r>
      <w:r>
        <w:t xml:space="preserve">1 - </w:t>
      </w:r>
      <w:r w:rsidRPr="0028426C">
        <w:rPr>
          <w:bCs/>
        </w:rPr>
        <w:t xml:space="preserve">Схема электрическая </w:t>
      </w:r>
      <w:r>
        <w:rPr>
          <w:bCs/>
        </w:rPr>
        <w:t>принципиальная</w:t>
      </w:r>
      <w:r w:rsidRPr="0028426C">
        <w:rPr>
          <w:bCs/>
        </w:rPr>
        <w:t xml:space="preserve"> устройства плавного пуска ПН-ТТЕ-25-690-50-ОМ4-Р</w:t>
      </w:r>
    </w:p>
    <w:p w:rsidR="00532F8E" w:rsidRPr="00A23A10" w:rsidRDefault="00532F8E" w:rsidP="00532F8E">
      <w:pPr>
        <w:jc w:val="center"/>
      </w:pPr>
    </w:p>
    <w:p w:rsidR="00532F8E" w:rsidRDefault="00532F8E" w:rsidP="00532F8E"/>
    <w:p w:rsidR="00532F8E" w:rsidRDefault="00532F8E" w:rsidP="00532F8E"/>
    <w:p w:rsidR="00532F8E" w:rsidRDefault="00532F8E" w:rsidP="00532F8E">
      <w:r>
        <w:object w:dxaOrig="25080" w:dyaOrig="12120">
          <v:shape id="_x0000_i1027" type="#_x0000_t75" style="width:1254pt;height:606pt" o:ole="">
            <v:imagedata r:id="rId31" o:title=""/>
          </v:shape>
          <o:OLEObject Type="Embed" ProgID="AutoCAD.Drawing.22" ShapeID="_x0000_i1027" DrawAspect="Content" ObjectID="_1788769989" r:id="rId32"/>
        </w:object>
      </w:r>
    </w:p>
    <w:p w:rsidR="00532F8E" w:rsidRPr="00A23A10" w:rsidRDefault="00532F8E" w:rsidP="00532F8E">
      <w:pPr>
        <w:jc w:val="center"/>
      </w:pPr>
      <w:r w:rsidRPr="00A23A10">
        <w:t>Рисунок В.1</w:t>
      </w:r>
      <w:r w:rsidR="00886CD4">
        <w:t xml:space="preserve">, </w:t>
      </w:r>
      <w:r w:rsidR="00B3367F">
        <w:t>л</w:t>
      </w:r>
      <w:r w:rsidR="00886CD4">
        <w:t xml:space="preserve">ист </w:t>
      </w:r>
      <w:r w:rsidRPr="00A23A10">
        <w:t>2</w:t>
      </w:r>
    </w:p>
    <w:p w:rsidR="00532F8E" w:rsidRDefault="00532F8E" w:rsidP="00532F8E">
      <w:pPr>
        <w:jc w:val="center"/>
      </w:pPr>
    </w:p>
    <w:p w:rsidR="00532F8E" w:rsidRDefault="00532F8E" w:rsidP="00532F8E">
      <w:pPr>
        <w:jc w:val="center"/>
      </w:pPr>
    </w:p>
    <w:p w:rsidR="00532F8E" w:rsidRDefault="00532F8E" w:rsidP="00532F8E">
      <w:pPr>
        <w:jc w:val="center"/>
      </w:pPr>
    </w:p>
    <w:p w:rsidR="00532F8E" w:rsidRDefault="00532F8E" w:rsidP="00532F8E">
      <w:pPr>
        <w:jc w:val="center"/>
      </w:pPr>
    </w:p>
    <w:p w:rsidR="00532F8E" w:rsidRDefault="00532F8E" w:rsidP="00532F8E">
      <w:pPr>
        <w:jc w:val="center"/>
      </w:pPr>
    </w:p>
    <w:p w:rsidR="00532F8E" w:rsidRDefault="00532F8E" w:rsidP="00532F8E">
      <w:r>
        <w:object w:dxaOrig="25080" w:dyaOrig="12120">
          <v:shape id="_x0000_i1028" type="#_x0000_t75" style="width:1022.25pt;height:494.25pt" o:ole="">
            <v:imagedata r:id="rId33" o:title=""/>
          </v:shape>
          <o:OLEObject Type="Embed" ProgID="AutoCAD.Drawing.22" ShapeID="_x0000_i1028" DrawAspect="Content" ObjectID="_1788769990" r:id="rId34"/>
        </w:object>
      </w:r>
    </w:p>
    <w:p w:rsidR="00624407" w:rsidRDefault="00532F8E" w:rsidP="00532F8E">
      <w:pPr>
        <w:spacing w:line="360" w:lineRule="auto"/>
        <w:ind w:right="141" w:firstLine="567"/>
        <w:jc w:val="center"/>
        <w:rPr>
          <w:sz w:val="28"/>
          <w:szCs w:val="28"/>
        </w:rPr>
      </w:pPr>
      <w:r w:rsidRPr="00A23A10">
        <w:t>Рисунок В.1</w:t>
      </w:r>
      <w:r w:rsidR="00886CD4">
        <w:t xml:space="preserve">, </w:t>
      </w:r>
      <w:r w:rsidR="00B3367F">
        <w:t>л</w:t>
      </w:r>
      <w:r w:rsidR="00886CD4">
        <w:t xml:space="preserve">ист </w:t>
      </w:r>
      <w:r w:rsidRPr="00A23A10">
        <w:t>3</w:t>
      </w:r>
    </w:p>
    <w:p w:rsidR="00624407" w:rsidRDefault="00624407" w:rsidP="002D6185">
      <w:pPr>
        <w:spacing w:line="360" w:lineRule="auto"/>
        <w:ind w:right="141" w:firstLine="567"/>
        <w:jc w:val="both"/>
        <w:rPr>
          <w:sz w:val="28"/>
          <w:szCs w:val="28"/>
        </w:rPr>
      </w:pPr>
    </w:p>
    <w:p w:rsidR="00307B2D" w:rsidRDefault="00307B2D" w:rsidP="00307B2D">
      <w:pPr>
        <w:spacing w:line="360" w:lineRule="auto"/>
        <w:ind w:firstLine="567"/>
        <w:jc w:val="both"/>
        <w:sectPr w:rsidR="00307B2D" w:rsidSect="00532F8E">
          <w:headerReference w:type="default" r:id="rId35"/>
          <w:footerReference w:type="default" r:id="rId36"/>
          <w:pgSz w:w="23814" w:h="16839" w:orient="landscape" w:code="8"/>
          <w:pgMar w:top="993" w:right="1134" w:bottom="566" w:left="1560" w:header="708" w:footer="708" w:gutter="0"/>
          <w:cols w:space="708"/>
          <w:docGrid w:linePitch="360"/>
        </w:sectPr>
      </w:pPr>
    </w:p>
    <w:p w:rsidR="002C7711" w:rsidRPr="00A23A10" w:rsidRDefault="002C7711" w:rsidP="00886CD4">
      <w:pPr>
        <w:pStyle w:val="1"/>
        <w:rPr>
          <w:sz w:val="24"/>
        </w:rPr>
      </w:pPr>
      <w:bookmarkStart w:id="31" w:name="_Toc23863955"/>
      <w:r w:rsidRPr="00A23A10">
        <w:rPr>
          <w:sz w:val="24"/>
        </w:rPr>
        <w:lastRenderedPageBreak/>
        <w:t xml:space="preserve">Приложение </w:t>
      </w:r>
      <w:bookmarkEnd w:id="31"/>
      <w:r w:rsidRPr="00A23A10">
        <w:rPr>
          <w:sz w:val="24"/>
        </w:rPr>
        <w:t>Г</w:t>
      </w:r>
    </w:p>
    <w:p w:rsidR="002C7711" w:rsidRPr="00886CD4" w:rsidRDefault="002C7711" w:rsidP="00886CD4">
      <w:pPr>
        <w:pStyle w:val="1"/>
        <w:tabs>
          <w:tab w:val="left" w:pos="3801"/>
          <w:tab w:val="center" w:pos="4677"/>
        </w:tabs>
        <w:jc w:val="left"/>
        <w:rPr>
          <w:sz w:val="24"/>
        </w:rPr>
      </w:pPr>
      <w:bookmarkStart w:id="32" w:name="_Toc23863956"/>
      <w:r w:rsidRPr="00A23A10">
        <w:rPr>
          <w:b w:val="0"/>
          <w:sz w:val="24"/>
        </w:rPr>
        <w:tab/>
      </w:r>
      <w:r w:rsidRPr="00A23A10">
        <w:rPr>
          <w:b w:val="0"/>
          <w:sz w:val="24"/>
        </w:rPr>
        <w:tab/>
      </w:r>
      <w:r w:rsidRPr="00886CD4">
        <w:rPr>
          <w:sz w:val="24"/>
        </w:rPr>
        <w:t>(обязательное)</w:t>
      </w:r>
      <w:bookmarkEnd w:id="32"/>
    </w:p>
    <w:p w:rsidR="002C7711" w:rsidRDefault="002C7711" w:rsidP="00886CD4">
      <w:pPr>
        <w:pStyle w:val="1"/>
        <w:rPr>
          <w:sz w:val="24"/>
        </w:rPr>
      </w:pPr>
      <w:bookmarkStart w:id="33" w:name="_Toc23863957"/>
      <w:r w:rsidRPr="00A23A10">
        <w:rPr>
          <w:sz w:val="24"/>
        </w:rPr>
        <w:t xml:space="preserve">Перечень элементов </w:t>
      </w:r>
      <w:bookmarkEnd w:id="33"/>
      <w:r>
        <w:rPr>
          <w:sz w:val="24"/>
        </w:rPr>
        <w:t>устройства плавного пуска ПН-ТТЕ-25-690-50-ОМ4-Р</w:t>
      </w:r>
    </w:p>
    <w:p w:rsidR="00886CD4" w:rsidRPr="006E79B9" w:rsidRDefault="00886CD4" w:rsidP="00886CD4">
      <w:pPr>
        <w:rPr>
          <w:sz w:val="16"/>
          <w:szCs w:val="16"/>
        </w:rPr>
      </w:pPr>
    </w:p>
    <w:p w:rsidR="00886CD4" w:rsidRDefault="006E79B9" w:rsidP="00AA496B">
      <w:pPr>
        <w:ind w:right="-426" w:firstLine="567"/>
        <w:rPr>
          <w:bCs/>
        </w:rPr>
      </w:pPr>
      <w:r>
        <w:t>Г.1 Перечень элементов</w:t>
      </w:r>
      <w:r w:rsidRPr="0028426C">
        <w:rPr>
          <w:bCs/>
        </w:rPr>
        <w:t xml:space="preserve"> устройства плавного пуска ПН-ТТЕ-25-690-50-ОМ4-Р</w:t>
      </w:r>
      <w:r w:rsidR="00AA496B">
        <w:rPr>
          <w:bCs/>
        </w:rPr>
        <w:t xml:space="preserve"> пред</w:t>
      </w:r>
      <w:r>
        <w:rPr>
          <w:bCs/>
        </w:rPr>
        <w:t>ставлен в таблице 1.</w:t>
      </w:r>
    </w:p>
    <w:p w:rsidR="006E79B9" w:rsidRPr="006E79B9" w:rsidRDefault="006E79B9" w:rsidP="00886CD4">
      <w:pPr>
        <w:rPr>
          <w:sz w:val="16"/>
          <w:szCs w:val="16"/>
        </w:rPr>
      </w:pPr>
    </w:p>
    <w:p w:rsidR="00886CD4" w:rsidRPr="0028426C" w:rsidRDefault="00886CD4" w:rsidP="00886CD4">
      <w:r>
        <w:t>Таблица</w:t>
      </w:r>
      <w:r w:rsidRPr="00A23A10">
        <w:t xml:space="preserve"> Г.1</w:t>
      </w:r>
      <w:r>
        <w:t xml:space="preserve"> - Перечень элементов</w:t>
      </w:r>
      <w:r w:rsidRPr="0028426C">
        <w:rPr>
          <w:bCs/>
        </w:rPr>
        <w:t xml:space="preserve"> устройства плавного пуска ПН-ТТЕ-25-690-50-ОМ4-Р</w:t>
      </w:r>
    </w:p>
    <w:p w:rsidR="002C7711" w:rsidRDefault="0069648B" w:rsidP="00886CD4">
      <w:pPr>
        <w:jc w:val="center"/>
      </w:pPr>
      <w:r>
        <w:object w:dxaOrig="25080" w:dyaOrig="12120">
          <v:shape id="_x0000_i1029" type="#_x0000_t75" style="width:1276.5pt;height:617.25pt" o:ole="">
            <v:imagedata r:id="rId37" o:title=""/>
          </v:shape>
          <o:OLEObject Type="Embed" ProgID="AutoCAD.Drawing.22" ShapeID="_x0000_i1029" DrawAspect="Content" ObjectID="_1788769991" r:id="rId38"/>
        </w:object>
      </w:r>
    </w:p>
    <w:p w:rsidR="00886CD4" w:rsidRPr="00AA496B" w:rsidRDefault="00AA496B" w:rsidP="00AA496B">
      <w:r w:rsidRPr="00AA496B">
        <w:lastRenderedPageBreak/>
        <w:t>П</w:t>
      </w:r>
      <w:r>
        <w:t>родолжение таблицы Г.1</w:t>
      </w:r>
    </w:p>
    <w:p w:rsidR="005F0E6F" w:rsidRDefault="0069648B" w:rsidP="002C7711">
      <w:pPr>
        <w:pStyle w:val="af2"/>
        <w:widowControl/>
        <w:spacing w:line="360" w:lineRule="auto"/>
        <w:ind w:left="142"/>
        <w:jc w:val="center"/>
      </w:pPr>
      <w:r>
        <w:object w:dxaOrig="25080" w:dyaOrig="12120">
          <v:shape id="_x0000_i1030" type="#_x0000_t75" style="width:1375.5pt;height:665.25pt" o:ole="">
            <v:imagedata r:id="rId39" o:title=""/>
          </v:shape>
          <o:OLEObject Type="Embed" ProgID="AutoCAD.Drawing.22" ShapeID="_x0000_i1030" DrawAspect="Content" ObjectID="_1788769992" r:id="rId40"/>
        </w:object>
      </w:r>
    </w:p>
    <w:p w:rsidR="002C7711" w:rsidRDefault="002C7711" w:rsidP="002C7711">
      <w:pPr>
        <w:spacing w:line="360" w:lineRule="auto"/>
        <w:ind w:right="141"/>
        <w:jc w:val="both"/>
        <w:rPr>
          <w:sz w:val="28"/>
          <w:szCs w:val="28"/>
        </w:rPr>
      </w:pPr>
    </w:p>
    <w:p w:rsidR="002C7711" w:rsidRPr="00A23A10" w:rsidRDefault="002C7711" w:rsidP="00AA496B">
      <w:pPr>
        <w:pStyle w:val="1"/>
        <w:rPr>
          <w:sz w:val="24"/>
        </w:rPr>
      </w:pPr>
      <w:r w:rsidRPr="00A23A10">
        <w:rPr>
          <w:sz w:val="24"/>
        </w:rPr>
        <w:lastRenderedPageBreak/>
        <w:t>Приложение Д</w:t>
      </w:r>
    </w:p>
    <w:p w:rsidR="002C7711" w:rsidRPr="00AA496B" w:rsidRDefault="002C7711" w:rsidP="00AA496B">
      <w:pPr>
        <w:pStyle w:val="1"/>
        <w:tabs>
          <w:tab w:val="left" w:pos="3801"/>
          <w:tab w:val="center" w:pos="4677"/>
        </w:tabs>
        <w:jc w:val="left"/>
        <w:rPr>
          <w:sz w:val="24"/>
        </w:rPr>
      </w:pPr>
      <w:r w:rsidRPr="00A23A10">
        <w:rPr>
          <w:b w:val="0"/>
          <w:sz w:val="24"/>
        </w:rPr>
        <w:tab/>
      </w:r>
      <w:r w:rsidRPr="00AA496B">
        <w:rPr>
          <w:sz w:val="24"/>
        </w:rPr>
        <w:tab/>
        <w:t>(обязательное)</w:t>
      </w:r>
    </w:p>
    <w:p w:rsidR="002C7711" w:rsidRPr="00A23A10" w:rsidRDefault="002C7711" w:rsidP="00AA496B">
      <w:pPr>
        <w:pStyle w:val="1"/>
        <w:rPr>
          <w:sz w:val="24"/>
        </w:rPr>
      </w:pPr>
      <w:r w:rsidRPr="00A23A10">
        <w:rPr>
          <w:sz w:val="24"/>
        </w:rPr>
        <w:t>Перечень сокращений</w:t>
      </w:r>
    </w:p>
    <w:p w:rsidR="002C7711" w:rsidRDefault="002C7711" w:rsidP="002C7711">
      <w:pPr>
        <w:spacing w:line="360" w:lineRule="auto"/>
        <w:ind w:left="567"/>
        <w:jc w:val="center"/>
        <w:rPr>
          <w:sz w:val="22"/>
          <w:szCs w:val="22"/>
        </w:rPr>
      </w:pPr>
    </w:p>
    <w:p w:rsidR="002C7711" w:rsidRPr="00EF2637" w:rsidRDefault="002C7711" w:rsidP="002C7711">
      <w:pPr>
        <w:spacing w:line="360" w:lineRule="auto"/>
        <w:ind w:firstLine="567"/>
      </w:pPr>
      <w:r w:rsidRPr="00EF2637">
        <w:t>ЗИП – запасные части, инструмент и принадлежности;</w:t>
      </w:r>
    </w:p>
    <w:p w:rsidR="002C7711" w:rsidRPr="00EF2637" w:rsidRDefault="002C7711" w:rsidP="002C7711">
      <w:pPr>
        <w:spacing w:line="360" w:lineRule="auto"/>
        <w:ind w:firstLine="567"/>
      </w:pPr>
      <w:r w:rsidRPr="00EF2637">
        <w:t>ЛСУ – локальная система управления;</w:t>
      </w:r>
    </w:p>
    <w:p w:rsidR="002C7711" w:rsidRPr="00EF2637" w:rsidRDefault="002C7711" w:rsidP="002C7711">
      <w:pPr>
        <w:spacing w:line="360" w:lineRule="auto"/>
        <w:ind w:firstLine="567"/>
      </w:pPr>
      <w:r w:rsidRPr="00EF2637">
        <w:t>МПСУ – микропроцессорная система управления;</w:t>
      </w:r>
    </w:p>
    <w:p w:rsidR="002C7711" w:rsidRPr="00EF2637" w:rsidRDefault="002C7711" w:rsidP="002C7711">
      <w:pPr>
        <w:spacing w:line="360" w:lineRule="auto"/>
        <w:ind w:firstLine="567"/>
      </w:pPr>
      <w:r w:rsidRPr="00EF2637">
        <w:t>ОТК – отдел технического контроля;</w:t>
      </w:r>
    </w:p>
    <w:p w:rsidR="002C7711" w:rsidRPr="00EF2637" w:rsidRDefault="002C7711" w:rsidP="002C7711">
      <w:pPr>
        <w:spacing w:line="360" w:lineRule="auto"/>
        <w:ind w:firstLine="567"/>
      </w:pPr>
      <w:r w:rsidRPr="00EF2637">
        <w:t>ПЧ – преобразователь частоты;</w:t>
      </w:r>
    </w:p>
    <w:p w:rsidR="002C7711" w:rsidRPr="00EF2637" w:rsidRDefault="002C7711" w:rsidP="002C7711">
      <w:pPr>
        <w:spacing w:line="360" w:lineRule="auto"/>
        <w:ind w:firstLine="567"/>
      </w:pPr>
      <w:r w:rsidRPr="00EF2637">
        <w:t>ПУИ – пульт управления и индикации;</w:t>
      </w:r>
    </w:p>
    <w:p w:rsidR="002C7711" w:rsidRPr="00EF2637" w:rsidRDefault="002C7711" w:rsidP="002C7711">
      <w:pPr>
        <w:spacing w:line="360" w:lineRule="auto"/>
        <w:ind w:firstLine="567"/>
      </w:pPr>
      <w:r w:rsidRPr="00EF2637">
        <w:t>РМРС – Российский морской регистр судоходства;</w:t>
      </w:r>
    </w:p>
    <w:p w:rsidR="002C7711" w:rsidRPr="00EF2637" w:rsidRDefault="002C7711" w:rsidP="002C7711">
      <w:pPr>
        <w:spacing w:line="360" w:lineRule="auto"/>
        <w:ind w:firstLine="567"/>
      </w:pPr>
      <w:r w:rsidRPr="00EF2637">
        <w:t>РЭ – руководство по эксплуатации;</w:t>
      </w:r>
    </w:p>
    <w:p w:rsidR="002C7711" w:rsidRPr="00EF2637" w:rsidRDefault="002C7711" w:rsidP="002C7711">
      <w:pPr>
        <w:spacing w:line="360" w:lineRule="auto"/>
        <w:ind w:firstLine="567"/>
      </w:pPr>
      <w:r w:rsidRPr="00EF2637">
        <w:t>СЭД – система электродвижения;</w:t>
      </w:r>
    </w:p>
    <w:p w:rsidR="002C7711" w:rsidRDefault="002C7711" w:rsidP="002C7711">
      <w:pPr>
        <w:spacing w:line="360" w:lineRule="auto"/>
        <w:ind w:firstLine="567"/>
      </w:pPr>
      <w:r w:rsidRPr="00EF2637">
        <w:t>ТО – техническое обслуживание;</w:t>
      </w:r>
    </w:p>
    <w:p w:rsidR="00AA496B" w:rsidRPr="00EF2637" w:rsidRDefault="00AA496B" w:rsidP="002C7711">
      <w:pPr>
        <w:spacing w:line="360" w:lineRule="auto"/>
        <w:ind w:firstLine="567"/>
      </w:pPr>
      <w:r>
        <w:t>ТУ – технические условия;</w:t>
      </w:r>
    </w:p>
    <w:p w:rsidR="002C7711" w:rsidRPr="00EF2637" w:rsidRDefault="002C7711" w:rsidP="002C7711">
      <w:pPr>
        <w:spacing w:line="360" w:lineRule="auto"/>
        <w:ind w:firstLine="567"/>
      </w:pPr>
      <w:r w:rsidRPr="00EF2637">
        <w:t>УПП – устройство плавного пуска;</w:t>
      </w:r>
    </w:p>
    <w:p w:rsidR="002C7711" w:rsidRPr="00EF2637" w:rsidRDefault="002C7711" w:rsidP="002C7711">
      <w:pPr>
        <w:spacing w:line="360" w:lineRule="auto"/>
        <w:ind w:firstLine="567"/>
      </w:pPr>
      <w:r w:rsidRPr="00EF2637">
        <w:t>ЦЛС – цифровая линия связи;</w:t>
      </w:r>
    </w:p>
    <w:p w:rsidR="002C7711" w:rsidRPr="00EF2637" w:rsidRDefault="002C7711" w:rsidP="002C7711">
      <w:pPr>
        <w:spacing w:line="360" w:lineRule="auto"/>
        <w:ind w:firstLine="567"/>
      </w:pPr>
      <w:r w:rsidRPr="00EF2637">
        <w:t>ЭВМ – электронная вычислительная машина.</w:t>
      </w:r>
    </w:p>
    <w:p w:rsidR="002C7711" w:rsidRDefault="002C7711" w:rsidP="002C7711">
      <w:pPr>
        <w:pStyle w:val="af2"/>
        <w:widowControl/>
        <w:spacing w:line="360" w:lineRule="auto"/>
        <w:ind w:left="-426"/>
        <w:jc w:val="center"/>
      </w:pPr>
      <w:r>
        <w:br w:type="page"/>
      </w:r>
    </w:p>
    <w:tbl>
      <w:tblPr>
        <w:tblpPr w:leftFromText="181" w:rightFromText="181" w:horzAnchor="page" w:tblpX="1396" w:tblpY="-691"/>
        <w:tblW w:w="10099" w:type="dxa"/>
        <w:tblBorders>
          <w:bottom w:val="single" w:sz="6" w:space="0" w:color="auto"/>
          <w:insideH w:val="single" w:sz="6" w:space="0" w:color="auto"/>
          <w:insideV w:val="single" w:sz="6" w:space="0" w:color="auto"/>
        </w:tblBorders>
        <w:tblLayout w:type="fixed"/>
        <w:tblLook w:val="04A0" w:firstRow="1" w:lastRow="0" w:firstColumn="1" w:lastColumn="0" w:noHBand="0" w:noVBand="1"/>
      </w:tblPr>
      <w:tblGrid>
        <w:gridCol w:w="434"/>
        <w:gridCol w:w="984"/>
        <w:gridCol w:w="984"/>
        <w:gridCol w:w="958"/>
        <w:gridCol w:w="933"/>
        <w:gridCol w:w="1276"/>
        <w:gridCol w:w="1126"/>
        <w:gridCol w:w="1624"/>
        <w:gridCol w:w="929"/>
        <w:gridCol w:w="851"/>
      </w:tblGrid>
      <w:tr w:rsidR="00231985" w:rsidRPr="00037F86" w:rsidTr="002645ED">
        <w:trPr>
          <w:cantSplit/>
          <w:trHeight w:val="567"/>
        </w:trPr>
        <w:tc>
          <w:tcPr>
            <w:tcW w:w="10099" w:type="dxa"/>
            <w:gridSpan w:val="10"/>
            <w:tcMar>
              <w:left w:w="57" w:type="dxa"/>
              <w:right w:w="57" w:type="dxa"/>
            </w:tcMar>
            <w:vAlign w:val="bottom"/>
            <w:hideMark/>
          </w:tcPr>
          <w:p w:rsidR="00B978A1" w:rsidRDefault="00B978A1" w:rsidP="005F0E6F">
            <w:pPr>
              <w:pStyle w:val="aa"/>
              <w:rPr>
                <w:kern w:val="16"/>
                <w:sz w:val="24"/>
                <w:szCs w:val="24"/>
              </w:rPr>
            </w:pPr>
          </w:p>
          <w:p w:rsidR="002645ED" w:rsidRDefault="002645ED" w:rsidP="005F0E6F">
            <w:pPr>
              <w:pStyle w:val="aa"/>
              <w:rPr>
                <w:kern w:val="16"/>
                <w:sz w:val="24"/>
                <w:szCs w:val="24"/>
              </w:rPr>
            </w:pPr>
          </w:p>
          <w:p w:rsidR="00231985" w:rsidRPr="00B978A1" w:rsidRDefault="00231985" w:rsidP="005F0E6F">
            <w:pPr>
              <w:pStyle w:val="aa"/>
              <w:rPr>
                <w:kern w:val="16"/>
                <w:sz w:val="24"/>
                <w:szCs w:val="24"/>
              </w:rPr>
            </w:pPr>
            <w:r w:rsidRPr="00B978A1">
              <w:rPr>
                <w:kern w:val="16"/>
                <w:sz w:val="24"/>
                <w:szCs w:val="24"/>
              </w:rPr>
              <w:t>Лист регистрации изменений</w:t>
            </w:r>
          </w:p>
        </w:tc>
      </w:tr>
      <w:tr w:rsidR="009B10DC" w:rsidRPr="00037F86" w:rsidTr="002645ED">
        <w:trPr>
          <w:cantSplit/>
          <w:trHeight w:val="296"/>
        </w:trPr>
        <w:tc>
          <w:tcPr>
            <w:tcW w:w="434" w:type="dxa"/>
            <w:vMerge w:val="restart"/>
            <w:tcMar>
              <w:left w:w="57" w:type="dxa"/>
              <w:right w:w="57" w:type="dxa"/>
            </w:tcMar>
            <w:vAlign w:val="center"/>
            <w:hideMark/>
          </w:tcPr>
          <w:p w:rsidR="00231985" w:rsidRPr="00B978A1" w:rsidRDefault="00231985" w:rsidP="00B978A1">
            <w:pPr>
              <w:spacing w:line="360" w:lineRule="auto"/>
              <w:ind w:left="-57" w:right="-57"/>
              <w:jc w:val="center"/>
              <w:rPr>
                <w:kern w:val="16"/>
                <w:sz w:val="20"/>
                <w:szCs w:val="20"/>
              </w:rPr>
            </w:pPr>
            <w:r w:rsidRPr="00B978A1">
              <w:rPr>
                <w:kern w:val="16"/>
                <w:sz w:val="20"/>
                <w:szCs w:val="20"/>
              </w:rPr>
              <w:t>Изм.</w:t>
            </w:r>
          </w:p>
        </w:tc>
        <w:tc>
          <w:tcPr>
            <w:tcW w:w="3859" w:type="dxa"/>
            <w:gridSpan w:val="4"/>
            <w:tcMar>
              <w:left w:w="57" w:type="dxa"/>
              <w:right w:w="57" w:type="dxa"/>
            </w:tcMar>
            <w:vAlign w:val="bottom"/>
            <w:hideMark/>
          </w:tcPr>
          <w:p w:rsidR="00231985" w:rsidRPr="00B978A1" w:rsidRDefault="00231985" w:rsidP="005F0E6F">
            <w:pPr>
              <w:spacing w:line="360" w:lineRule="auto"/>
              <w:jc w:val="center"/>
              <w:rPr>
                <w:kern w:val="16"/>
                <w:sz w:val="20"/>
                <w:szCs w:val="20"/>
              </w:rPr>
            </w:pPr>
            <w:r w:rsidRPr="00B978A1">
              <w:rPr>
                <w:kern w:val="16"/>
                <w:sz w:val="20"/>
                <w:szCs w:val="20"/>
              </w:rPr>
              <w:t>Номера листов (страниц)</w:t>
            </w:r>
          </w:p>
        </w:tc>
        <w:tc>
          <w:tcPr>
            <w:tcW w:w="1276" w:type="dxa"/>
            <w:vMerge w:val="restart"/>
            <w:tcMar>
              <w:left w:w="57" w:type="dxa"/>
              <w:right w:w="57" w:type="dxa"/>
            </w:tcMar>
            <w:vAlign w:val="center"/>
            <w:hideMark/>
          </w:tcPr>
          <w:p w:rsidR="00231985" w:rsidRPr="00B978A1" w:rsidRDefault="00231985" w:rsidP="005F0E6F">
            <w:pPr>
              <w:spacing w:line="360" w:lineRule="auto"/>
              <w:jc w:val="center"/>
              <w:rPr>
                <w:kern w:val="16"/>
                <w:sz w:val="20"/>
                <w:szCs w:val="20"/>
              </w:rPr>
            </w:pPr>
            <w:r w:rsidRPr="00B978A1">
              <w:rPr>
                <w:kern w:val="16"/>
                <w:sz w:val="20"/>
                <w:szCs w:val="20"/>
              </w:rPr>
              <w:t>Всего</w:t>
            </w:r>
          </w:p>
          <w:p w:rsidR="00231985" w:rsidRPr="00B978A1" w:rsidRDefault="009B10DC" w:rsidP="00B978A1">
            <w:pPr>
              <w:spacing w:line="360" w:lineRule="auto"/>
              <w:jc w:val="center"/>
              <w:rPr>
                <w:kern w:val="16"/>
                <w:sz w:val="20"/>
                <w:szCs w:val="20"/>
              </w:rPr>
            </w:pPr>
            <w:r w:rsidRPr="00B978A1">
              <w:rPr>
                <w:kern w:val="16"/>
                <w:sz w:val="20"/>
                <w:szCs w:val="20"/>
              </w:rPr>
              <w:t>листов</w:t>
            </w:r>
            <w:r w:rsidRPr="00B978A1">
              <w:rPr>
                <w:kern w:val="16"/>
                <w:sz w:val="20"/>
                <w:szCs w:val="20"/>
              </w:rPr>
              <w:br/>
            </w:r>
            <w:r w:rsidR="00231985" w:rsidRPr="00B978A1">
              <w:rPr>
                <w:kern w:val="16"/>
                <w:sz w:val="20"/>
                <w:szCs w:val="20"/>
              </w:rPr>
              <w:t>(страниц) в докум</w:t>
            </w:r>
            <w:r w:rsidR="00B978A1" w:rsidRPr="00B978A1">
              <w:rPr>
                <w:kern w:val="16"/>
                <w:sz w:val="20"/>
                <w:szCs w:val="20"/>
              </w:rPr>
              <w:t>енте</w:t>
            </w:r>
          </w:p>
        </w:tc>
        <w:tc>
          <w:tcPr>
            <w:tcW w:w="1126" w:type="dxa"/>
            <w:vMerge w:val="restart"/>
            <w:tcMar>
              <w:left w:w="57" w:type="dxa"/>
              <w:right w:w="57" w:type="dxa"/>
            </w:tcMar>
            <w:vAlign w:val="center"/>
            <w:hideMark/>
          </w:tcPr>
          <w:p w:rsidR="00231985" w:rsidRPr="00B978A1" w:rsidRDefault="00B978A1" w:rsidP="005F0E6F">
            <w:pPr>
              <w:spacing w:line="360" w:lineRule="auto"/>
              <w:jc w:val="center"/>
              <w:rPr>
                <w:kern w:val="16"/>
                <w:sz w:val="20"/>
                <w:szCs w:val="20"/>
              </w:rPr>
            </w:pPr>
            <w:r w:rsidRPr="00B978A1">
              <w:rPr>
                <w:kern w:val="16"/>
                <w:sz w:val="20"/>
                <w:szCs w:val="20"/>
              </w:rPr>
              <w:t>Номер</w:t>
            </w:r>
          </w:p>
          <w:p w:rsidR="00231985" w:rsidRPr="00B978A1" w:rsidRDefault="00231985" w:rsidP="00B978A1">
            <w:pPr>
              <w:spacing w:line="360" w:lineRule="auto"/>
              <w:jc w:val="center"/>
              <w:rPr>
                <w:kern w:val="16"/>
                <w:sz w:val="20"/>
                <w:szCs w:val="20"/>
              </w:rPr>
            </w:pPr>
            <w:r w:rsidRPr="00B978A1">
              <w:rPr>
                <w:kern w:val="16"/>
                <w:sz w:val="20"/>
                <w:szCs w:val="20"/>
              </w:rPr>
              <w:t>докум</w:t>
            </w:r>
            <w:r w:rsidR="00B978A1" w:rsidRPr="00B978A1">
              <w:rPr>
                <w:kern w:val="16"/>
                <w:sz w:val="20"/>
                <w:szCs w:val="20"/>
              </w:rPr>
              <w:t>ента</w:t>
            </w:r>
          </w:p>
        </w:tc>
        <w:tc>
          <w:tcPr>
            <w:tcW w:w="1624" w:type="dxa"/>
            <w:vMerge w:val="restart"/>
            <w:tcMar>
              <w:left w:w="57" w:type="dxa"/>
              <w:right w:w="57" w:type="dxa"/>
            </w:tcMar>
            <w:vAlign w:val="center"/>
            <w:hideMark/>
          </w:tcPr>
          <w:p w:rsidR="00231985" w:rsidRPr="00B978A1" w:rsidRDefault="00231985" w:rsidP="005F0E6F">
            <w:pPr>
              <w:pStyle w:val="a8"/>
              <w:spacing w:line="360" w:lineRule="auto"/>
              <w:ind w:right="0" w:firstLine="0"/>
              <w:jc w:val="center"/>
              <w:rPr>
                <w:kern w:val="16"/>
                <w:sz w:val="20"/>
              </w:rPr>
            </w:pPr>
            <w:r w:rsidRPr="00B978A1">
              <w:rPr>
                <w:kern w:val="16"/>
                <w:sz w:val="20"/>
              </w:rPr>
              <w:t xml:space="preserve">Входящий </w:t>
            </w:r>
            <w:r w:rsidR="00B978A1" w:rsidRPr="00B978A1">
              <w:rPr>
                <w:kern w:val="16"/>
                <w:sz w:val="20"/>
              </w:rPr>
              <w:t>номер</w:t>
            </w:r>
          </w:p>
          <w:p w:rsidR="00231985" w:rsidRPr="00B978A1" w:rsidRDefault="00231985" w:rsidP="00B978A1">
            <w:pPr>
              <w:spacing w:line="360" w:lineRule="auto"/>
              <w:jc w:val="center"/>
              <w:rPr>
                <w:kern w:val="16"/>
                <w:sz w:val="20"/>
                <w:szCs w:val="20"/>
              </w:rPr>
            </w:pPr>
            <w:r w:rsidRPr="00B978A1">
              <w:rPr>
                <w:kern w:val="16"/>
                <w:sz w:val="20"/>
                <w:szCs w:val="20"/>
              </w:rPr>
              <w:t>сопроводительного докум</w:t>
            </w:r>
            <w:r w:rsidR="00B978A1" w:rsidRPr="00B978A1">
              <w:rPr>
                <w:kern w:val="16"/>
                <w:sz w:val="20"/>
                <w:szCs w:val="20"/>
              </w:rPr>
              <w:t>ента</w:t>
            </w:r>
            <w:r w:rsidRPr="00B978A1">
              <w:rPr>
                <w:kern w:val="16"/>
                <w:sz w:val="20"/>
                <w:szCs w:val="20"/>
              </w:rPr>
              <w:t xml:space="preserve"> и дата</w:t>
            </w:r>
          </w:p>
        </w:tc>
        <w:tc>
          <w:tcPr>
            <w:tcW w:w="929" w:type="dxa"/>
            <w:vMerge w:val="restart"/>
            <w:tcMar>
              <w:left w:w="57" w:type="dxa"/>
              <w:right w:w="57" w:type="dxa"/>
            </w:tcMar>
            <w:vAlign w:val="center"/>
            <w:hideMark/>
          </w:tcPr>
          <w:p w:rsidR="00231985" w:rsidRPr="00B978A1" w:rsidRDefault="00231985" w:rsidP="00B978A1">
            <w:pPr>
              <w:spacing w:line="360" w:lineRule="auto"/>
              <w:jc w:val="center"/>
              <w:rPr>
                <w:kern w:val="16"/>
                <w:sz w:val="20"/>
                <w:szCs w:val="20"/>
              </w:rPr>
            </w:pPr>
            <w:r w:rsidRPr="00B978A1">
              <w:rPr>
                <w:kern w:val="16"/>
                <w:sz w:val="20"/>
                <w:szCs w:val="20"/>
              </w:rPr>
              <w:t>Подп</w:t>
            </w:r>
            <w:r w:rsidR="00B978A1" w:rsidRPr="00B978A1">
              <w:rPr>
                <w:kern w:val="16"/>
                <w:sz w:val="20"/>
                <w:szCs w:val="20"/>
              </w:rPr>
              <w:t>ись</w:t>
            </w:r>
          </w:p>
        </w:tc>
        <w:tc>
          <w:tcPr>
            <w:tcW w:w="851" w:type="dxa"/>
            <w:vMerge w:val="restart"/>
            <w:tcMar>
              <w:left w:w="57" w:type="dxa"/>
              <w:right w:w="57" w:type="dxa"/>
            </w:tcMar>
            <w:vAlign w:val="center"/>
            <w:hideMark/>
          </w:tcPr>
          <w:p w:rsidR="00231985" w:rsidRPr="00B978A1" w:rsidRDefault="00231985" w:rsidP="005F0E6F">
            <w:pPr>
              <w:spacing w:line="360" w:lineRule="auto"/>
              <w:jc w:val="center"/>
              <w:rPr>
                <w:kern w:val="16"/>
                <w:sz w:val="20"/>
                <w:szCs w:val="20"/>
              </w:rPr>
            </w:pPr>
            <w:r w:rsidRPr="00B978A1">
              <w:rPr>
                <w:kern w:val="16"/>
                <w:sz w:val="20"/>
                <w:szCs w:val="20"/>
              </w:rPr>
              <w:t>Дата</w:t>
            </w:r>
          </w:p>
        </w:tc>
      </w:tr>
      <w:tr w:rsidR="00AE120B" w:rsidRPr="00037F86" w:rsidTr="002645ED">
        <w:trPr>
          <w:cantSplit/>
          <w:trHeight w:val="1409"/>
        </w:trPr>
        <w:tc>
          <w:tcPr>
            <w:tcW w:w="434" w:type="dxa"/>
            <w:vMerge/>
            <w:tcBorders>
              <w:bottom w:val="single" w:sz="2" w:space="0" w:color="auto"/>
            </w:tcBorders>
            <w:tcMar>
              <w:left w:w="57" w:type="dxa"/>
              <w:right w:w="57" w:type="dxa"/>
            </w:tcMar>
            <w:vAlign w:val="center"/>
            <w:hideMark/>
          </w:tcPr>
          <w:p w:rsidR="00231985" w:rsidRPr="00037F86" w:rsidRDefault="00231985" w:rsidP="005F0E6F">
            <w:pPr>
              <w:spacing w:line="360" w:lineRule="auto"/>
              <w:jc w:val="center"/>
              <w:rPr>
                <w:kern w:val="16"/>
              </w:rPr>
            </w:pPr>
          </w:p>
        </w:tc>
        <w:tc>
          <w:tcPr>
            <w:tcW w:w="984" w:type="dxa"/>
            <w:tcMar>
              <w:left w:w="57" w:type="dxa"/>
              <w:right w:w="57" w:type="dxa"/>
            </w:tcMar>
            <w:vAlign w:val="center"/>
            <w:hideMark/>
          </w:tcPr>
          <w:p w:rsidR="00231985" w:rsidRPr="00B978A1" w:rsidRDefault="00231985" w:rsidP="00B978A1">
            <w:pPr>
              <w:spacing w:line="360" w:lineRule="auto"/>
              <w:ind w:left="-57" w:right="-57"/>
              <w:jc w:val="center"/>
              <w:rPr>
                <w:kern w:val="16"/>
                <w:sz w:val="20"/>
                <w:szCs w:val="20"/>
              </w:rPr>
            </w:pPr>
            <w:r w:rsidRPr="00B978A1">
              <w:rPr>
                <w:kern w:val="16"/>
                <w:sz w:val="20"/>
                <w:szCs w:val="20"/>
              </w:rPr>
              <w:t>измененных</w:t>
            </w:r>
          </w:p>
        </w:tc>
        <w:tc>
          <w:tcPr>
            <w:tcW w:w="984" w:type="dxa"/>
            <w:tcMar>
              <w:left w:w="57" w:type="dxa"/>
              <w:right w:w="57" w:type="dxa"/>
            </w:tcMar>
            <w:vAlign w:val="center"/>
            <w:hideMark/>
          </w:tcPr>
          <w:p w:rsidR="00231985" w:rsidRPr="00B978A1" w:rsidRDefault="00231985" w:rsidP="005F0E6F">
            <w:pPr>
              <w:spacing w:line="360" w:lineRule="auto"/>
              <w:jc w:val="center"/>
              <w:rPr>
                <w:kern w:val="16"/>
                <w:sz w:val="20"/>
                <w:szCs w:val="20"/>
              </w:rPr>
            </w:pPr>
            <w:r w:rsidRPr="00B978A1">
              <w:rPr>
                <w:kern w:val="16"/>
                <w:sz w:val="20"/>
                <w:szCs w:val="20"/>
              </w:rPr>
              <w:t>замененных</w:t>
            </w:r>
          </w:p>
        </w:tc>
        <w:tc>
          <w:tcPr>
            <w:tcW w:w="958" w:type="dxa"/>
            <w:tcMar>
              <w:left w:w="57" w:type="dxa"/>
              <w:right w:w="57" w:type="dxa"/>
            </w:tcMar>
            <w:vAlign w:val="center"/>
            <w:hideMark/>
          </w:tcPr>
          <w:p w:rsidR="00231985" w:rsidRPr="00B978A1" w:rsidRDefault="00231985" w:rsidP="005F0E6F">
            <w:pPr>
              <w:spacing w:line="360" w:lineRule="auto"/>
              <w:jc w:val="center"/>
              <w:rPr>
                <w:kern w:val="16"/>
                <w:sz w:val="20"/>
                <w:szCs w:val="20"/>
              </w:rPr>
            </w:pPr>
            <w:r w:rsidRPr="00B978A1">
              <w:rPr>
                <w:kern w:val="16"/>
                <w:sz w:val="20"/>
                <w:szCs w:val="20"/>
              </w:rPr>
              <w:t>новых</w:t>
            </w:r>
          </w:p>
        </w:tc>
        <w:tc>
          <w:tcPr>
            <w:tcW w:w="933" w:type="dxa"/>
            <w:tcMar>
              <w:left w:w="57" w:type="dxa"/>
              <w:right w:w="57" w:type="dxa"/>
            </w:tcMar>
            <w:vAlign w:val="center"/>
            <w:hideMark/>
          </w:tcPr>
          <w:p w:rsidR="00231985" w:rsidRPr="00B978A1" w:rsidRDefault="00231985" w:rsidP="00B978A1">
            <w:pPr>
              <w:spacing w:line="360" w:lineRule="auto"/>
              <w:ind w:left="-109" w:right="-58"/>
              <w:jc w:val="center"/>
              <w:rPr>
                <w:kern w:val="16"/>
                <w:sz w:val="20"/>
                <w:szCs w:val="20"/>
              </w:rPr>
            </w:pPr>
            <w:r w:rsidRPr="00B978A1">
              <w:rPr>
                <w:kern w:val="16"/>
                <w:sz w:val="20"/>
                <w:szCs w:val="20"/>
              </w:rPr>
              <w:t>аннулированных</w:t>
            </w:r>
          </w:p>
        </w:tc>
        <w:tc>
          <w:tcPr>
            <w:tcW w:w="1276" w:type="dxa"/>
            <w:vMerge/>
            <w:tcMar>
              <w:left w:w="57" w:type="dxa"/>
              <w:right w:w="57" w:type="dxa"/>
            </w:tcMar>
            <w:vAlign w:val="center"/>
            <w:hideMark/>
          </w:tcPr>
          <w:p w:rsidR="00231985" w:rsidRPr="009B10DC" w:rsidRDefault="00231985" w:rsidP="005F0E6F">
            <w:pPr>
              <w:spacing w:line="360" w:lineRule="auto"/>
              <w:jc w:val="center"/>
              <w:rPr>
                <w:kern w:val="16"/>
              </w:rPr>
            </w:pPr>
          </w:p>
        </w:tc>
        <w:tc>
          <w:tcPr>
            <w:tcW w:w="1126" w:type="dxa"/>
            <w:vMerge/>
            <w:tcMar>
              <w:left w:w="57" w:type="dxa"/>
              <w:right w:w="57" w:type="dxa"/>
            </w:tcMar>
            <w:vAlign w:val="center"/>
            <w:hideMark/>
          </w:tcPr>
          <w:p w:rsidR="00231985" w:rsidRPr="009B10DC" w:rsidRDefault="00231985" w:rsidP="005F0E6F">
            <w:pPr>
              <w:spacing w:line="360" w:lineRule="auto"/>
              <w:jc w:val="center"/>
              <w:rPr>
                <w:kern w:val="16"/>
              </w:rPr>
            </w:pPr>
          </w:p>
        </w:tc>
        <w:tc>
          <w:tcPr>
            <w:tcW w:w="1624" w:type="dxa"/>
            <w:vMerge/>
            <w:tcMar>
              <w:left w:w="57" w:type="dxa"/>
              <w:right w:w="57" w:type="dxa"/>
            </w:tcMar>
            <w:vAlign w:val="center"/>
            <w:hideMark/>
          </w:tcPr>
          <w:p w:rsidR="00231985" w:rsidRPr="009B10DC" w:rsidRDefault="00231985" w:rsidP="005F0E6F">
            <w:pPr>
              <w:spacing w:line="360" w:lineRule="auto"/>
              <w:jc w:val="center"/>
              <w:rPr>
                <w:kern w:val="16"/>
              </w:rPr>
            </w:pPr>
          </w:p>
        </w:tc>
        <w:tc>
          <w:tcPr>
            <w:tcW w:w="929" w:type="dxa"/>
            <w:vMerge/>
            <w:tcMar>
              <w:left w:w="57" w:type="dxa"/>
              <w:right w:w="57" w:type="dxa"/>
            </w:tcMar>
            <w:vAlign w:val="center"/>
            <w:hideMark/>
          </w:tcPr>
          <w:p w:rsidR="00231985" w:rsidRPr="009B10DC" w:rsidRDefault="00231985" w:rsidP="005F0E6F">
            <w:pPr>
              <w:spacing w:line="360" w:lineRule="auto"/>
              <w:jc w:val="center"/>
              <w:rPr>
                <w:kern w:val="16"/>
              </w:rPr>
            </w:pPr>
          </w:p>
        </w:tc>
        <w:tc>
          <w:tcPr>
            <w:tcW w:w="851" w:type="dxa"/>
            <w:vMerge/>
            <w:tcMar>
              <w:left w:w="57" w:type="dxa"/>
              <w:right w:w="57" w:type="dxa"/>
            </w:tcMar>
            <w:vAlign w:val="center"/>
            <w:hideMark/>
          </w:tcPr>
          <w:p w:rsidR="00231985" w:rsidRPr="009B10DC" w:rsidRDefault="00231985" w:rsidP="005F0E6F">
            <w:pPr>
              <w:spacing w:line="360" w:lineRule="auto"/>
              <w:jc w:val="center"/>
              <w:rPr>
                <w:kern w:val="16"/>
              </w:rPr>
            </w:pPr>
          </w:p>
        </w:tc>
      </w:tr>
      <w:tr w:rsidR="00AE120B" w:rsidRPr="00037F86" w:rsidTr="002645ED">
        <w:trPr>
          <w:cantSplit/>
          <w:trHeight w:val="488"/>
        </w:trPr>
        <w:tc>
          <w:tcPr>
            <w:tcW w:w="434" w:type="dxa"/>
            <w:tcBorders>
              <w:top w:val="single" w:sz="2" w:space="0" w:color="auto"/>
            </w:tcBorders>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488"/>
        </w:trPr>
        <w:tc>
          <w:tcPr>
            <w:tcW w:w="43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84" w:type="dxa"/>
            <w:tcMar>
              <w:left w:w="57" w:type="dxa"/>
              <w:right w:w="57" w:type="dxa"/>
            </w:tcMar>
            <w:vAlign w:val="center"/>
          </w:tcPr>
          <w:p w:rsidR="00231985" w:rsidRPr="00037F86" w:rsidRDefault="00231985" w:rsidP="005F0E6F">
            <w:pPr>
              <w:spacing w:line="360" w:lineRule="auto"/>
              <w:jc w:val="center"/>
              <w:rPr>
                <w:kern w:val="16"/>
              </w:rPr>
            </w:pPr>
          </w:p>
        </w:tc>
        <w:tc>
          <w:tcPr>
            <w:tcW w:w="958" w:type="dxa"/>
            <w:tcMar>
              <w:left w:w="57" w:type="dxa"/>
              <w:right w:w="57" w:type="dxa"/>
            </w:tcMar>
            <w:vAlign w:val="center"/>
          </w:tcPr>
          <w:p w:rsidR="00231985" w:rsidRPr="00037F86" w:rsidRDefault="00231985" w:rsidP="005F0E6F">
            <w:pPr>
              <w:spacing w:line="360" w:lineRule="auto"/>
              <w:jc w:val="center"/>
              <w:rPr>
                <w:kern w:val="16"/>
              </w:rPr>
            </w:pPr>
          </w:p>
        </w:tc>
        <w:tc>
          <w:tcPr>
            <w:tcW w:w="933" w:type="dxa"/>
            <w:tcMar>
              <w:left w:w="57" w:type="dxa"/>
              <w:right w:w="57" w:type="dxa"/>
            </w:tcMar>
            <w:vAlign w:val="center"/>
          </w:tcPr>
          <w:p w:rsidR="00231985" w:rsidRPr="00037F86" w:rsidRDefault="00231985" w:rsidP="005F0E6F">
            <w:pPr>
              <w:spacing w:line="360" w:lineRule="auto"/>
              <w:jc w:val="center"/>
              <w:rPr>
                <w:kern w:val="16"/>
              </w:rPr>
            </w:pPr>
          </w:p>
        </w:tc>
        <w:tc>
          <w:tcPr>
            <w:tcW w:w="1276" w:type="dxa"/>
            <w:tcMar>
              <w:left w:w="57" w:type="dxa"/>
              <w:right w:w="57" w:type="dxa"/>
            </w:tcMar>
            <w:vAlign w:val="center"/>
          </w:tcPr>
          <w:p w:rsidR="00231985" w:rsidRPr="00037F86" w:rsidRDefault="00231985" w:rsidP="005F0E6F">
            <w:pPr>
              <w:spacing w:line="360" w:lineRule="auto"/>
              <w:jc w:val="center"/>
              <w:rPr>
                <w:kern w:val="16"/>
              </w:rPr>
            </w:pPr>
          </w:p>
        </w:tc>
        <w:tc>
          <w:tcPr>
            <w:tcW w:w="1126" w:type="dxa"/>
            <w:tcMar>
              <w:left w:w="57" w:type="dxa"/>
              <w:right w:w="57" w:type="dxa"/>
            </w:tcMar>
            <w:vAlign w:val="center"/>
          </w:tcPr>
          <w:p w:rsidR="00231985" w:rsidRPr="00037F86" w:rsidRDefault="00231985" w:rsidP="005F0E6F">
            <w:pPr>
              <w:spacing w:line="360" w:lineRule="auto"/>
              <w:jc w:val="center"/>
              <w:rPr>
                <w:kern w:val="16"/>
              </w:rPr>
            </w:pPr>
          </w:p>
        </w:tc>
        <w:tc>
          <w:tcPr>
            <w:tcW w:w="1624" w:type="dxa"/>
            <w:tcMar>
              <w:left w:w="57" w:type="dxa"/>
              <w:right w:w="57" w:type="dxa"/>
            </w:tcMar>
            <w:vAlign w:val="center"/>
          </w:tcPr>
          <w:p w:rsidR="00231985" w:rsidRPr="00037F86" w:rsidRDefault="00231985" w:rsidP="005F0E6F">
            <w:pPr>
              <w:spacing w:line="360" w:lineRule="auto"/>
              <w:jc w:val="center"/>
              <w:rPr>
                <w:kern w:val="16"/>
              </w:rPr>
            </w:pPr>
          </w:p>
        </w:tc>
        <w:tc>
          <w:tcPr>
            <w:tcW w:w="929" w:type="dxa"/>
            <w:tcMar>
              <w:left w:w="57" w:type="dxa"/>
              <w:right w:w="57" w:type="dxa"/>
            </w:tcMar>
            <w:vAlign w:val="center"/>
          </w:tcPr>
          <w:p w:rsidR="00231985" w:rsidRPr="00037F86" w:rsidRDefault="00231985" w:rsidP="005F0E6F">
            <w:pPr>
              <w:spacing w:line="360" w:lineRule="auto"/>
              <w:jc w:val="center"/>
              <w:rPr>
                <w:kern w:val="16"/>
              </w:rPr>
            </w:pPr>
          </w:p>
        </w:tc>
        <w:tc>
          <w:tcPr>
            <w:tcW w:w="851" w:type="dxa"/>
            <w:tcMar>
              <w:left w:w="57" w:type="dxa"/>
              <w:right w:w="57" w:type="dxa"/>
            </w:tcMar>
            <w:vAlign w:val="center"/>
          </w:tcPr>
          <w:p w:rsidR="00231985" w:rsidRPr="00037F86" w:rsidRDefault="00231985" w:rsidP="005F0E6F">
            <w:pPr>
              <w:spacing w:line="360" w:lineRule="auto"/>
              <w:jc w:val="center"/>
              <w:rPr>
                <w:kern w:val="16"/>
              </w:rPr>
            </w:pPr>
          </w:p>
        </w:tc>
      </w:tr>
      <w:tr w:rsidR="00AE120B" w:rsidRPr="00037F86" w:rsidTr="002645ED">
        <w:trPr>
          <w:cantSplit/>
          <w:trHeight w:val="564"/>
        </w:trPr>
        <w:tc>
          <w:tcPr>
            <w:tcW w:w="434" w:type="dxa"/>
            <w:tcMar>
              <w:left w:w="57" w:type="dxa"/>
              <w:right w:w="57" w:type="dxa"/>
            </w:tcMar>
            <w:vAlign w:val="center"/>
          </w:tcPr>
          <w:p w:rsidR="009B10DC" w:rsidRPr="00037F86" w:rsidRDefault="009B10DC" w:rsidP="005F0E6F">
            <w:pPr>
              <w:spacing w:line="360" w:lineRule="auto"/>
              <w:jc w:val="center"/>
              <w:rPr>
                <w:kern w:val="16"/>
              </w:rPr>
            </w:pPr>
          </w:p>
        </w:tc>
        <w:tc>
          <w:tcPr>
            <w:tcW w:w="984" w:type="dxa"/>
            <w:tcMar>
              <w:left w:w="57" w:type="dxa"/>
              <w:right w:w="57" w:type="dxa"/>
            </w:tcMar>
            <w:vAlign w:val="center"/>
          </w:tcPr>
          <w:p w:rsidR="009B10DC" w:rsidRPr="00037F86" w:rsidRDefault="009B10DC" w:rsidP="005F0E6F">
            <w:pPr>
              <w:spacing w:line="360" w:lineRule="auto"/>
              <w:jc w:val="center"/>
              <w:rPr>
                <w:kern w:val="16"/>
              </w:rPr>
            </w:pPr>
          </w:p>
        </w:tc>
        <w:tc>
          <w:tcPr>
            <w:tcW w:w="984" w:type="dxa"/>
            <w:tcMar>
              <w:left w:w="57" w:type="dxa"/>
              <w:right w:w="57" w:type="dxa"/>
            </w:tcMar>
            <w:vAlign w:val="center"/>
          </w:tcPr>
          <w:p w:rsidR="009B10DC" w:rsidRPr="00037F86" w:rsidRDefault="009B10DC" w:rsidP="005F0E6F">
            <w:pPr>
              <w:spacing w:line="360" w:lineRule="auto"/>
              <w:jc w:val="center"/>
              <w:rPr>
                <w:kern w:val="16"/>
              </w:rPr>
            </w:pPr>
          </w:p>
        </w:tc>
        <w:tc>
          <w:tcPr>
            <w:tcW w:w="958" w:type="dxa"/>
            <w:tcMar>
              <w:left w:w="57" w:type="dxa"/>
              <w:right w:w="57" w:type="dxa"/>
            </w:tcMar>
            <w:vAlign w:val="center"/>
          </w:tcPr>
          <w:p w:rsidR="009B10DC" w:rsidRPr="00037F86" w:rsidRDefault="009B10DC" w:rsidP="005F0E6F">
            <w:pPr>
              <w:spacing w:line="360" w:lineRule="auto"/>
              <w:jc w:val="center"/>
              <w:rPr>
                <w:kern w:val="16"/>
              </w:rPr>
            </w:pPr>
          </w:p>
        </w:tc>
        <w:tc>
          <w:tcPr>
            <w:tcW w:w="933" w:type="dxa"/>
            <w:tcMar>
              <w:left w:w="57" w:type="dxa"/>
              <w:right w:w="57" w:type="dxa"/>
            </w:tcMar>
            <w:vAlign w:val="center"/>
          </w:tcPr>
          <w:p w:rsidR="009B10DC" w:rsidRPr="00037F86" w:rsidRDefault="009B10DC" w:rsidP="005F0E6F">
            <w:pPr>
              <w:spacing w:line="360" w:lineRule="auto"/>
              <w:jc w:val="center"/>
              <w:rPr>
                <w:kern w:val="16"/>
              </w:rPr>
            </w:pPr>
          </w:p>
        </w:tc>
        <w:tc>
          <w:tcPr>
            <w:tcW w:w="1276" w:type="dxa"/>
            <w:tcMar>
              <w:left w:w="57" w:type="dxa"/>
              <w:right w:w="57" w:type="dxa"/>
            </w:tcMar>
            <w:vAlign w:val="center"/>
          </w:tcPr>
          <w:p w:rsidR="009B10DC" w:rsidRPr="00037F86" w:rsidRDefault="009B10DC" w:rsidP="005F0E6F">
            <w:pPr>
              <w:spacing w:line="360" w:lineRule="auto"/>
              <w:jc w:val="center"/>
              <w:rPr>
                <w:kern w:val="16"/>
              </w:rPr>
            </w:pPr>
          </w:p>
        </w:tc>
        <w:tc>
          <w:tcPr>
            <w:tcW w:w="1126" w:type="dxa"/>
            <w:tcMar>
              <w:left w:w="57" w:type="dxa"/>
              <w:right w:w="57" w:type="dxa"/>
            </w:tcMar>
            <w:vAlign w:val="center"/>
          </w:tcPr>
          <w:p w:rsidR="009B10DC" w:rsidRPr="00037F86" w:rsidRDefault="009B10DC" w:rsidP="005F0E6F">
            <w:pPr>
              <w:spacing w:line="360" w:lineRule="auto"/>
              <w:jc w:val="center"/>
              <w:rPr>
                <w:kern w:val="16"/>
              </w:rPr>
            </w:pPr>
          </w:p>
        </w:tc>
        <w:tc>
          <w:tcPr>
            <w:tcW w:w="1624" w:type="dxa"/>
            <w:tcMar>
              <w:left w:w="57" w:type="dxa"/>
              <w:right w:w="57" w:type="dxa"/>
            </w:tcMar>
            <w:vAlign w:val="center"/>
          </w:tcPr>
          <w:p w:rsidR="009B10DC" w:rsidRPr="00037F86" w:rsidRDefault="009B10DC" w:rsidP="005F0E6F">
            <w:pPr>
              <w:spacing w:line="360" w:lineRule="auto"/>
              <w:jc w:val="center"/>
              <w:rPr>
                <w:kern w:val="16"/>
              </w:rPr>
            </w:pPr>
          </w:p>
        </w:tc>
        <w:tc>
          <w:tcPr>
            <w:tcW w:w="929" w:type="dxa"/>
            <w:tcMar>
              <w:left w:w="57" w:type="dxa"/>
              <w:right w:w="57" w:type="dxa"/>
            </w:tcMar>
            <w:vAlign w:val="center"/>
          </w:tcPr>
          <w:p w:rsidR="009B10DC" w:rsidRPr="00037F86" w:rsidRDefault="009B10DC" w:rsidP="005F0E6F">
            <w:pPr>
              <w:spacing w:line="360" w:lineRule="auto"/>
              <w:jc w:val="center"/>
              <w:rPr>
                <w:kern w:val="16"/>
              </w:rPr>
            </w:pPr>
          </w:p>
        </w:tc>
        <w:tc>
          <w:tcPr>
            <w:tcW w:w="851" w:type="dxa"/>
            <w:tcMar>
              <w:left w:w="57" w:type="dxa"/>
              <w:right w:w="57" w:type="dxa"/>
            </w:tcMar>
            <w:vAlign w:val="center"/>
          </w:tcPr>
          <w:p w:rsidR="009B10DC" w:rsidRPr="00037F86" w:rsidRDefault="009B10DC" w:rsidP="005F0E6F">
            <w:pPr>
              <w:spacing w:line="360" w:lineRule="auto"/>
              <w:jc w:val="center"/>
              <w:rPr>
                <w:kern w:val="16"/>
              </w:rPr>
            </w:pPr>
          </w:p>
        </w:tc>
      </w:tr>
    </w:tbl>
    <w:p w:rsidR="00DD1A69" w:rsidRPr="0033034F" w:rsidRDefault="00DD1A69" w:rsidP="00EA0FBE">
      <w:pPr>
        <w:spacing w:after="200" w:line="276" w:lineRule="auto"/>
      </w:pPr>
    </w:p>
    <w:sectPr w:rsidR="00DD1A69" w:rsidRPr="0033034F" w:rsidSect="006E79B9">
      <w:headerReference w:type="default" r:id="rId41"/>
      <w:footerReference w:type="default" r:id="rId42"/>
      <w:pgSz w:w="11906" w:h="16838"/>
      <w:pgMar w:top="709"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7D11" w:rsidRDefault="00967D11" w:rsidP="006E4D05">
      <w:r>
        <w:separator/>
      </w:r>
    </w:p>
  </w:endnote>
  <w:endnote w:type="continuationSeparator" w:id="0">
    <w:p w:rsidR="00967D11" w:rsidRDefault="00967D11" w:rsidP="006E4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67F" w:rsidRDefault="00B3367F">
    <w:pPr>
      <w:pStyle w:val="a5"/>
    </w:pPr>
    <w:r>
      <w:rPr>
        <w:noProof/>
        <w:lang w:eastAsia="ru-RU"/>
      </w:rPr>
      <mc:AlternateContent>
        <mc:Choice Requires="wps">
          <w:drawing>
            <wp:anchor distT="0" distB="0" distL="114300" distR="114300" simplePos="0" relativeHeight="252006400" behindDoc="0" locked="0" layoutInCell="1" allowOverlap="1" wp14:anchorId="53FE8434" wp14:editId="6622A145">
              <wp:simplePos x="0" y="0"/>
              <wp:positionH relativeFrom="column">
                <wp:posOffset>5014595</wp:posOffset>
              </wp:positionH>
              <wp:positionV relativeFrom="paragraph">
                <wp:posOffset>322580</wp:posOffset>
              </wp:positionV>
              <wp:extent cx="996315" cy="154940"/>
              <wp:effectExtent l="0" t="0" r="13335" b="0"/>
              <wp:wrapNone/>
              <wp:docPr id="230" name="Поле 230"/>
              <wp:cNvGraphicFramePr/>
              <a:graphic xmlns:a="http://schemas.openxmlformats.org/drawingml/2006/main">
                <a:graphicData uri="http://schemas.microsoft.com/office/word/2010/wordprocessingShape">
                  <wps:wsp>
                    <wps:cNvSpPr txBox="1"/>
                    <wps:spPr>
                      <a:xfrm>
                        <a:off x="0" y="0"/>
                        <a:ext cx="996315" cy="1549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3367F" w:rsidRPr="005A6662" w:rsidRDefault="00B3367F" w:rsidP="005A6662">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53FE8434" id="_x0000_t202" coordsize="21600,21600" o:spt="202" path="m,l,21600r21600,l21600,xe">
              <v:stroke joinstyle="miter"/>
              <v:path gradientshapeok="t" o:connecttype="rect"/>
            </v:shapetype>
            <v:shape id="Поле 230" o:spid="_x0000_s1128" type="#_x0000_t202" style="position:absolute;margin-left:394.85pt;margin-top:25.4pt;width:78.45pt;height:12.2pt;z-index:252006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XuiAIAAF0FAAAOAAAAZHJzL2Uyb0RvYy54bWysVMFu2zAMvQ/YPwi6r06atluDOkXWosOA&#10;oi3WDj0rstQYk0RNYmJnP7Ov2GnAviGfNEq206LbpcMuMk0+UuQjqZPT1hq2ViHW4Eo+3htxppyE&#10;qnYPJf98d/HmHWcRhauEAadKvlGRn85evzpp/FTtwxJMpQKjIC5OG1/yJaKfFkWUS2VF3AOvHBk1&#10;BCuQfsNDUQXRUHRriv3R6KhoIFQ+gFQxkva8M/JZjq+1knitdVTITMkpN8xnyOcincXsREwfgvDL&#10;WvZpiH/Iwora0aW7UOcCBVuF+o9QtpYBImjck2AL0LqWKtdA1YxHz6q5XQqvci1ETvQ7muL/Cyuv&#10;1jeB1VXJ9yfEjxOWmrT9vv21/bn9wZKOGGp8nBLw1hMU2/fQUqcHfSRlKrzVwaYvlcTITrE2O35V&#10;i0yS8vj4aDI+5EySaXx4cHyQoxePzj5E/KDAsiSUPFD7MqtifRmREiHoAEl3ObiojcktNI41JT+a&#10;HI6yw85CHsYlrMrD0IdJBXWJZwk3RiWMcZ+UJjJy/kmRx1CdmcDWggZISKkc5tJzXEInlKYkXuLY&#10;4x+zeolzV8dwMzjcOdvaQcjVP0u7+jKkrDs8Efmk7iRiu2jzFEzeDo1dQLWhfgfodiZ6eVFTVy5F&#10;xBsRaEmoxbT4eE2HNkDsQy9xtoTw7W/6hKfZJStnDS1dyePXlQiKM/PR0VSnDR2EMAiLQXArewbU&#10;hjE9KV5mkRwCmkHUAew9vQfzdAuZhJN0V8lxEM+wW316T6SazzOI9tALvHS3XqbQqStpxu7aexF8&#10;P4hIE3wFwzqK6bN57LDJ08F8haDrPKyJ2I7FnnDa4TzD/XuTHomn/xn1+CrOfgMAAP//AwBQSwME&#10;FAAGAAgAAAAhABEhdnDfAAAACQEAAA8AAABkcnMvZG93bnJldi54bWxMj8tOwzAQRfdI/IM1SOyo&#10;3YqmbYhTIR47nm2RYOfEJomwx5HtpOHvGVawHN2jO+cW28lZNpoQO48S5jMBzGDtdYeNhMP+/mIN&#10;LCaFWlmPRsK3ibAtT08KlWt/xFcz7lLDqARjriS0KfU557FujVNx5nuDlH364FSiMzRcB3Wkcmf5&#10;QoiMO9UhfWhVb25aU3/tBifBvsfwUIn0Md42j+nlmQ9vd/MnKc/PpusrYMlM6Q+GX31Sh5KcKj+g&#10;jsxKWK03K0IlLAVNIGBzmWXAKkqWC+Blwf8vKH8AAAD//wMAUEsBAi0AFAAGAAgAAAAhALaDOJL+&#10;AAAA4QEAABMAAAAAAAAAAAAAAAAAAAAAAFtDb250ZW50X1R5cGVzXS54bWxQSwECLQAUAAYACAAA&#10;ACEAOP0h/9YAAACUAQAACwAAAAAAAAAAAAAAAAAvAQAAX3JlbHMvLnJlbHNQSwECLQAUAAYACAAA&#10;ACEAf4Bl7ogCAABdBQAADgAAAAAAAAAAAAAAAAAuAgAAZHJzL2Uyb0RvYy54bWxQSwECLQAUAAYA&#10;CAAAACEAESF2cN8AAAAJAQAADwAAAAAAAAAAAAAAAADiBAAAZHJzL2Rvd25yZXYueG1sUEsFBgAA&#10;AAAEAAQA8wAAAO4FAAAAAA==&#10;" filled="f" stroked="f" strokeweight=".5pt">
              <v:textbox inset="0,0,0,0">
                <w:txbxContent>
                  <w:p w:rsidR="00B3367F" w:rsidRPr="005A6662" w:rsidRDefault="00B3367F" w:rsidP="005A6662">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04352" behindDoc="0" locked="0" layoutInCell="1" allowOverlap="1" wp14:anchorId="5991C0DC" wp14:editId="47A0AE3C">
              <wp:simplePos x="0" y="0"/>
              <wp:positionH relativeFrom="column">
                <wp:posOffset>2515235</wp:posOffset>
              </wp:positionH>
              <wp:positionV relativeFrom="paragraph">
                <wp:posOffset>323850</wp:posOffset>
              </wp:positionV>
              <wp:extent cx="996315" cy="154940"/>
              <wp:effectExtent l="0" t="0" r="13335" b="0"/>
              <wp:wrapNone/>
              <wp:docPr id="229" name="Поле 229"/>
              <wp:cNvGraphicFramePr/>
              <a:graphic xmlns:a="http://schemas.openxmlformats.org/drawingml/2006/main">
                <a:graphicData uri="http://schemas.microsoft.com/office/word/2010/wordprocessingShape">
                  <wps:wsp>
                    <wps:cNvSpPr txBox="1"/>
                    <wps:spPr>
                      <a:xfrm>
                        <a:off x="0" y="0"/>
                        <a:ext cx="996315" cy="1549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3367F" w:rsidRPr="005A6662" w:rsidRDefault="00B3367F">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5991C0DC" id="Поле 229" o:spid="_x0000_s1129" type="#_x0000_t202" style="position:absolute;margin-left:198.05pt;margin-top:25.5pt;width:78.45pt;height:12.2pt;z-index:252004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NXiQIAAF0FAAAOAAAAZHJzL2Uyb0RvYy54bWysVMFu2zAMvQ/YPwi6L07SJmiCOkXWIsOA&#10;oi2WDj0rspQYk0RNUmJnP7Ov2GnAviGfNEq20yLbpcMuMk0+UuQjqcurWiuyE86XYHI66PUpEYZD&#10;UZp1Tj8/Lt5dUOIDMwVTYERO98LTq9nbN5eVnYohbEAVwhEMYvy0sjndhGCnWeb5Rmjme2CFQaME&#10;p1nAX7fOCscqjK5VNuz3x1kFrrAOuPAetTeNkc5SfCkFD/dSehGIyinmFtLp0rmKZza7ZNO1Y3ZT&#10;8jYN9g9ZaFYavPQY6oYFRrau/COULrkDDzL0OOgMpCy5SDVgNYP+STXLDbMi1YLkeHukyf+/sPxu&#10;9+BIWeR0OJxQYpjGJh2+H34dfh5+kKhDhirrpwhcWoSG+j3U2OlO71EZC6+l0/GLJRG0I9f7I7+i&#10;DoSjcjIZnw1GlHA0DUbnk/PEf/bsbJ0PHwRoEoWcOmxfYpXtbn3ARBDaQeJdBhalUqmFypAqp+Oz&#10;UT85HC3ooUzEijQMbZhYUJN4ksJeiYhR5pOQSEbKPyrSGIpr5ciO4QAxzoUJqfQUF9ERJTGJ1zi2&#10;+OesXuPc1NHdDCYcnXVpwKXqT9IuvnQpywaPRL6oO4qhXtVpCs4uusauoNhjvx00O+MtX5TYlVvm&#10;wwNzuCTYYlz8cI+HVIDsQytRsgH37W/6iMfZRSslFS5dTv3XLXOCEvXR4FTHDe0E1wmrTjBbfQ3Y&#10;hgE+KZYnER1cUJ0oHegnfA/m8RY0McPxrpyGTrwOzerje8LFfJ5AuIeWhVuztDyGjl2JM/ZYPzFn&#10;20EMOMF30K0jm57MY4ONngbm2wCyTMMaiW1YbAnHHU4z3L438ZF4+Z9Qz6/i7DcAAAD//wMAUEsD&#10;BBQABgAIAAAAIQBTNnkx3wAAAAkBAAAPAAAAZHJzL2Rvd25yZXYueG1sTI/LTsQwDEX3SPxDZCR2&#10;TFqGzkCpO0I8drxmAAl2aWPaiiapkrRT/h6zgp0tH12fW2xm04uJfOicRUgXCQiytdOdbRBeX+5O&#10;zkGEqKxWvbOE8E0BNuXhQaFy7fZ2S9MuNoJDbMgVQhvjkEsZ6paMCgs3kOXbp/NGRV59I7VXew43&#10;vTxNkpU0qrP8oVUDXbdUf+1Gg9C/B39fJfFjumke4vOTHN9u00fE46P56hJEpDn+wfCrz+pQslPl&#10;RquD6BGWF6uUUYQs5U4MZNmShwphnZ2BLAv5v0H5AwAA//8DAFBLAQItABQABgAIAAAAIQC2gziS&#10;/gAAAOEBAAATAAAAAAAAAAAAAAAAAAAAAABbQ29udGVudF9UeXBlc10ueG1sUEsBAi0AFAAGAAgA&#10;AAAhADj9If/WAAAAlAEAAAsAAAAAAAAAAAAAAAAALwEAAF9yZWxzLy5yZWxzUEsBAi0AFAAGAAgA&#10;AAAhAC5781eJAgAAXQUAAA4AAAAAAAAAAAAAAAAALgIAAGRycy9lMm9Eb2MueG1sUEsBAi0AFAAG&#10;AAgAAAAhAFM2eTHfAAAACQEAAA8AAAAAAAAAAAAAAAAA4wQAAGRycy9kb3ducmV2LnhtbFBLBQYA&#10;AAAABAAEAPMAAADvBQAAAAA=&#10;" filled="f" stroked="f" strokeweight=".5pt">
              <v:textbox inset="0,0,0,0">
                <w:txbxContent>
                  <w:p w:rsidR="00B3367F" w:rsidRPr="005A6662" w:rsidRDefault="00B3367F">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1996160" behindDoc="0" locked="0" layoutInCell="1" allowOverlap="1" wp14:anchorId="319C20C9" wp14:editId="4DA27BB6">
              <wp:simplePos x="0" y="0"/>
              <wp:positionH relativeFrom="column">
                <wp:posOffset>4870450</wp:posOffset>
              </wp:positionH>
              <wp:positionV relativeFrom="paragraph">
                <wp:posOffset>-395605</wp:posOffset>
              </wp:positionV>
              <wp:extent cx="147320" cy="182245"/>
              <wp:effectExtent l="0" t="0" r="5080" b="8255"/>
              <wp:wrapNone/>
              <wp:docPr id="151" name="Поле 151"/>
              <wp:cNvGraphicFramePr/>
              <a:graphic xmlns:a="http://schemas.openxmlformats.org/drawingml/2006/main">
                <a:graphicData uri="http://schemas.microsoft.com/office/word/2010/wordprocessingShape">
                  <wps:wsp>
                    <wps:cNvSpPr txBox="1"/>
                    <wps:spPr>
                      <a:xfrm>
                        <a:off x="0" y="0"/>
                        <a:ext cx="147320" cy="1822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3367F" w:rsidRPr="00685E41" w:rsidRDefault="00B3367F" w:rsidP="00EB169B">
                          <w:pPr>
                            <w:jc w:val="center"/>
                            <w:rPr>
                              <w:sz w:val="20"/>
                              <w:szCs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319C20C9" id="Поле 151" o:spid="_x0000_s1130" type="#_x0000_t202" style="position:absolute;margin-left:383.5pt;margin-top:-31.15pt;width:11.6pt;height:14.35pt;z-index:251996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fLhgIAAF8FAAAOAAAAZHJzL2Uyb0RvYy54bWysVM1uEzEQviPxDpbvdJP0hxJ1U4VWRUhV&#10;W9Ginh2v3aywPWbsZDe8DE/BCYlnyCMx9u6mVeFSxMU7O/PNeH6+8clpaw1bKww1uJKP90acKSeh&#10;qt1DyT/fXbw55ixE4SphwKmSb1Tgp7PXr04aP1UTWIKpFDIK4sK08SVfxuinRRHkUlkR9sArR0YN&#10;aEWkX3woKhQNRbemmIxGR0UDWHkEqUIg7Xln5LMcX2sl47XWQUVmSk65xXxiPhfpLGYnYvqAwi9r&#10;2ach/iELK2pHl+5CnYso2ArrP0LZWiIE0HFPgi1A61qqXANVMx49q+Z2KbzKtVBzgt+1Kfy/sPJq&#10;fYOsrmh2h2POnLA0pO337a/tz+0PlnTUocaHKQFvPUFj+x5aQg/6QMpUeKvRpi+VxMhOvd7s+qva&#10;yGRyOni7PyGLJNP4eDI5OExRikdnjyF+UGBZEkqONL7cVbG+DLGDDpB0l4OL2pg8QuNYU/Kj/cNR&#10;dthZKLhxCasyGfowqaAu8SzFjVEJY9wnpakZOf+kyDRUZwbZWhCBhJTKxVx6jkvohNKUxEsce/xj&#10;Vi9x7uoYbgYXd862doC5+mdpV1+GlHWHp54/qTuJsV20mQX774bBLqDa0LwRup0JXl7UNJVLEeKN&#10;QFoSGiQtfrymQxug7kMvcbYE/PY3fcITd8nKWUNLV/LwdSVQcWY+OmJ12tBBwEFYDIJb2TOgMRBP&#10;KZsskgNGM4gawd7TezBPt5BJOEl3lVxGHH7OYrf89KJINZ9nGG2iF/HS3XqZgqe5JJbdtfcCfU/F&#10;SBy+gmEhxfQZIzts8nQwX0XQdaZram3Xx77ltMWZ8P2Lk56Jp/8Z9fguzn4DAAD//wMAUEsDBBQA&#10;BgAIAAAAIQDSWRl24gAAAAsBAAAPAAAAZHJzL2Rvd25yZXYueG1sTI9RT4NAEITfTfwPlzXxrT0K&#10;CShyNMbEWk00sfUHXGHLUbg9wl0p/nvXJ32cncnsN8V6tr2YcPStIwWrZQQCqXJ1S42Cr/3z4g6E&#10;D5pq3TtCBd/oYV1eXxU6r92FPnHahUZwCflcKzAhDLmUvjJotV+6AYm9oxutDizHRtajvnC57WUc&#10;Ram0uiX+YPSATwarbne2CjbtcbX/mLpmMN3ry+Zt+37anoJStzfz4wOIgHP4C8MvPqNDyUwHd6ba&#10;i15Blma8JShYpHECghPZfRSDOPAlSVKQZSH/byh/AAAA//8DAFBLAQItABQABgAIAAAAIQC2gziS&#10;/gAAAOEBAAATAAAAAAAAAAAAAAAAAAAAAABbQ29udGVudF9UeXBlc10ueG1sUEsBAi0AFAAGAAgA&#10;AAAhADj9If/WAAAAlAEAAAsAAAAAAAAAAAAAAAAALwEAAF9yZWxzLy5yZWxzUEsBAi0AFAAGAAgA&#10;AAAhAOvb98uGAgAAXwUAAA4AAAAAAAAAAAAAAAAALgIAAGRycy9lMm9Eb2MueG1sUEsBAi0AFAAG&#10;AAgAAAAhANJZGXbiAAAACwEAAA8AAAAAAAAAAAAAAAAA4AQAAGRycy9kb3ducmV2LnhtbFBLBQYA&#10;AAAABAAEAPMAAADvBQAAAAA=&#10;" filled="f" stroked="f" strokeweight=".5pt">
              <v:textbox inset="0,0,0,0">
                <w:txbxContent>
                  <w:p w:rsidR="00B3367F" w:rsidRPr="00685E41" w:rsidRDefault="00B3367F" w:rsidP="00EB169B">
                    <w:pPr>
                      <w:jc w:val="center"/>
                      <w:rPr>
                        <w:sz w:val="20"/>
                        <w:szCs w:val="20"/>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67F" w:rsidRDefault="00B3367F">
    <w:pPr>
      <w:pStyle w:val="a5"/>
    </w:pPr>
    <w:r>
      <w:rPr>
        <w:noProof/>
        <w:lang w:eastAsia="ru-RU"/>
      </w:rPr>
      <mc:AlternateContent>
        <mc:Choice Requires="wps">
          <w:drawing>
            <wp:anchor distT="0" distB="0" distL="114300" distR="114300" simplePos="0" relativeHeight="252039168" behindDoc="0" locked="0" layoutInCell="1" allowOverlap="1" wp14:anchorId="13E8877D" wp14:editId="5AA27730">
              <wp:simplePos x="0" y="0"/>
              <wp:positionH relativeFrom="column">
                <wp:posOffset>5068665</wp:posOffset>
              </wp:positionH>
              <wp:positionV relativeFrom="paragraph">
                <wp:posOffset>346665</wp:posOffset>
              </wp:positionV>
              <wp:extent cx="996315" cy="215470"/>
              <wp:effectExtent l="0" t="0" r="13335" b="13335"/>
              <wp:wrapNone/>
              <wp:docPr id="536" name="Поле 233"/>
              <wp:cNvGraphicFramePr/>
              <a:graphic xmlns:a="http://schemas.openxmlformats.org/drawingml/2006/main">
                <a:graphicData uri="http://schemas.microsoft.com/office/word/2010/wordprocessingShape">
                  <wps:wsp>
                    <wps:cNvSpPr txBox="1"/>
                    <wps:spPr>
                      <a:xfrm>
                        <a:off x="0" y="0"/>
                        <a:ext cx="996315" cy="2154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3367F" w:rsidRPr="005A6662" w:rsidRDefault="00B3367F"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3E8877D" id="_x0000_t202" coordsize="21600,21600" o:spt="202" path="m,l,21600r21600,l21600,xe">
              <v:stroke joinstyle="miter"/>
              <v:path gradientshapeok="t" o:connecttype="rect"/>
            </v:shapetype>
            <v:shape id="Поле 233" o:spid="_x0000_s1164" type="#_x0000_t202" style="position:absolute;margin-left:399.1pt;margin-top:27.3pt;width:78.45pt;height:16.95pt;z-index:252039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A8YiQIAAF0FAAAOAAAAZHJzL2Uyb0RvYy54bWysVM1uEzEQviPxDpbvZPNDAo26qUKqIKSo&#10;rUhRz47XblbYHmM72Q0v06fghMQz5JEYe3fTqnAp4uKd9Xwznvnm5/yi1orshfMlmJwOen1KhOFQ&#10;lOY+p19ul2/eU+IDMwVTYEROD8LTi9nrV+eVnYohbEEVwhF0Yvy0sjndhmCnWeb5Vmjme2CFQaUE&#10;p1nAX3efFY5V6F2rbNjvT7IKXGEdcOE93l42SjpL/qUUPFxL6UUgKqcYW0inS+cmntnsnE3vHbPb&#10;krdhsH+IQrPS4KMnV5csMLJz5R+udMkdeJChx0FnIGXJRcoBsxn0n2Wz3jIrUi5Ijrcnmvz/c8uv&#10;9jeOlEVOx6MJJYZpLNLx4fjr+PP4gwxHo8hQZf0UgWuL0FB/gBor3d17vIyJ19Lp+MWUCOqR68OJ&#10;X1EHwvHy7GwyGowp4agaDsZv3yX+s0dj63z4KECTKOTUYfkSq2y/8gEDQWgHiW8ZWJZKpRIqQ6qc&#10;TkbjfjI4adBCmYgVqRlaNzGhJvAkhYMSEaPMZyGRjBR/vEhtKBbKkT3DBmKcCxNS6skvoiNKYhAv&#10;MWzxj1G9xLjJo3sZTDgZ69KAS9k/C7v42oUsGzwS+STvKIZ6UzddMOwKu4HigPV20MyMt3xZYlVW&#10;zIcb5nBIsMQ4+OEaD6kA2YdWomQL7vvf7iMeexe1lFQ4dDn133bMCUrUJ4NdHSe0E1wnbDrB7PQC&#10;sAwDXCmWJxENXFCdKB3oO9wH8/gKqpjh+FZOQycuQjP6uE+4mM8TCOfQsrAya8uj61iV2GO39R1z&#10;tm3EgB18Bd04sumzfmyw0dLAfBdAlqlZI7ENiy3hOMOph9t9E5fE0/+EetyKs98AAAD//wMAUEsD&#10;BBQABgAIAAAAIQAEweT64AAAAAkBAAAPAAAAZHJzL2Rvd25yZXYueG1sTI/LTsMwEEX3SPyDNUjs&#10;qJOKlDRkUiEeOyi0BQl2TmySCHsc2U4a/h6zguXoHt17ptzMRrNJOd9bQkgXCTBFjZU9tQivh4eL&#10;HJgPgqTQlhTCt/KwqU5PSlFIe6SdmvahZbGEfCEQuhCGgnPfdMoIv7CDoph9WmdEiKdruXTiGMuN&#10;5sskWXEjeooLnRjUbaear/1oEPS7d491Ej6mu/YpvDzz8e0+3SKen80318CCmsMfDL/6UR2q6FTb&#10;kaRnGuFqnS8jipBdroBFYJ1lKbAaIc8z4FXJ/39Q/QAAAP//AwBQSwECLQAUAAYACAAAACEAtoM4&#10;kv4AAADhAQAAEwAAAAAAAAAAAAAAAAAAAAAAW0NvbnRlbnRfVHlwZXNdLnhtbFBLAQItABQABgAI&#10;AAAAIQA4/SH/1gAAAJQBAAALAAAAAAAAAAAAAAAAAC8BAABfcmVscy8ucmVsc1BLAQItABQABgAI&#10;AAAAIQAItA8YiQIAAF0FAAAOAAAAAAAAAAAAAAAAAC4CAABkcnMvZTJvRG9jLnhtbFBLAQItABQA&#10;BgAIAAAAIQAEweT64AAAAAkBAAAPAAAAAAAAAAAAAAAAAOMEAABkcnMvZG93bnJldi54bWxQSwUG&#10;AAAAAAQABADzAAAA8AUAAAAA&#10;" filled="f" stroked="f" strokeweight=".5pt">
              <v:textbox inset="0,0,0,0">
                <w:txbxContent>
                  <w:p w:rsidR="00B3367F" w:rsidRPr="005A6662" w:rsidRDefault="00B3367F"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38144" behindDoc="0" locked="0" layoutInCell="1" allowOverlap="1" wp14:anchorId="25C34FCB" wp14:editId="50D8F30A">
              <wp:simplePos x="0" y="0"/>
              <wp:positionH relativeFrom="column">
                <wp:posOffset>2519865</wp:posOffset>
              </wp:positionH>
              <wp:positionV relativeFrom="paragraph">
                <wp:posOffset>339465</wp:posOffset>
              </wp:positionV>
              <wp:extent cx="996315" cy="208800"/>
              <wp:effectExtent l="0" t="0" r="13335" b="1270"/>
              <wp:wrapNone/>
              <wp:docPr id="537" name="Поле 224"/>
              <wp:cNvGraphicFramePr/>
              <a:graphic xmlns:a="http://schemas.openxmlformats.org/drawingml/2006/main">
                <a:graphicData uri="http://schemas.microsoft.com/office/word/2010/wordprocessingShape">
                  <wps:wsp>
                    <wps:cNvSpPr txBox="1"/>
                    <wps:spPr>
                      <a:xfrm>
                        <a:off x="0" y="0"/>
                        <a:ext cx="996315" cy="20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3367F" w:rsidRPr="005A6662" w:rsidRDefault="00B3367F"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5C34FCB" id="Поле 224" o:spid="_x0000_s1165" type="#_x0000_t202" style="position:absolute;margin-left:198.4pt;margin-top:26.75pt;width:78.45pt;height:16.45pt;z-index:252038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Zf9iAIAAF0FAAAOAAAAZHJzL2Uyb0RvYy54bWysVM1uEzEQviPxDpbvdDcJCW3UTRVSFSFV&#10;bUWLena8drLC9hjbyW54GZ6CExLPkEdi7N1Nq8CliIt31vPNeOabn/OLRiuyFc5XYAo6OMkpEYZD&#10;WZlVQT8/XL05pcQHZkqmwIiC7oSnF7PXr85rOxVDWIMqhSPoxPhpbQu6DsFOs8zztdDMn4AVBpUS&#10;nGYBf90qKx2r0btW2TDPJ1kNrrQOuPAeby9bJZ0l/1IKHm6l9CIQVVCMLaTTpXMZz2x2zqYrx+y6&#10;4l0Y7B+i0Kwy+OjB1SULjGxc9YcrXXEHHmQ44aAzkLLiIuWA2Qzyo2zu18yKlAuS4+2BJv//3PKb&#10;7Z0jVVnQ8egdJYZpLNL++/7X/uf+BxkO30aGauunCLy3CA3Ne2iw0v29x8uYeCOdjl9MiaAeud4d&#10;+BVNIBwvz84mo8GYEo6qYX56mif+sydj63z4IECTKBTUYfkSq2x77QMGgtAeEt8ycFUplUqoDKkL&#10;OhmN82Rw0KCFMhErUjN0bmJCbeBJCjslIkaZT0IiGSn+eJHaUCyUI1uGDcQ4Fyak1JNfREeUxCBe&#10;Ytjhn6J6iXGbR/8ymHAw1pUBl7I/Crv80ocsWzwS+SzvKIZm2XRd0Bd2CeUO6+2gnRlv+VWFVblm&#10;Ptwxh0OCJcbBD7d4SAXIPnQSJWtw3/52H/HYu6ilpMahK6j/umFOUKI+GuzqOKG94Hph2QtmoxeA&#10;ZRjgSrE8iWjggupF6UA/4j6Yx1dQxQzHtwoaenER2tHHfcLFfJ5AOIeWhWtzb3l0HasSe+yheWTO&#10;do0YsINvoB9HNj3qxxYbLQ3MNwFklZo1Etuy2BGOM5x6uNs3cUk8/0+op604+w0AAP//AwBQSwME&#10;FAAGAAgAAAAhAH/rudfgAAAACQEAAA8AAABkcnMvZG93bnJldi54bWxMj81OwzAQhO9IvIO1SNyo&#10;U0LSEuJUiJ8bhVJAgpsTmyTCXkf2Jg1vjznBcTSjmW/KzWwNm7QPvUMBy0UCTGPjVI+tgNeX+7M1&#10;sEASlTQOtYBvHWBTHR+VslDugM962lPLYgmGQgroiIaC89B02sqwcIPG6H06byVF6VuuvDzEcmv4&#10;eZLk3Moe40InB33T6eZrP1oB5j34hzqhj+m23dLuiY9vd8tHIU5P5usrYKRn+gvDL35Ehyoy1W5E&#10;FZgRkF7mEZ0EZGkGLAayLF0BqwWs8wvgVcn/P6h+AAAA//8DAFBLAQItABQABgAIAAAAIQC2gziS&#10;/gAAAOEBAAATAAAAAAAAAAAAAAAAAAAAAABbQ29udGVudF9UeXBlc10ueG1sUEsBAi0AFAAGAAgA&#10;AAAhADj9If/WAAAAlAEAAAsAAAAAAAAAAAAAAAAALwEAAF9yZWxzLy5yZWxzUEsBAi0AFAAGAAgA&#10;AAAhAMfhl/2IAgAAXQUAAA4AAAAAAAAAAAAAAAAALgIAAGRycy9lMm9Eb2MueG1sUEsBAi0AFAAG&#10;AAgAAAAhAH/rudfgAAAACQEAAA8AAAAAAAAAAAAAAAAA4gQAAGRycy9kb3ducmV2LnhtbFBLBQYA&#10;AAAABAAEAPMAAADvBQAAAAA=&#10;" filled="f" stroked="f" strokeweight=".5pt">
              <v:textbox inset="0,0,0,0">
                <w:txbxContent>
                  <w:p w:rsidR="00B3367F" w:rsidRPr="005A6662" w:rsidRDefault="00B3367F"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37120" behindDoc="0" locked="0" layoutInCell="1" allowOverlap="1" wp14:anchorId="2DF0ADBC" wp14:editId="0545DCBE">
              <wp:simplePos x="0" y="0"/>
              <wp:positionH relativeFrom="column">
                <wp:posOffset>5911065</wp:posOffset>
              </wp:positionH>
              <wp:positionV relativeFrom="paragraph">
                <wp:posOffset>94665</wp:posOffset>
              </wp:positionV>
              <wp:extent cx="273285" cy="197280"/>
              <wp:effectExtent l="0" t="0" r="12700" b="12700"/>
              <wp:wrapNone/>
              <wp:docPr id="538"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285" cy="197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A7DEC" w:rsidRDefault="00B3367F"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3D5391">
                            <w:rPr>
                              <w:noProof/>
                              <w:sz w:val="22"/>
                              <w:szCs w:val="22"/>
                            </w:rPr>
                            <w:t>25</w:t>
                          </w:r>
                          <w:r w:rsidRPr="00674579">
                            <w:rPr>
                              <w:sz w:val="22"/>
                              <w:szCs w:val="22"/>
                            </w:rPr>
                            <w:fldChar w:fldCharType="end"/>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DF0ADBC" id="Text Box 291" o:spid="_x0000_s1166" type="#_x0000_t202" style="position:absolute;margin-left:465.45pt;margin-top:7.45pt;width:21.5pt;height:15.55pt;z-index:25203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wuVtQIAALUFAAAOAAAAZHJzL2Uyb0RvYy54bWysVG1vmzAQ/j5p/8Hyd8JLSAKopGpCmCZ1&#10;L1K7H+CACdbAZrYT6Kb9951NSdNWk6ZtfEBn+3y+557n7up6aBt0olIxwVPszzyMKC9EyfghxV/u&#10;cyfCSGnCS9IITlP8QBW+Xr99c9V3CQ1ELZqSSgRBuEr6LsW11l3iuqqoaUvUTHSUw2ElZEs0LOXB&#10;LSXpIXrbuIHnLd1eyLKToqBKwW42HuK1jV9VtNCfqkpRjZoUQ27a/qX9783fXV+R5CBJV7PiMQ3y&#10;F1m0hHF49BwqI5qgo2SvQrWskEKJSs8K0bqiqlhBLQZA43sv0NzVpKMWCxRHdecyqf8Xtvh4+iwR&#10;K1O8mANVnLRA0j0dNNqIAQWxbyrUdyoBx7sOXPUAB8C0Rau6W1F8VYiLbU34gd5IKfqakhIytDfd&#10;i6tjHGWC7PsPooSHyFELG2ioZGvKBwVBEB2YejizY5IpYDNYzYNogVEBR368CiLLnkuS6XInlX5H&#10;RYuMkWIJ5Nvg5HSrNMAA18nFvMVFzprGCqDhzzbAcdyBp+GqOTNJWD5/xF68i3ZR6ITBcueEXpY5&#10;N/k2dJa5v1pk82y7zfyf5l0/TGpWlpSbZyZt+eGfcfeo8lEVZ3Up0bDShDMpKXnYbxuJTgS0ndvP&#10;kAXJX7i5z9Owx4DlBSQ/CL1NEDv5Mlo5YR4unHjlRY7nx5t46YVxmOXPId0yTv8dEuqBycibh6OY&#10;fgvOs99rcCRpmYbx0bA2xdHZiSRGgjteWm41Yc1oX9TC5P9UCyjZxLQVrNHoqFY97IexO8KpEfai&#10;fAAJSwESA53C7AOjFvI7Rj3MkRSrb0ciKUbNew5tYIbOZMjJ2E8G4QVcTbHGaDS3ehxOx06yQw2R&#10;x0bj4gZapWJWxqanxiwAglnAbLBgHueYGT6Xa+v1NG3XvwAAAP//AwBQSwMEFAAGAAgAAAAhAHjw&#10;mq/gAAAACQEAAA8AAABkcnMvZG93bnJldi54bWxMj8FOwzAQRO9I/IO1SFwqalM3JQlxKlQJCXGp&#10;KCBxdGOTRI3Xke226d+znOC0u5rR7JtqPbmBnWyIvUcF93MBzGLjTY+tgo/357scWEwajR48WgUX&#10;G2FdX19VujT+jG/2tEstoxCMpVbQpTSWnMems07HuR8tkvbtg9OJztByE/SZwt3AF0KsuNM90odO&#10;j3bT2eawOzoFciazz8PXyzZkaXPJFrOYv8pcqdub6ekRWLJT+jPDLz6hQ01Me39EE9mgoJCiICsJ&#10;S5pkKB4kLXsFy5UAXlf8f4P6BwAA//8DAFBLAQItABQABgAIAAAAIQC2gziS/gAAAOEBAAATAAAA&#10;AAAAAAAAAAAAAAAAAABbQ29udGVudF9UeXBlc10ueG1sUEsBAi0AFAAGAAgAAAAhADj9If/WAAAA&#10;lAEAAAsAAAAAAAAAAAAAAAAALwEAAF9yZWxzLy5yZWxzUEsBAi0AFAAGAAgAAAAhAGhjC5W1AgAA&#10;tQUAAA4AAAAAAAAAAAAAAAAALgIAAGRycy9lMm9Eb2MueG1sUEsBAi0AFAAGAAgAAAAhAHjwmq/g&#10;AAAACQEAAA8AAAAAAAAAAAAAAAAADwUAAGRycy9kb3ducmV2LnhtbFBLBQYAAAAABAAEAPMAAAAc&#10;BgAAAAA=&#10;" filled="f" stroked="f" strokeweight="1.42pt">
              <v:textbox inset="0,0,0,0">
                <w:txbxContent>
                  <w:p w:rsidR="00B3367F" w:rsidRPr="00DA7DEC" w:rsidRDefault="00B3367F"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3D5391">
                      <w:rPr>
                        <w:noProof/>
                        <w:sz w:val="22"/>
                        <w:szCs w:val="22"/>
                      </w:rPr>
                      <w:t>25</w:t>
                    </w:r>
                    <w:r w:rsidRPr="00674579">
                      <w:rPr>
                        <w:sz w:val="22"/>
                        <w:szCs w:val="2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67F" w:rsidRDefault="00B3367F">
    <w:pPr>
      <w:pStyle w:val="a5"/>
    </w:pPr>
    <w:r>
      <w:rPr>
        <w:noProof/>
        <w:lang w:eastAsia="ru-RU"/>
      </w:rPr>
      <mc:AlternateContent>
        <mc:Choice Requires="wps">
          <w:drawing>
            <wp:anchor distT="0" distB="0" distL="114300" distR="114300" simplePos="0" relativeHeight="252034048" behindDoc="0" locked="0" layoutInCell="1" allowOverlap="1" wp14:anchorId="5D64F095" wp14:editId="046E719A">
              <wp:simplePos x="0" y="0"/>
              <wp:positionH relativeFrom="column">
                <wp:posOffset>5068665</wp:posOffset>
              </wp:positionH>
              <wp:positionV relativeFrom="paragraph">
                <wp:posOffset>346665</wp:posOffset>
              </wp:positionV>
              <wp:extent cx="996315" cy="215470"/>
              <wp:effectExtent l="0" t="0" r="13335" b="13335"/>
              <wp:wrapNone/>
              <wp:docPr id="244" name="Поле 233"/>
              <wp:cNvGraphicFramePr/>
              <a:graphic xmlns:a="http://schemas.openxmlformats.org/drawingml/2006/main">
                <a:graphicData uri="http://schemas.microsoft.com/office/word/2010/wordprocessingShape">
                  <wps:wsp>
                    <wps:cNvSpPr txBox="1"/>
                    <wps:spPr>
                      <a:xfrm>
                        <a:off x="0" y="0"/>
                        <a:ext cx="996315" cy="2154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3367F" w:rsidRPr="005A6662" w:rsidRDefault="00B3367F"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D64F095" id="_x0000_t202" coordsize="21600,21600" o:spt="202" path="m,l,21600r21600,l21600,xe">
              <v:stroke joinstyle="miter"/>
              <v:path gradientshapeok="t" o:connecttype="rect"/>
            </v:shapetype>
            <v:shape id="_x0000_s1200" type="#_x0000_t202" style="position:absolute;margin-left:399.1pt;margin-top:27.3pt;width:78.45pt;height:16.95pt;z-index:252034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WnMigIAAF0FAAAOAAAAZHJzL2Uyb0RvYy54bWysVEtu2zAQ3RfoHQjuG/kTO41hOXATpChg&#10;JEGdImuaImOhJIclaUvuZXKKrgr0DD5Sh5RkB2k3KbqhRpw3w5k3n+lFrRXZCudLMDntn/QoEYZD&#10;UZrHnH65v373nhIfmCmYAiNyuhOeXszevplWdiIGsAZVCEfQifGTyuZ0HYKdZJnna6GZPwErDCol&#10;OM0C/rrHrHCsQu9aZYNeb5xV4ArrgAvv8faqUdJZ8i+l4OFWSi8CUTnF2EI6XTpX8cxmUzZ5dMyu&#10;S96Gwf4hCs1Kg48eXF2xwMjGlX+40iV34EGGEw46AylLLlIOmE2/9yKb5ZpZkXJBcrw90OT/n1t+&#10;s71zpCxyOjg9pcQwjUXaP+1/7X/uf5DBcBgZqqyfIHBpERrqD1Bjpbt7j5cx8Vo6Hb+YEkE9cr07&#10;8CvqQDhenp+Ph/0RJRxVg/7o9Czxnx2NrfPhowBNopBTh+VLrLLtwgcMBKEdJL5l4LpUKpVQGVLl&#10;dDwc9ZLBQYMWykSsSM3QuokJNYEnKeyUiBhlPguJZKT440VqQ3GpHNkybCDGuTAhpZ78IjqiJAbx&#10;GsMWf4zqNcZNHt3LYMLBWJcGXMr+RdjF1y5k2eCRyGd5RzHUqzp1wfisK+wKih3W20EzM97y6xKr&#10;smA+3DGHQ4IlxsEPt3hIBcg+tBIla3Df/3Yf8di7qKWkwqHLqf+2YU5Qoj4Z7Oo4oZ3gOmHVCWaj&#10;LwHL0MeVYnkS0cAF1YnSgX7AfTCPr6CKGY5v5TR04mVoRh/3CRfzeQLhHFoWFmZpeXQdqxJ77L5+&#10;YM62jRiwg2+gG0c2edGPDTZaGphvAsgyNWsktmGxJRxnOPVwu2/iknj+n1DHrTj7DQAA//8DAFBL&#10;AwQUAAYACAAAACEABMHk+uAAAAAJAQAADwAAAGRycy9kb3ducmV2LnhtbEyPy07DMBBF90j8gzVI&#10;7KiTipQ0ZFIhHjsotAUJdk5skgh7HNlOGv4es4Ll6B7de6bczEazSTnfW0JIFwkwRY2VPbUIr4eH&#10;ixyYD4Kk0JYUwrfysKlOT0pRSHuknZr2oWWxhHwhELoQhoJz33TKCL+wg6KYfVpnRIina7l04hjL&#10;jebLJFlxI3qKC50Y1G2nmq/9aBD0u3ePdRI+prv2Kbw88/HtPt0inp/NN9fAgprDHwy/+lEdquhU&#10;25GkZxrhap0vI4qQXa6ARWCdZSmwGiHPM+BVyf9/UP0AAAD//wMAUEsBAi0AFAAGAAgAAAAhALaD&#10;OJL+AAAA4QEAABMAAAAAAAAAAAAAAAAAAAAAAFtDb250ZW50X1R5cGVzXS54bWxQSwECLQAUAAYA&#10;CAAAACEAOP0h/9YAAACUAQAACwAAAAAAAAAAAAAAAAAvAQAAX3JlbHMvLnJlbHNQSwECLQAUAAYA&#10;CAAAACEARWVpzIoCAABdBQAADgAAAAAAAAAAAAAAAAAuAgAAZHJzL2Uyb0RvYy54bWxQSwECLQAU&#10;AAYACAAAACEABMHk+uAAAAAJAQAADwAAAAAAAAAAAAAAAADkBAAAZHJzL2Rvd25yZXYueG1sUEsF&#10;BgAAAAAEAAQA8wAAAPEFAAAAAA==&#10;" filled="f" stroked="f" strokeweight=".5pt">
              <v:textbox inset="0,0,0,0">
                <w:txbxContent>
                  <w:p w:rsidR="00B3367F" w:rsidRPr="005A6662" w:rsidRDefault="00B3367F"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33024" behindDoc="0" locked="0" layoutInCell="1" allowOverlap="1" wp14:anchorId="1C08E2E2" wp14:editId="1BF4CBF3">
              <wp:simplePos x="0" y="0"/>
              <wp:positionH relativeFrom="column">
                <wp:posOffset>2519865</wp:posOffset>
              </wp:positionH>
              <wp:positionV relativeFrom="paragraph">
                <wp:posOffset>339465</wp:posOffset>
              </wp:positionV>
              <wp:extent cx="996315" cy="208800"/>
              <wp:effectExtent l="0" t="0" r="13335" b="1270"/>
              <wp:wrapNone/>
              <wp:docPr id="245" name="Поле 224"/>
              <wp:cNvGraphicFramePr/>
              <a:graphic xmlns:a="http://schemas.openxmlformats.org/drawingml/2006/main">
                <a:graphicData uri="http://schemas.microsoft.com/office/word/2010/wordprocessingShape">
                  <wps:wsp>
                    <wps:cNvSpPr txBox="1"/>
                    <wps:spPr>
                      <a:xfrm>
                        <a:off x="0" y="0"/>
                        <a:ext cx="996315" cy="20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3367F" w:rsidRPr="005A6662" w:rsidRDefault="00B3367F"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C08E2E2" id="_x0000_s1201" type="#_x0000_t202" style="position:absolute;margin-left:198.4pt;margin-top:26.75pt;width:78.45pt;height:16.45pt;z-index:252033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34FiQIAAF0FAAAOAAAAZHJzL2Uyb0RvYy54bWysVM1u2zAMvg/YOwi6L3bSNkiDOEXWIsOA&#10;oi2WDj0rstQYk0RNUmJnL7On2GnAniGPNEq206LbpcMuMi1+pMiPP7OLRiuyE85XYAo6HOSUCMOh&#10;rMxjQT/fL99NKPGBmZIpMKKge+Hpxfztm1ltp2IEG1ClcASdGD+tbUE3Idhplnm+EZr5AVhhUCnB&#10;aRbw1z1mpWM1etcqG+X5OKvBldYBF97j7VWrpPPkX0rBw62UXgSiCoqxhXS6dK7jmc1nbPromN1U&#10;vAuD/UMUmlUGHz26umKBka2r/nClK+7AgwwDDjoDKSsuUg6YzTB/kc1qw6xIuSA53h5p8v/PLb/Z&#10;3TlSlQUdnZ5RYpjGIh2+H34dfh5+kNHoNDJUWz9F4MoiNDTvocFK9/ceL2PijXQ6fjElgnrken/k&#10;VzSBcLw8Px+fDPEVjqpRPpnkif/sydg6Hz4I0CQKBXVYvsQq2137gIEgtIfEtwwsK6VSCZUhdUHH&#10;J2d5Mjhq0EKZiBWpGTo3MaE28CSFvRIRo8wnIZGMFH+8SG0oLpUjO4YNxDgXJqTUk19ER5TEIF5j&#10;2OGfonqNcZtH/zKYcDTWlQGXsn8RdvmlD1m2eCTyWd5RDM26SV0wnvSFXUO5x3o7aGfGW76ssCrX&#10;zIc75nBIsMQ4+OEWD6kA2YdOomQD7tvf7iMeexe1lNQ4dAX1X7fMCUrUR4NdHSe0F1wvrHvBbPUl&#10;YBmGuFIsTyIauKB6UTrQD7gPFvEVVDHD8a2Chl68DO3o4z7hYrFIIJxDy8K1WVkeXceqxB67bx6Y&#10;s10jBuzgG+jHkU1f9GOLjZYGFtsAskrNGoltWewIxxlOPdztm7gknv8n1NNWnP8GAAD//wMAUEsD&#10;BBQABgAIAAAAIQB/67nX4AAAAAkBAAAPAAAAZHJzL2Rvd25yZXYueG1sTI/NTsMwEITvSLyDtUjc&#10;qFNC0hLiVIifG4VSQIKbE5skwl5H9iYNb485wXE0o5lvys1sDZu0D71DActFAkxj41SPrYDXl/uz&#10;NbBAEpU0DrWAbx1gUx0flbJQ7oDPetpTy2IJhkIK6IiGgvPQdNrKsHCDxuh9Om8lRelbrrw8xHJr&#10;+HmS5NzKHuNCJwd90+nmaz9aAeY9+Ic6oY/ptt3S7omPb3fLRyFOT+brK2CkZ/oLwy9+RIcqMtVu&#10;RBWYEZBe5hGdBGRpBiwGsixdAasFrPML4FXJ/z+ofgAAAP//AwBQSwECLQAUAAYACAAAACEAtoM4&#10;kv4AAADhAQAAEwAAAAAAAAAAAAAAAAAAAAAAW0NvbnRlbnRfVHlwZXNdLnhtbFBLAQItABQABgAI&#10;AAAAIQA4/SH/1gAAAJQBAAALAAAAAAAAAAAAAAAAAC8BAABfcmVscy8ucmVsc1BLAQItABQABgAI&#10;AAAAIQDF234FiQIAAF0FAAAOAAAAAAAAAAAAAAAAAC4CAABkcnMvZTJvRG9jLnhtbFBLAQItABQA&#10;BgAIAAAAIQB/67nX4AAAAAkBAAAPAAAAAAAAAAAAAAAAAOMEAABkcnMvZG93bnJldi54bWxQSwUG&#10;AAAAAAQABADzAAAA8AUAAAAA&#10;" filled="f" stroked="f" strokeweight=".5pt">
              <v:textbox inset="0,0,0,0">
                <w:txbxContent>
                  <w:p w:rsidR="00B3367F" w:rsidRPr="005A6662" w:rsidRDefault="00B3367F"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32000" behindDoc="0" locked="0" layoutInCell="1" allowOverlap="1" wp14:anchorId="1940E692" wp14:editId="69DA38D7">
              <wp:simplePos x="0" y="0"/>
              <wp:positionH relativeFrom="column">
                <wp:posOffset>5911065</wp:posOffset>
              </wp:positionH>
              <wp:positionV relativeFrom="paragraph">
                <wp:posOffset>94665</wp:posOffset>
              </wp:positionV>
              <wp:extent cx="273285" cy="197280"/>
              <wp:effectExtent l="0" t="0" r="12700" b="12700"/>
              <wp:wrapNone/>
              <wp:docPr id="246"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285" cy="197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A7DEC" w:rsidRDefault="00B3367F"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3D5391">
                            <w:rPr>
                              <w:noProof/>
                              <w:sz w:val="22"/>
                              <w:szCs w:val="22"/>
                            </w:rPr>
                            <w:t>26</w:t>
                          </w:r>
                          <w:r w:rsidRPr="00674579">
                            <w:rPr>
                              <w:sz w:val="22"/>
                              <w:szCs w:val="22"/>
                            </w:rPr>
                            <w:fldChar w:fldCharType="end"/>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940E692" id="_x0000_s1202" type="#_x0000_t202" style="position:absolute;margin-left:465.45pt;margin-top:7.45pt;width:21.5pt;height:15.55pt;z-index:25203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ztQIAALUFAAAOAAAAZHJzL2Uyb0RvYy54bWysVG1vmzAQ/j5p/8Hyd8pLKQFUUiUhTJO6&#10;F6ndD3DABGtgM9sJdNP++86mpGmrSdM2PqCzfX58z91zd30zdi06UqmY4Bn2LzyMKC9Fxfg+w1/u&#10;CyfGSGnCK9IKTjP8QBW+Wb59cz30KQ1EI9qKSgQgXKVDn+FG6z51XVU2tCPqQvSUw2EtZEc0LOXe&#10;rSQZAL1r3cDzIncQsuqlKKlSsJtPh3hp8eualvpTXSuqUZthiE3bv7T/nfm7y2uS7iXpG1Y+hkH+&#10;IoqOMA6PnqByogk6SPYKqmOlFErU+qIUnSvqmpXUcgA2vveCzV1Demq5QHJUf0qT+n+w5cfjZ4lY&#10;leEgjDDipIMi3dNRo7UYUZD4JkNDr1JwvOvBVY9wAJW2bFV/K8qvCnGxaQjf05WUYmgoqSBCe9M9&#10;uzrhKAOyGz6ICh4iBy0s0FjLzqQPEoIAHSr1cKqOCaaEzWBxGcRXGJVw5CeLILbVc0k6X+6l0u+o&#10;6JAxMiyh+BacHG+VBhrgOruYt7goWNtaAbT82QY4TjvwNFw1ZyYIW88fiZds420cOmEQbZ3Qy3Nn&#10;VWxCJyr8xVV+mW82uf/TvOuHacOqinLzzKwtP/yz2j2qfFLFSV1KtKwycCYkJfe7TSvRkYC2C/uZ&#10;YkHwZ27u8zDsMXB5QckPQm8dJE4RxQsnLMIrJ1l4seP5yTqJvDAJ8+I5pVvG6b9TQgNUMvYuw0lM&#10;vyXn2e81OZJ2TMP4aFmX4fjkRFIjwS2vbG01Ye1kn+XCxP+UC0jZXGkrWKPRSa163I22O6JkboSd&#10;qB5AwlKAxECnMPvAaIT8jtEAcyTD6tuBSIpR+55DG5ihMxtyNnazQXgJVzOsMZrMjZ6G06GXbN8A&#10;8tRoXKygVWpmZWx6aooCKJgFzAZL5nGOmeFzvrZeT9N2+QsAAP//AwBQSwMEFAAGAAgAAAAhAHjw&#10;mq/gAAAACQEAAA8AAABkcnMvZG93bnJldi54bWxMj8FOwzAQRO9I/IO1SFwqalM3JQlxKlQJCXGp&#10;KCBxdGOTRI3Xke226d+znOC0u5rR7JtqPbmBnWyIvUcF93MBzGLjTY+tgo/357scWEwajR48WgUX&#10;G2FdX19VujT+jG/2tEstoxCMpVbQpTSWnMems07HuR8tkvbtg9OJztByE/SZwt3AF0KsuNM90odO&#10;j3bT2eawOzoFciazz8PXyzZkaXPJFrOYv8pcqdub6ekRWLJT+jPDLz6hQ01Me39EE9mgoJCiICsJ&#10;S5pkKB4kLXsFy5UAXlf8f4P6BwAA//8DAFBLAQItABQABgAIAAAAIQC2gziS/gAAAOEBAAATAAAA&#10;AAAAAAAAAAAAAAAAAABbQ29udGVudF9UeXBlc10ueG1sUEsBAi0AFAAGAAgAAAAhADj9If/WAAAA&#10;lAEAAAsAAAAAAAAAAAAAAAAALwEAAF9yZWxzLy5yZWxzUEsBAi0AFAAGAAgAAAAhAP7/gfO1AgAA&#10;tQUAAA4AAAAAAAAAAAAAAAAALgIAAGRycy9lMm9Eb2MueG1sUEsBAi0AFAAGAAgAAAAhAHjwmq/g&#10;AAAACQEAAA8AAAAAAAAAAAAAAAAADwUAAGRycy9kb3ducmV2LnhtbFBLBQYAAAAABAAEAPMAAAAc&#10;BgAAAAA=&#10;" filled="f" stroked="f" strokeweight="1.42pt">
              <v:textbox inset="0,0,0,0">
                <w:txbxContent>
                  <w:p w:rsidR="00B3367F" w:rsidRPr="00DA7DEC" w:rsidRDefault="00B3367F"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3D5391">
                      <w:rPr>
                        <w:noProof/>
                        <w:sz w:val="22"/>
                        <w:szCs w:val="22"/>
                      </w:rPr>
                      <w:t>26</w:t>
                    </w:r>
                    <w:r w:rsidRPr="00674579">
                      <w:rPr>
                        <w:sz w:val="22"/>
                        <w:szCs w:val="22"/>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67F" w:rsidRDefault="00B3367F">
    <w:pPr>
      <w:pStyle w:val="a5"/>
    </w:pPr>
    <w:r>
      <w:rPr>
        <w:noProof/>
        <w:lang w:eastAsia="ru-RU"/>
      </w:rPr>
      <mc:AlternateContent>
        <mc:Choice Requires="wps">
          <w:drawing>
            <wp:anchor distT="0" distB="0" distL="114300" distR="114300" simplePos="0" relativeHeight="252028928" behindDoc="0" locked="0" layoutInCell="1" allowOverlap="1" wp14:anchorId="5D64F095" wp14:editId="046E719A">
              <wp:simplePos x="0" y="0"/>
              <wp:positionH relativeFrom="column">
                <wp:posOffset>5068665</wp:posOffset>
              </wp:positionH>
              <wp:positionV relativeFrom="paragraph">
                <wp:posOffset>346665</wp:posOffset>
              </wp:positionV>
              <wp:extent cx="996315" cy="215470"/>
              <wp:effectExtent l="0" t="0" r="13335" b="13335"/>
              <wp:wrapNone/>
              <wp:docPr id="169" name="Поле 233"/>
              <wp:cNvGraphicFramePr/>
              <a:graphic xmlns:a="http://schemas.openxmlformats.org/drawingml/2006/main">
                <a:graphicData uri="http://schemas.microsoft.com/office/word/2010/wordprocessingShape">
                  <wps:wsp>
                    <wps:cNvSpPr txBox="1"/>
                    <wps:spPr>
                      <a:xfrm>
                        <a:off x="0" y="0"/>
                        <a:ext cx="996315" cy="2154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3367F" w:rsidRPr="005A6662" w:rsidRDefault="00B3367F"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D64F095" id="_x0000_t202" coordsize="21600,21600" o:spt="202" path="m,l,21600r21600,l21600,xe">
              <v:stroke joinstyle="miter"/>
              <v:path gradientshapeok="t" o:connecttype="rect"/>
            </v:shapetype>
            <v:shape id="_x0000_s1236" type="#_x0000_t202" style="position:absolute;margin-left:399.1pt;margin-top:27.3pt;width:78.45pt;height:16.95pt;z-index:252028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ru7iQIAAF0FAAAOAAAAZHJzL2Uyb0RvYy54bWysVM1uEzEQviPxDpbvdPNDQhN1U4VWQUhV&#10;W5Ginh2vnaywPcZ2shtehqfghMQz5JEYe3fTKnAp4uKd9Xwznvnm5+Ky1orshPMlmJz2z3qUCMOh&#10;KM06p58fFm/OKfGBmYIpMCKne+Hp5ez1q4vKTsUANqAK4Qg6MX5a2ZxuQrDTLPN8IzTzZ2CFQaUE&#10;p1nAX7fOCscq9K5VNuj1xlkFrrAOuPAeb68bJZ0l/1IKHu6k9CIQlVOMLaTTpXMVz2x2waZrx+ym&#10;5G0Y7B+i0Kw0+OjR1TULjGxd+YcrXXIHHmQ446AzkLLkIuWA2fR7J9ksN8yKlAuS4+2RJv//3PLb&#10;3b0jZYG1G08oMUxjkQ7fD78OPw8/yGA4jAxV1k8RuLQIDfV7qBHd3Xu8jInX0un4xZQI6pHr/ZFf&#10;UQfC8XIyGQ/7I0o4qgb90dt3if/sydg6Hz4I0CQKOXVYvsQq2934gIEgtIPEtwwsSqVSCZUhVU7H&#10;w1EvGRw1aKFMxIrUDK2bmFATeJLCXomIUeaTkEhGij9epDYUV8qRHcMGYpwLE1LqyS+iI0piEC8x&#10;bPFPUb3EuMmjexlMOBrr0oBL2Z+EXXzpQpYNHol8lncUQ72qUxecD7rCrqDYY70dNDPjLV+UWJUb&#10;5sM9czgkWGIc/HCHh1SA7EMrUbIB9+1v9xGPvYtaSiocupz6r1vmBCXqo8GujhPaCa4TVp1gtvoK&#10;sAx9XCmWJxENXFCdKB3oR9wH8/gKqpjh+FZOQydehWb0cZ9wMZ8nEM6hZeHGLC2PrmNVYo891I/M&#10;2bYRA3bwLXTjyKYn/dhgo6WB+TaALFOzRmIbFlvCcYZTD7f7Ji6J5/8J9bQVZ78BAAD//wMAUEsD&#10;BBQABgAIAAAAIQAEweT64AAAAAkBAAAPAAAAZHJzL2Rvd25yZXYueG1sTI/LTsMwEEX3SPyDNUjs&#10;qJOKlDRkUiEeOyi0BQl2TmySCHsc2U4a/h6zguXoHt17ptzMRrNJOd9bQkgXCTBFjZU9tQivh4eL&#10;HJgPgqTQlhTCt/KwqU5PSlFIe6SdmvahZbGEfCEQuhCGgnPfdMoIv7CDoph9WmdEiKdruXTiGMuN&#10;5sskWXEjeooLnRjUbaear/1oEPS7d491Ej6mu/YpvDzz8e0+3SKen80318CCmsMfDL/6UR2q6FTb&#10;kaRnGuFqnS8jipBdroBFYJ1lKbAaIc8z4FXJ/39Q/QAAAP//AwBQSwECLQAUAAYACAAAACEAtoM4&#10;kv4AAADhAQAAEwAAAAAAAAAAAAAAAAAAAAAAW0NvbnRlbnRfVHlwZXNdLnhtbFBLAQItABQABgAI&#10;AAAAIQA4/SH/1gAAAJQBAAALAAAAAAAAAAAAAAAAAC8BAABfcmVscy8ucmVsc1BLAQItABQABgAI&#10;AAAAIQBFVru7iQIAAF0FAAAOAAAAAAAAAAAAAAAAAC4CAABkcnMvZTJvRG9jLnhtbFBLAQItABQA&#10;BgAIAAAAIQAEweT64AAAAAkBAAAPAAAAAAAAAAAAAAAAAOMEAABkcnMvZG93bnJldi54bWxQSwUG&#10;AAAAAAQABADzAAAA8AUAAAAA&#10;" filled="f" stroked="f" strokeweight=".5pt">
              <v:textbox inset="0,0,0,0">
                <w:txbxContent>
                  <w:p w:rsidR="00B3367F" w:rsidRPr="005A6662" w:rsidRDefault="00B3367F"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27904" behindDoc="0" locked="0" layoutInCell="1" allowOverlap="1" wp14:anchorId="1C08E2E2" wp14:editId="1BF4CBF3">
              <wp:simplePos x="0" y="0"/>
              <wp:positionH relativeFrom="column">
                <wp:posOffset>2519865</wp:posOffset>
              </wp:positionH>
              <wp:positionV relativeFrom="paragraph">
                <wp:posOffset>339465</wp:posOffset>
              </wp:positionV>
              <wp:extent cx="996315" cy="208800"/>
              <wp:effectExtent l="0" t="0" r="13335" b="1270"/>
              <wp:wrapNone/>
              <wp:docPr id="170" name="Поле 224"/>
              <wp:cNvGraphicFramePr/>
              <a:graphic xmlns:a="http://schemas.openxmlformats.org/drawingml/2006/main">
                <a:graphicData uri="http://schemas.microsoft.com/office/word/2010/wordprocessingShape">
                  <wps:wsp>
                    <wps:cNvSpPr txBox="1"/>
                    <wps:spPr>
                      <a:xfrm>
                        <a:off x="0" y="0"/>
                        <a:ext cx="996315" cy="20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3367F" w:rsidRPr="005A6662" w:rsidRDefault="00B3367F"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C08E2E2" id="_x0000_s1237" type="#_x0000_t202" style="position:absolute;margin-left:198.4pt;margin-top:26.75pt;width:78.45pt;height:16.45pt;z-index:252027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TaiAIAAF0FAAAOAAAAZHJzL2Uyb0RvYy54bWysVM1uEzEQviPxDpbvdDcJLWmUTRVSFSFV&#10;bUWKena8drPC9hjbyW54GZ6CExLPkEdi7N1NqsKliIt31vPNeOabn+lFoxXZCucrMAUdnOSUCMOh&#10;rMxjQT/fX70ZU+IDMyVTYERBd8LTi9nrV9PaTsQQ1qBK4Qg6MX5S24KuQ7CTLPN8LTTzJ2CFQaUE&#10;p1nAX/eYlY7V6F2rbJjnZ1kNrrQOuPAeby9bJZ0l/1IKHm6l9CIQVVCMLaTTpXMVz2w2ZZNHx+y6&#10;4l0Y7B+i0Kwy+OjB1SULjGxc9YcrXXEHHmQ44aAzkLLiIuWA2QzyZ9ks18yKlAuS4+2BJv//3PKb&#10;7Z0jVYm1e4f8GKaxSPvv+1/7n/sfZDh8GxmqrZ8gcGkRGpr30CC6v/d4GRNvpNPxiykR1KOv3YFf&#10;0QTC8fL8/Gw0OKWEo2qYj8d54j87GlvnwwcBmkShoA7Ll1hl22sfMBCE9pD4loGrSqlUQmVIXdCz&#10;0WmeDA4atFAmYkVqhs5NTKgNPElhp0TEKPNJSCQjxR8vUhuKhXJky7CBGOfChJR68ovoiJIYxEsM&#10;O/wxqpcYt3n0L4MJB2NdGXAp+2dhl1/6kGWLRyKf5B3F0Kya1AXjUV/YFZQ7rLeDdma85VcVVuWa&#10;+XDHHA4JlhgHP9ziIRUg+9BJlKzBffvbfcRj76KWkhqHrqD+64Y5QYn6aLCr44T2guuFVS+YjV4A&#10;lmGAK8XyJKKBC6oXpQP9gPtgHl9BFTMc3ypo6MVFaEcf9wkX83kC4RxaFq7N0vLoOlYl9th988Cc&#10;7RoxYAffQD+ObPKsH1tstDQw3wSQVWrWSGzLYkc4znDq4W7fxCXx9D+hjltx9hsAAP//AwBQSwME&#10;FAAGAAgAAAAhAH/rudfgAAAACQEAAA8AAABkcnMvZG93bnJldi54bWxMj81OwzAQhO9IvIO1SNyo&#10;U0LSEuJUiJ8bhVJAgpsTmyTCXkf2Jg1vjznBcTSjmW/KzWwNm7QPvUMBy0UCTGPjVI+tgNeX+7M1&#10;sEASlTQOtYBvHWBTHR+VslDugM962lPLYgmGQgroiIaC89B02sqwcIPG6H06byVF6VuuvDzEcmv4&#10;eZLk3Moe40InB33T6eZrP1oB5j34hzqhj+m23dLuiY9vd8tHIU5P5usrYKRn+gvDL35Ehyoy1W5E&#10;FZgRkF7mEZ0EZGkGLAayLF0BqwWs8wvgVcn/P6h+AAAA//8DAFBLAQItABQABgAIAAAAIQC2gziS&#10;/gAAAOEBAAATAAAAAAAAAAAAAAAAAAAAAABbQ29udGVudF9UeXBlc10ueG1sUEsBAi0AFAAGAAgA&#10;AAAhADj9If/WAAAAlAEAAAsAAAAAAAAAAAAAAAAALwEAAF9yZWxzLy5yZWxzUEsBAi0AFAAGAAgA&#10;AAAhAGWf9NqIAgAAXQUAAA4AAAAAAAAAAAAAAAAALgIAAGRycy9lMm9Eb2MueG1sUEsBAi0AFAAG&#10;AAgAAAAhAH/rudfgAAAACQEAAA8AAAAAAAAAAAAAAAAA4gQAAGRycy9kb3ducmV2LnhtbFBLBQYA&#10;AAAABAAEAPMAAADvBQAAAAA=&#10;" filled="f" stroked="f" strokeweight=".5pt">
              <v:textbox inset="0,0,0,0">
                <w:txbxContent>
                  <w:p w:rsidR="00B3367F" w:rsidRPr="005A6662" w:rsidRDefault="00B3367F"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26880" behindDoc="0" locked="0" layoutInCell="1" allowOverlap="1" wp14:anchorId="1940E692" wp14:editId="69DA38D7">
              <wp:simplePos x="0" y="0"/>
              <wp:positionH relativeFrom="column">
                <wp:posOffset>5911065</wp:posOffset>
              </wp:positionH>
              <wp:positionV relativeFrom="paragraph">
                <wp:posOffset>94665</wp:posOffset>
              </wp:positionV>
              <wp:extent cx="273285" cy="197280"/>
              <wp:effectExtent l="0" t="0" r="12700" b="12700"/>
              <wp:wrapNone/>
              <wp:docPr id="171"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285" cy="197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A7DEC" w:rsidRDefault="00B3367F"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3D5391">
                            <w:rPr>
                              <w:noProof/>
                              <w:sz w:val="22"/>
                              <w:szCs w:val="22"/>
                            </w:rPr>
                            <w:t>27</w:t>
                          </w:r>
                          <w:r w:rsidRPr="00674579">
                            <w:rPr>
                              <w:sz w:val="22"/>
                              <w:szCs w:val="22"/>
                            </w:rPr>
                            <w:fldChar w:fldCharType="end"/>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940E692" id="_x0000_s1238" type="#_x0000_t202" style="position:absolute;margin-left:465.45pt;margin-top:7.45pt;width:21.5pt;height:15.55pt;z-index:25202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OUFtQIAALUFAAAOAAAAZHJzL2Uyb0RvYy54bWysVNtunDAQfa/Uf7D8TriE7AIKGyXLUlVK&#10;L1LSD/CCWawam9rehbTqv3dswmaTqFLVlgc0tsfHc2bOzOXV2HF0oEozKXIcngUYUVHJmoldjr/c&#10;l16CkTZE1IRLQXP8QDW+Wr19czn0GY1kK3lNFQIQobOhz3FrTJ/5vq5a2hF9Jnsq4LCRqiMGlmrn&#10;14oMgN5xPwqChT9IVfdKVlRr2C2mQ7xy+E1DK/OpaTQ1iOcYYjPur9x/a//+6pJkO0X6llWPYZC/&#10;iKIjTMCjR6iCGIL2ir2C6lilpJaNOatk58umYRV1HIBNGLxgc9eSnjoukBzdH9Ok/x9s9fHwWSFW&#10;Q+2WIUaCdFCkezoadCNHFKWhzdDQ6wwc73pwNSMcgLdjq/tbWX3VSMh1S8SOXislh5aSGiJ0N/2T&#10;qxOOtiDb4YOs4SGyN9IBjY3qbPogIQjQoVIPx+rYYCrYjJbnUXKBUQVHYbqMElc9n2Tz5V5p847K&#10;DlkjxwqK78DJ4VYboAGus4t9S8iSce4EwMWzDXCcduBpuGrPbBCunj/SIN0kmyT24mix8eKgKLzr&#10;ch17izJcXhTnxXpdhD/tu2GctayuqbDPzNoK4z+r3aPKJ1Uc1aUlZ7WFsyFptduuuUIHAtou3WeL&#10;BcGfuPnPw3DHwOUFpTCKg5so9cpFsvTiMr7w0mWQeEGY3qSLIE7jonxO6ZYJ+u+U0ACVTILzeBLT&#10;b8kF7ntNjmQdMzA+OOtynBydSGYluBG1q60hjE/2SS5s/E+5gJTNlXaCtRqd1GrG7ei6I4nnRtjK&#10;+gEkrCRIDHQKsw+MVqrvGA0wR3Ksv+2Johjx9wLawA6d2VCzsZ0NIiq4mmOD0WSuzTSc9r1iuxaQ&#10;p0YT8hpapWFOxranpiiAgl3AbHBkHueYHT6na+f1NG1XvwAAAP//AwBQSwMEFAAGAAgAAAAhAHjw&#10;mq/gAAAACQEAAA8AAABkcnMvZG93bnJldi54bWxMj8FOwzAQRO9I/IO1SFwqalM3JQlxKlQJCXGp&#10;KCBxdGOTRI3Xke226d+znOC0u5rR7JtqPbmBnWyIvUcF93MBzGLjTY+tgo/357scWEwajR48WgUX&#10;G2FdX19VujT+jG/2tEstoxCMpVbQpTSWnMems07HuR8tkvbtg9OJztByE/SZwt3AF0KsuNM90odO&#10;j3bT2eawOzoFciazz8PXyzZkaXPJFrOYv8pcqdub6ekRWLJT+jPDLz6hQ01Me39EE9mgoJCiICsJ&#10;S5pkKB4kLXsFy5UAXlf8f4P6BwAA//8DAFBLAQItABQABgAIAAAAIQC2gziS/gAAAOEBAAATAAAA&#10;AAAAAAAAAAAAAAAAAABbQ29udGVudF9UeXBlc10ueG1sUEsBAi0AFAAGAAgAAAAhADj9If/WAAAA&#10;lAEAAAsAAAAAAAAAAAAAAAAALwEAAF9yZWxzLy5yZWxzUEsBAi0AFAAGAAgAAAAhAJwY5QW1AgAA&#10;tQUAAA4AAAAAAAAAAAAAAAAALgIAAGRycy9lMm9Eb2MueG1sUEsBAi0AFAAGAAgAAAAhAHjwmq/g&#10;AAAACQEAAA8AAAAAAAAAAAAAAAAADwUAAGRycy9kb3ducmV2LnhtbFBLBQYAAAAABAAEAPMAAAAc&#10;BgAAAAA=&#10;" filled="f" stroked="f" strokeweight="1.42pt">
              <v:textbox inset="0,0,0,0">
                <w:txbxContent>
                  <w:p w:rsidR="00B3367F" w:rsidRPr="00DA7DEC" w:rsidRDefault="00B3367F"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3D5391">
                      <w:rPr>
                        <w:noProof/>
                        <w:sz w:val="22"/>
                        <w:szCs w:val="22"/>
                      </w:rPr>
                      <w:t>27</w:t>
                    </w:r>
                    <w:r w:rsidRPr="00674579">
                      <w:rPr>
                        <w:sz w:val="22"/>
                        <w:szCs w:val="22"/>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67F" w:rsidRDefault="00B3367F">
    <w:pPr>
      <w:pStyle w:val="a5"/>
    </w:pPr>
    <w:r>
      <w:rPr>
        <w:noProof/>
        <w:lang w:eastAsia="ru-RU"/>
      </w:rPr>
      <mc:AlternateContent>
        <mc:Choice Requires="wps">
          <w:drawing>
            <wp:anchor distT="0" distB="0" distL="114300" distR="114300" simplePos="0" relativeHeight="252023808" behindDoc="0" locked="0" layoutInCell="1" allowOverlap="1" wp14:anchorId="5D64F095" wp14:editId="046E719A">
              <wp:simplePos x="0" y="0"/>
              <wp:positionH relativeFrom="column">
                <wp:posOffset>5068665</wp:posOffset>
              </wp:positionH>
              <wp:positionV relativeFrom="paragraph">
                <wp:posOffset>346665</wp:posOffset>
              </wp:positionV>
              <wp:extent cx="996315" cy="215470"/>
              <wp:effectExtent l="0" t="0" r="13335" b="13335"/>
              <wp:wrapNone/>
              <wp:docPr id="490" name="Поле 233"/>
              <wp:cNvGraphicFramePr/>
              <a:graphic xmlns:a="http://schemas.openxmlformats.org/drawingml/2006/main">
                <a:graphicData uri="http://schemas.microsoft.com/office/word/2010/wordprocessingShape">
                  <wps:wsp>
                    <wps:cNvSpPr txBox="1"/>
                    <wps:spPr>
                      <a:xfrm>
                        <a:off x="0" y="0"/>
                        <a:ext cx="996315" cy="2154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3367F" w:rsidRPr="005A6662" w:rsidRDefault="00B3367F"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D64F095" id="_x0000_t202" coordsize="21600,21600" o:spt="202" path="m,l,21600r21600,l21600,xe">
              <v:stroke joinstyle="miter"/>
              <v:path gradientshapeok="t" o:connecttype="rect"/>
            </v:shapetype>
            <v:shape id="_x0000_s1272" type="#_x0000_t202" style="position:absolute;margin-left:399.1pt;margin-top:27.3pt;width:78.45pt;height:16.95pt;z-index:252023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aTuigIAAF0FAAAOAAAAZHJzL2Uyb0RvYy54bWysVEtu2zAQ3RfoHQjuG/kTJ7VhOXATuCgQ&#10;JEGdImuaImOhJIclaUvuZXKKrgr0DD5Sh5RkB2k3KbqhRpw3w5k3n+lFrRXZCudLMDntn/QoEYZD&#10;UZrHnH65X7x7T4kPzBRMgRE53QlPL2Zv30wrOxEDWIMqhCPoxPhJZXO6DsFOsszztdDMn4AVBpUS&#10;nGYBf91jVjhWoXetskGvd5ZV4ArrgAvv8faqUdJZ8i+l4OFWSi8CUTnF2EI6XTpX8cxmUzZ5dMyu&#10;S96Gwf4hCs1Kg48eXF2xwMjGlX+40iV34EGGEw46AylLLlIOmE2/9yKb5ZpZkXJBcrw90OT/n1t+&#10;s71zpCxyejpGfgzTWKT90/7X/uf+BxkMh5GhyvoJApcWoaH+ADVWurv3eBkTr6XT8YspEdSjr92B&#10;X1EHwvFyPD4b9keUcFQN+qPT88R/djS2zoePAjSJQk4dli+xyrbXPmAgCO0g8S0Di1KpVEJlSJXT&#10;s+GolwwOGrRQJmJFaobWTUyoCTxJYadExCjzWUgkI8UfL1IbikvlyJZhAzHOhQkp9eQX0RElMYjX&#10;GLb4Y1SvMW7y6F4GEw7GujTgUvYvwi6+diHLBo9EPss7iqFe1akLxuddYVdQ7LDeDpqZ8ZYvSqzK&#10;NfPhjjkcEiwxDn64xUMqQPahlShZg/v+t/uIx95FLSUVDl1O/bcNc4IS9clgV8cJ7QTXCatOMBt9&#10;CViGPq4Uy5OIBi6oTpQO9APug3l8BVXMcHwrp6ETL0Mz+rhPuJjPEwjn0LJwbZaWR9exKrHH7usH&#10;5mzbiAE7+Aa6cWSTF/3YYKOlgfkmgCxTs0ZiGxZbwnGGUw+3+yYuief/CXXcirPfAAAA//8DAFBL&#10;AwQUAAYACAAAACEABMHk+uAAAAAJAQAADwAAAGRycy9kb3ducmV2LnhtbEyPy07DMBBF90j8gzVI&#10;7KiTipQ0ZFIhHjsotAUJdk5skgh7HNlOGv4es4Ll6B7de6bczEazSTnfW0JIFwkwRY2VPbUIr4eH&#10;ixyYD4Kk0JYUwrfysKlOT0pRSHuknZr2oWWxhHwhELoQhoJz33TKCL+wg6KYfVpnRIina7l04hjL&#10;jebLJFlxI3qKC50Y1G2nmq/9aBD0u3ePdRI+prv2Kbw88/HtPt0inp/NN9fAgprDHwy/+lEdquhU&#10;25GkZxrhap0vI4qQXa6ARWCdZSmwGiHPM+BVyf9/UP0AAAD//wMAUEsBAi0AFAAGAAgAAAAhALaD&#10;OJL+AAAA4QEAABMAAAAAAAAAAAAAAAAAAAAAAFtDb250ZW50X1R5cGVzXS54bWxQSwECLQAUAAYA&#10;CAAAACEAOP0h/9YAAACUAQAACwAAAAAAAAAAAAAAAAAvAQAAX3JlbHMvLnJlbHNQSwECLQAUAAYA&#10;CAAAACEAZqmk7ooCAABdBQAADgAAAAAAAAAAAAAAAAAuAgAAZHJzL2Uyb0RvYy54bWxQSwECLQAU&#10;AAYACAAAACEABMHk+uAAAAAJAQAADwAAAAAAAAAAAAAAAADkBAAAZHJzL2Rvd25yZXYueG1sUEsF&#10;BgAAAAAEAAQA8wAAAPEFAAAAAA==&#10;" filled="f" stroked="f" strokeweight=".5pt">
              <v:textbox inset="0,0,0,0">
                <w:txbxContent>
                  <w:p w:rsidR="00B3367F" w:rsidRPr="005A6662" w:rsidRDefault="00B3367F"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22784" behindDoc="0" locked="0" layoutInCell="1" allowOverlap="1" wp14:anchorId="1C08E2E2" wp14:editId="1BF4CBF3">
              <wp:simplePos x="0" y="0"/>
              <wp:positionH relativeFrom="column">
                <wp:posOffset>2519865</wp:posOffset>
              </wp:positionH>
              <wp:positionV relativeFrom="paragraph">
                <wp:posOffset>339465</wp:posOffset>
              </wp:positionV>
              <wp:extent cx="996315" cy="208800"/>
              <wp:effectExtent l="0" t="0" r="13335" b="1270"/>
              <wp:wrapNone/>
              <wp:docPr id="491" name="Поле 224"/>
              <wp:cNvGraphicFramePr/>
              <a:graphic xmlns:a="http://schemas.openxmlformats.org/drawingml/2006/main">
                <a:graphicData uri="http://schemas.microsoft.com/office/word/2010/wordprocessingShape">
                  <wps:wsp>
                    <wps:cNvSpPr txBox="1"/>
                    <wps:spPr>
                      <a:xfrm>
                        <a:off x="0" y="0"/>
                        <a:ext cx="996315" cy="20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3367F" w:rsidRPr="005A6662" w:rsidRDefault="00B3367F"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C08E2E2" id="_x0000_s1273" type="#_x0000_t202" style="position:absolute;margin-left:198.4pt;margin-top:26.75pt;width:78.45pt;height:16.45pt;z-index:252022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7MniQIAAF0FAAAOAAAAZHJzL2Uyb0RvYy54bWysVM1u2zAMvg/YOwi6r3bSNkiCOEXWosOA&#10;oC2WDj0rstQYk0RNUmJnL7On2GnAniGPNEq206LbpcMuMk1+pPjzUbOLRiuyE85XYAo6OMkpEYZD&#10;WZnHgn6+v343psQHZkqmwIiC7oWnF/O3b2a1nYohbECVwhEMYvy0tgXdhGCnWeb5RmjmT8AKg0YJ&#10;TrOAv+4xKx2rMbpW2TDPR1kNrrQOuPAetVetkc5TfCkFD7dSehGIKijmFtLp0rmOZzafsemjY3ZT&#10;8S4N9g9ZaFYZvPQY6ooFRrau+iOUrrgDDzKccNAZSFlxkWrAagb5i2pWG2ZFqgWb4+2xTf7/heU3&#10;uztHqrKgZ5MBJYZpHNLh++HX4efhBxkOz2KHauunCFxZhIbmPTQ46V7vURkLb6TT8YslEbRjr/fH&#10;/oomEI7KyWR0OjinhKNpmI/Heep/9uRsnQ8fBGgShYI6HF/qKtstfcBEENpD4l0Griul0giVIXVB&#10;R6fneXI4WtBDmYgViQxdmFhQm3iSwl6JiFHmk5DYjJR/VCQaikvlyI4hgRjnwoRUeoqL6IiSmMRr&#10;HDv8U1avcW7r6G8GE47OujLgUvUv0i6/9CnLFo+NfFZ3FEOzbhILJuN+sGso9zhvB+3OeMuvK5zK&#10;kvlwxxwuCY4YFz/c4iEVYPehkyjZgPv2N33EI3fRSkmNS1dQ/3XLnKBEfTTI6rihveB6Yd0LZqsv&#10;AceAPMVskogOLqhelA70A74Hi3gLmpjheFdBQy9ehnb18T3hYrFIINxDy8LSrCyPoeNUIsfumwfm&#10;bEfEgAy+gX4d2fQFH1ts9DSw2AaQVSJrbGzbxa7huMOJw917Ex+J5/8J9fQqzn8DAAD//wMAUEsD&#10;BBQABgAIAAAAIQB/67nX4AAAAAkBAAAPAAAAZHJzL2Rvd25yZXYueG1sTI/NTsMwEITvSLyDtUjc&#10;qFNC0hLiVIifG4VSQIKbE5skwl5H9iYNb485wXE0o5lvys1sDZu0D71DActFAkxj41SPrYDXl/uz&#10;NbBAEpU0DrWAbx1gUx0flbJQ7oDPetpTy2IJhkIK6IiGgvPQdNrKsHCDxuh9Om8lRelbrrw8xHJr&#10;+HmS5NzKHuNCJwd90+nmaz9aAeY9+Ic6oY/ptt3S7omPb3fLRyFOT+brK2CkZ/oLwy9+RIcqMtVu&#10;RBWYEZBe5hGdBGRpBiwGsixdAasFrPML4FXJ/z+ofgAAAP//AwBQSwECLQAUAAYACAAAACEAtoM4&#10;kv4AAADhAQAAEwAAAAAAAAAAAAAAAAAAAAAAW0NvbnRlbnRfVHlwZXNdLnhtbFBLAQItABQABgAI&#10;AAAAIQA4/SH/1gAAAJQBAAALAAAAAAAAAAAAAAAAAC8BAABfcmVscy8ucmVsc1BLAQItABQABgAI&#10;AAAAIQDmF7MniQIAAF0FAAAOAAAAAAAAAAAAAAAAAC4CAABkcnMvZTJvRG9jLnhtbFBLAQItABQA&#10;BgAIAAAAIQB/67nX4AAAAAkBAAAPAAAAAAAAAAAAAAAAAOMEAABkcnMvZG93bnJldi54bWxQSwUG&#10;AAAAAAQABADzAAAA8AUAAAAA&#10;" filled="f" stroked="f" strokeweight=".5pt">
              <v:textbox inset="0,0,0,0">
                <w:txbxContent>
                  <w:p w:rsidR="00B3367F" w:rsidRPr="005A6662" w:rsidRDefault="00B3367F"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21760" behindDoc="0" locked="0" layoutInCell="1" allowOverlap="1" wp14:anchorId="1940E692" wp14:editId="69DA38D7">
              <wp:simplePos x="0" y="0"/>
              <wp:positionH relativeFrom="column">
                <wp:posOffset>5911065</wp:posOffset>
              </wp:positionH>
              <wp:positionV relativeFrom="paragraph">
                <wp:posOffset>94665</wp:posOffset>
              </wp:positionV>
              <wp:extent cx="273285" cy="197280"/>
              <wp:effectExtent l="0" t="0" r="12700" b="12700"/>
              <wp:wrapNone/>
              <wp:docPr id="492"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285" cy="197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A7DEC" w:rsidRDefault="00B3367F"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3D5391">
                            <w:rPr>
                              <w:noProof/>
                              <w:sz w:val="22"/>
                              <w:szCs w:val="22"/>
                            </w:rPr>
                            <w:t>28</w:t>
                          </w:r>
                          <w:r w:rsidRPr="00674579">
                            <w:rPr>
                              <w:sz w:val="22"/>
                              <w:szCs w:val="22"/>
                            </w:rPr>
                            <w:fldChar w:fldCharType="end"/>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940E692" id="_x0000_s1274" type="#_x0000_t202" style="position:absolute;margin-left:465.45pt;margin-top:7.45pt;width:21.5pt;height:15.55pt;z-index:25202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Z/ZtQIAALUFAAAOAAAAZHJzL2Uyb0RvYy54bWysVNtunDAQfa/Uf7D8TriE7AIKGyXLUlVK&#10;L1LSD/CCWawam9rehbTqv3dswmaTqFLVlgc0tsfHc2bOzOXV2HF0oEozKXIcngUYUVHJmoldjr/c&#10;l16CkTZE1IRLQXP8QDW+Wr19czn0GY1kK3lNFQIQobOhz3FrTJ/5vq5a2hF9Jnsq4LCRqiMGlmrn&#10;14oMgN5xPwqChT9IVfdKVlRr2C2mQ7xy+E1DK/OpaTQ1iOcYYjPur9x/a//+6pJkO0X6llWPYZC/&#10;iKIjTMCjR6iCGIL2ir2C6lilpJaNOatk58umYRV1HIBNGLxgc9eSnjoukBzdH9Ok/x9s9fHwWSFW&#10;5zhOI4wE6aBI93Q06EaOKEpDm6Gh1xk43vXgakY4gEo7trq/ldVXjYRct0Ts6LVScmgpqSFCd9M/&#10;uTrhaAuyHT7IGh4ieyMd0NiozqYPEoIAHSr1cKyODaaCzWh5HiUXGFVwFKbLKHHV80k2X+6VNu+o&#10;7JA1cqyg+A6cHG61ARrgOrvYt4QsGedOAFw82wDHaQeehqv2zAbh6vkjDdJNskliL44WGy8OisK7&#10;LtextyjD5UVxXqzXRfjTvhvGWcvqmgr7zKytMP6z2j2qfFLFUV1aclZbOBuSVrvtmit0IKDt0n22&#10;WBD8iZv/PAx3DFxeUAqjOLiJUq9cJEsvLuMLL10GiReE6U26COI0LsrnlG6ZoP9OCQ1QySQ4jycx&#10;/ZZc4L7X5EjWMQPjg7Mux8nRiWRWghtRu9oawvhkn+TCxv+UC0jZXGknWKvRSa1m3I6uO9J0boSt&#10;rB9AwkqCxECnMPvAaKX6jtEAcyTH+tueKIoRfy+gDezQmQ01G9vZIKKCqzk2GE3m2kzDad8rtmsB&#10;eWo0Ia+hVRrmZGx7aooCKNgFzAZH5nGO2eFzunZeT9N29QsAAP//AwBQSwMEFAAGAAgAAAAhAHjw&#10;mq/gAAAACQEAAA8AAABkcnMvZG93bnJldi54bWxMj8FOwzAQRO9I/IO1SFwqalM3JQlxKlQJCXGp&#10;KCBxdGOTRI3Xke226d+znOC0u5rR7JtqPbmBnWyIvUcF93MBzGLjTY+tgo/357scWEwajR48WgUX&#10;G2FdX19VujT+jG/2tEstoxCMpVbQpTSWnMems07HuR8tkvbtg9OJztByE/SZwt3AF0KsuNM90odO&#10;j3bT2eawOzoFciazz8PXyzZkaXPJFrOYv8pcqdub6ekRWLJT+jPDLz6hQ01Me39EE9mgoJCiICsJ&#10;S5pkKB4kLXsFy5UAXlf8f4P6BwAA//8DAFBLAQItABQABgAIAAAAIQC2gziS/gAAAOEBAAATAAAA&#10;AAAAAAAAAAAAAAAAAABbQ29udGVudF9UeXBlc10ueG1sUEsBAi0AFAAGAAgAAAAhADj9If/WAAAA&#10;lAEAAAsAAAAAAAAAAAAAAAAALwEAAF9yZWxzLy5yZWxzUEsBAi0AFAAGAAgAAAAhAM7pn9m1AgAA&#10;tQUAAA4AAAAAAAAAAAAAAAAALgIAAGRycy9lMm9Eb2MueG1sUEsBAi0AFAAGAAgAAAAhAHjwmq/g&#10;AAAACQEAAA8AAAAAAAAAAAAAAAAADwUAAGRycy9kb3ducmV2LnhtbFBLBQYAAAAABAAEAPMAAAAc&#10;BgAAAAA=&#10;" filled="f" stroked="f" strokeweight="1.42pt">
              <v:textbox inset="0,0,0,0">
                <w:txbxContent>
                  <w:p w:rsidR="00B3367F" w:rsidRPr="00DA7DEC" w:rsidRDefault="00B3367F"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3D5391">
                      <w:rPr>
                        <w:noProof/>
                        <w:sz w:val="22"/>
                        <w:szCs w:val="22"/>
                      </w:rPr>
                      <w:t>28</w:t>
                    </w:r>
                    <w:r w:rsidRPr="00674579">
                      <w:rPr>
                        <w:sz w:val="22"/>
                        <w:szCs w:val="22"/>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67F" w:rsidRDefault="00B3367F">
    <w:pPr>
      <w:pStyle w:val="a5"/>
    </w:pPr>
    <w:r>
      <w:rPr>
        <w:noProof/>
        <w:lang w:eastAsia="ru-RU"/>
      </w:rPr>
      <mc:AlternateContent>
        <mc:Choice Requires="wps">
          <w:drawing>
            <wp:anchor distT="0" distB="0" distL="114300" distR="114300" simplePos="0" relativeHeight="252043264" behindDoc="0" locked="0" layoutInCell="1" allowOverlap="1" wp14:anchorId="3E2E2F35" wp14:editId="0CD5EBE2">
              <wp:simplePos x="0" y="0"/>
              <wp:positionH relativeFrom="column">
                <wp:posOffset>5075005</wp:posOffset>
              </wp:positionH>
              <wp:positionV relativeFrom="paragraph">
                <wp:posOffset>307387</wp:posOffset>
              </wp:positionV>
              <wp:extent cx="996315" cy="232182"/>
              <wp:effectExtent l="0" t="0" r="13335" b="0"/>
              <wp:wrapNone/>
              <wp:docPr id="460" name="Поле 235"/>
              <wp:cNvGraphicFramePr/>
              <a:graphic xmlns:a="http://schemas.openxmlformats.org/drawingml/2006/main">
                <a:graphicData uri="http://schemas.microsoft.com/office/word/2010/wordprocessingShape">
                  <wps:wsp>
                    <wps:cNvSpPr txBox="1"/>
                    <wps:spPr>
                      <a:xfrm>
                        <a:off x="0" y="0"/>
                        <a:ext cx="996315" cy="23218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3367F" w:rsidRPr="005A6662" w:rsidRDefault="00B3367F"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E2E2F35" id="_x0000_t202" coordsize="21600,21600" o:spt="202" path="m,l,21600r21600,l21600,xe">
              <v:stroke joinstyle="miter"/>
              <v:path gradientshapeok="t" o:connecttype="rect"/>
            </v:shapetype>
            <v:shape id="Поле 235" o:spid="_x0000_s1310" type="#_x0000_t202" style="position:absolute;margin-left:399.6pt;margin-top:24.2pt;width:78.45pt;height:18.3pt;z-index:252043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PpWiQIAAF4FAAAOAAAAZHJzL2Uyb0RvYy54bWysVM1u2zAMvg/YOwi6r46TNWiDOkWWosOA&#10;oi3WDj0rspQYk0RNUmJnL7On6GnAniGPNEq2kyLbpcMuMi1+pPjzkReXjVZkI5yvwBQ0PxlQIgyH&#10;sjLLgn55vH53RokPzJRMgREF3QpPL6dv31zUdiKGsAJVCkfQifGT2hZ0FYKdZJnnK6GZPwErDCol&#10;OM0C/rplVjpWo3etsuFgMM5qcKV1wIX3eHvVKuk0+ZdS8HAnpReBqIJibCGdLp2LeGbTCzZZOmZX&#10;Fe/CYP8QhWaVwUf3rq5YYGTtqj9c6Yo78CDDCQedgZQVFykHzCYfHGXzsGJWpFywON7uy+T/n1t+&#10;u7l3pCoL+n6M9TFMY5N2P3a/dj93z2Q4Oo0Vqq2fIPDBIjQ0H6DBTvf3Hi9j4o10On4xJYJ69LXd&#10;11c0gXC8PD8fj/JTSjiqhqNhfjaMXrKDsXU+fBSgSRQK6rB9qapsc+NDC+0h8S0D15VSqYXKkLqg&#10;49HpIBnsNehcmYgViQydm5hQG3iSwlaJiFHms5BYjBR/vEg0FHPlyIYhgRjnwoSUevKL6IiSGMRr&#10;DDv8IarXGLd59C+DCXtjXRlwKfujsMuvfciyxWPNX+QdxdAsmsSCPB/1nV1AucWGO2iHxlt+XWFb&#10;bpgP98zhlGCPcfLDHR5SAZYfOomSFbjvf7uPeCQvaimpceoK6r+tmROUqE8GaR1HtBdcLyx6waz1&#10;HLAPOe4Uy5OIBi6oXpQO9BMuhFl8BVXMcHyroKEX56GdfVwoXMxmCYSDaFm4MQ+WR9exLZFkj80T&#10;c7ZjYkAK30I/j2xyRMgWGy0NzNYBZJXYGivbVrGrOA5x4nu3cOKWePmfUIe1OP0NAAD//wMAUEsD&#10;BBQABgAIAAAAIQAwzJod4AAAAAkBAAAPAAAAZHJzL2Rvd25yZXYueG1sTI/LTsMwEEX3SPyDNUjs&#10;qJ2qLUmIUyEeO55tkWDnxEMSEY8j20nD32NWsBzdo3vPFNvZ9GxC5ztLEpKFAIZUW91RI+Gwv79I&#10;gfmgSKveEkr4Rg/b8vSkULm2R3rFaRcaFkvI50pCG8KQc+7rFo3yCzsgxezTOqNCPF3DtVPHWG56&#10;vhRiw43qKC60asCbFuuv3Wgk9O/ePVQifEy3zWN4eebj213yJOX52Xx9BSzgHP5g+NWP6lBGp8qO&#10;pD3rJVxm2TKiElbpClgEsvUmAVZJSNcCeFnw/x+UPwAAAP//AwBQSwECLQAUAAYACAAAACEAtoM4&#10;kv4AAADhAQAAEwAAAAAAAAAAAAAAAAAAAAAAW0NvbnRlbnRfVHlwZXNdLnhtbFBLAQItABQABgAI&#10;AAAAIQA4/SH/1gAAAJQBAAALAAAAAAAAAAAAAAAAAC8BAABfcmVscy8ucmVsc1BLAQItABQABgAI&#10;AAAAIQCFKPpWiQIAAF4FAAAOAAAAAAAAAAAAAAAAAC4CAABkcnMvZTJvRG9jLnhtbFBLAQItABQA&#10;BgAIAAAAIQAwzJod4AAAAAkBAAAPAAAAAAAAAAAAAAAAAOMEAABkcnMvZG93bnJldi54bWxQSwUG&#10;AAAAAAQABADzAAAA8AUAAAAA&#10;" filled="f" stroked="f" strokeweight=".5pt">
              <v:textbox inset="0,0,0,0">
                <w:txbxContent>
                  <w:p w:rsidR="00B3367F" w:rsidRPr="005A6662" w:rsidRDefault="00B3367F"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42240" behindDoc="0" locked="0" layoutInCell="1" allowOverlap="1" wp14:anchorId="05C6F899" wp14:editId="3D3BC19A">
              <wp:simplePos x="0" y="0"/>
              <wp:positionH relativeFrom="column">
                <wp:posOffset>2509226</wp:posOffset>
              </wp:positionH>
              <wp:positionV relativeFrom="paragraph">
                <wp:posOffset>308212</wp:posOffset>
              </wp:positionV>
              <wp:extent cx="996315" cy="208706"/>
              <wp:effectExtent l="0" t="0" r="13335" b="1270"/>
              <wp:wrapNone/>
              <wp:docPr id="461" name="Поле 234"/>
              <wp:cNvGraphicFramePr/>
              <a:graphic xmlns:a="http://schemas.openxmlformats.org/drawingml/2006/main">
                <a:graphicData uri="http://schemas.microsoft.com/office/word/2010/wordprocessingShape">
                  <wps:wsp>
                    <wps:cNvSpPr txBox="1"/>
                    <wps:spPr>
                      <a:xfrm>
                        <a:off x="0" y="0"/>
                        <a:ext cx="996315" cy="20870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3367F" w:rsidRPr="005A6662" w:rsidRDefault="00B3367F"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5C6F899" id="Поле 234" o:spid="_x0000_s1311" type="#_x0000_t202" style="position:absolute;margin-left:197.6pt;margin-top:24.25pt;width:78.45pt;height:16.45pt;z-index:252042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ioPiQIAAF4FAAAOAAAAZHJzL2Uyb0RvYy54bWysVM1u2zAMvg/YOwi6L3bSNmuDOkWWIsOA&#10;oC3WDj0rstQYk0RNUmJnL9On2GnAniGPNEq206LbpcMuMk1+pPjzUecXjVZkK5yvwBR0OMgpEYZD&#10;WZmHgn65W7w7pcQHZkqmwIiC7oSnF9O3b85rOxEjWIMqhSMYxPhJbQu6DsFOsszztdDMD8AKg0YJ&#10;TrOAv+4hKx2rMbpW2SjPx1kNrrQOuPAetZetkU5TfCkFD9dSehGIKijmFtLp0rmKZzY9Z5MHx+y6&#10;4l0a7B+y0KwyeOkh1CULjGxc9UcoXXEHHmQYcNAZSFlxkWrAaob5i2pu18yKVAs2x9tDm/z/C8uv&#10;tjeOVGVBj8dDSgzTOKT94/7X/uf+BxkdHccO1dZPEHhrERqaD9DgpHu9R2UsvJFOxy+WRNCOvd4d&#10;+iuaQDgqz87GR8MTSjiaRvnp+3wco2RPztb58FGAJlEoqMPxpa6y7dKHFtpD4l0GFpVSaYTKkLqg&#10;46OTPDkcLBhcmYgViQxdmFhQm3iSwk6JiFHms5DYjJR/VCQairlyZMuQQIxzYUIqPcVFdERJTOI1&#10;jh3+KavXOLd19DeDCQdnXRlwqfoXaZdf+5Rli8eeP6s7iqFZNYkFw+Fh4isodzhwB+3SeMsXFY5l&#10;yXy4YQ63BGeMmx+u8ZAKsP3QSZSswX3/mz7ikbxopaTGrSuo/7ZhTlCiPhmkdVzRXnC9sOoFs9Fz&#10;wDkgUTGbJKKDC6oXpQN9jw/CLN6CJmY43lXQ0Ivz0O4+PihczGYJhItoWViaW8tj6DiWSLK75p45&#10;2zExIIWvoN9HNnlByBYbPQ3MNgFkldgaO9t2ses4LnHie/fgxFfi+X9CPT2L098AAAD//wMAUEsD&#10;BBQABgAIAAAAIQDKSfVh3wAAAAkBAAAPAAAAZHJzL2Rvd25yZXYueG1sTI9LT4QwFIX3Jv6H5pq4&#10;cwo4GAa5TIyPnc8ZTXRXaAVie0vawuC/t650eXO+nPPdarsYzWbl/GAJIV0lwBS1Vg7UIbzu784K&#10;YD4IkkJbUgjfysO2Pj6qRCntgV7UvAsdiyXkS4HQhzCWnPu2V0b4lR0VxezTOiNCPF3HpROHWG40&#10;z5LkghsxUFzoxaiue9V+7SaDoN+9u2+S8DHfdA/h+YlPb7fpI+LpyXJ1CSyoJfzB8Ksf1aGOTo2d&#10;SHqmEc43eRZRhHWRA4tAnmcpsAahSNfA64r//6D+AQAA//8DAFBLAQItABQABgAIAAAAIQC2gziS&#10;/gAAAOEBAAATAAAAAAAAAAAAAAAAAAAAAABbQ29udGVudF9UeXBlc10ueG1sUEsBAi0AFAAGAAgA&#10;AAAhADj9If/WAAAAlAEAAAsAAAAAAAAAAAAAAAAALwEAAF9yZWxzLy5yZWxzUEsBAi0AFAAGAAgA&#10;AAAhAEQaKg+JAgAAXgUAAA4AAAAAAAAAAAAAAAAALgIAAGRycy9lMm9Eb2MueG1sUEsBAi0AFAAG&#10;AAgAAAAhAMpJ9WHfAAAACQEAAA8AAAAAAAAAAAAAAAAA4wQAAGRycy9kb3ducmV2LnhtbFBLBQYA&#10;AAAABAAEAPMAAADvBQAAAAA=&#10;" filled="f" stroked="f" strokeweight=".5pt">
              <v:textbox inset="0,0,0,0">
                <w:txbxContent>
                  <w:p w:rsidR="00B3367F" w:rsidRPr="005A6662" w:rsidRDefault="00B3367F"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41216" behindDoc="0" locked="0" layoutInCell="1" allowOverlap="1" wp14:anchorId="387EF761" wp14:editId="79E5142F">
              <wp:simplePos x="0" y="0"/>
              <wp:positionH relativeFrom="column">
                <wp:posOffset>5964555</wp:posOffset>
              </wp:positionH>
              <wp:positionV relativeFrom="paragraph">
                <wp:posOffset>106680</wp:posOffset>
              </wp:positionV>
              <wp:extent cx="222885" cy="182880"/>
              <wp:effectExtent l="0" t="0" r="5715" b="7620"/>
              <wp:wrapNone/>
              <wp:docPr id="539"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A7DEC" w:rsidRDefault="00B3367F" w:rsidP="006B2DC6">
                          <w:pPr>
                            <w:jc w:val="center"/>
                            <w:rPr>
                              <w:sz w:val="22"/>
                              <w:szCs w:val="22"/>
                            </w:rPr>
                          </w:pPr>
                        </w:p>
                      </w:txbxContent>
                    </wps:txbx>
                    <wps:bodyPr rot="0" vert="horz" wrap="square" lIns="0" tIns="0" rIns="0" bIns="0" anchor="t" anchorCtr="0" upright="1">
                      <a:noAutofit/>
                    </wps:bodyPr>
                  </wps:wsp>
                </a:graphicData>
              </a:graphic>
            </wp:anchor>
          </w:drawing>
        </mc:Choice>
        <mc:Fallback>
          <w:pict>
            <v:shape w14:anchorId="387EF761" id="_x0000_s1312" type="#_x0000_t202" style="position:absolute;margin-left:469.65pt;margin-top:8.4pt;width:17.55pt;height:14.4pt;z-index:252041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J0YtQIAALYFAAAOAAAAZHJzL2Uyb0RvYy54bWysVNtunDAQfa/Uf7D8TriE3QAKGyXLUlVK&#10;L1LSD/CCWawam9rehbTqv3dswmaTqFLVlgc0tsfHc2bOzOXV2HF0oEozKXIcngUYUVHJmoldjr/c&#10;l16CkTZE1IRLQXP8QDW+Wr19czn0GY1kK3lNFQIQobOhz3FrTJ/5vq5a2hF9Jnsq4LCRqiMGlmrn&#10;14oMgN5xPwqCpT9IVfdKVlRr2C2mQ7xy+E1DK/OpaTQ1iOcYYjPur9x/a//+6pJkO0X6llWPYZC/&#10;iKIjTMCjR6iCGIL2ir2C6lilpJaNOatk58umYRV1HIBNGLxgc9eSnjoukBzdH9Ok/x9s9fHwWSFW&#10;53hxnmIkSAdFuqejQTdyRFEa2gwNvc7A8a4HVzPCAVTasdX9ray+aiTkuiViR6+VkkNLSQ0Rupv+&#10;ydUJR1uQ7fBB1vAQ2RvpgMZGdTZ9kBAE6FCph2N1bDAVbEZRlCQLjCo4ChOwXfV8ks2Xe6XNOyo7&#10;ZI0cKyi+AyeHW22ABrjOLvYtIUvGuRMAF882wHHagafhqj2zQbh6/kiDdJNsktiLo+XGi4Oi8K7L&#10;dewty/BiUZwX63UR/rTvhnHWsrqmwj4zayuM/6x2jyqfVHFUl5ac1RbOhqTVbrvmCh0IaLt0ny0W&#10;BH/i5j8Pwx0DlxeUwigObqLUK5fJhReX8cJLL4LEC8L0Jl0GcRoX5XNKt0zQf6eEBlvJ4DyexPRb&#10;coH7XpMjWccMjA/OuhwnRyeSWQluRO1qawjjk32SCxv/Uy4gZXOlnWCtRie1mnE7uu4Iw8XcCVtZ&#10;P4CGlQSNgVBh+IHRSvUdowEGSY71tz1RFCP+XkAf2KkzG2o2trNBRAVXc2wwmsy1mabTvlds1wLy&#10;1GlCXkOvNMzp2DbVFAVwsAsYDo7N4yCz0+d07byexu3qFwAAAP//AwBQSwMEFAAGAAgAAAAhAOjT&#10;WHrgAAAACQEAAA8AAABkcnMvZG93bnJldi54bWxMj1FLwzAUhd8F/0O4gi/DpS5tbWvTIQNBfBlO&#10;BR+z5tqWNUlJsq37916f9PFyPs79Tr2ezchO6MPgrIT7ZQIMbev0YDsJH+/PdwWwEJXVanQWJVww&#10;wLq5vqpVpd3ZvuFpFztGJTZUSkIf41RxHtoejQpLN6Gl7Nt5oyKdvuPaqzOVm5GvkiTnRg2WPvRq&#10;wk2P7WF3NBLEQmSfh6+Xrc/i5pKtFqF4FYWUtzfz0yOwiHP8g+FXn9ShIae9O1od2CihFKUglIKc&#10;JhBQPqQpsL2ENMuBNzX/v6D5AQAA//8DAFBLAQItABQABgAIAAAAIQC2gziS/gAAAOEBAAATAAAA&#10;AAAAAAAAAAAAAAAAAABbQ29udGVudF9UeXBlc10ueG1sUEsBAi0AFAAGAAgAAAAhADj9If/WAAAA&#10;lAEAAAsAAAAAAAAAAAAAAAAALwEAAF9yZWxzLy5yZWxzUEsBAi0AFAAGAAgAAAAhAOYEnRi1AgAA&#10;tgUAAA4AAAAAAAAAAAAAAAAALgIAAGRycy9lMm9Eb2MueG1sUEsBAi0AFAAGAAgAAAAhAOjTWHrg&#10;AAAACQEAAA8AAAAAAAAAAAAAAAAADwUAAGRycy9kb3ducmV2LnhtbFBLBQYAAAAABAAEAPMAAAAc&#10;BgAAAAA=&#10;" filled="f" stroked="f" strokeweight="1.42pt">
              <v:textbox inset="0,0,0,0">
                <w:txbxContent>
                  <w:p w:rsidR="00B3367F" w:rsidRPr="00DA7DEC" w:rsidRDefault="00B3367F" w:rsidP="006B2DC6">
                    <w:pPr>
                      <w:jc w:val="center"/>
                      <w:rPr>
                        <w:sz w:val="22"/>
                        <w:szCs w:val="22"/>
                      </w:rPr>
                    </w:pP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67F" w:rsidRPr="00E02AC1" w:rsidRDefault="00B3367F" w:rsidP="00532F8E">
    <w:pPr>
      <w:pStyle w:val="a5"/>
      <w:framePr w:w="342" w:wrap="around" w:vAnchor="text" w:hAnchor="page" w:x="23101" w:y="69"/>
      <w:rPr>
        <w:rStyle w:val="a7"/>
        <w:rFonts w:ascii="Times New Roman" w:hAnsi="Times New Roman"/>
      </w:rPr>
    </w:pPr>
    <w:r w:rsidRPr="00E02AC1">
      <w:rPr>
        <w:rStyle w:val="a7"/>
        <w:rFonts w:ascii="Times New Roman" w:hAnsi="Times New Roman"/>
      </w:rPr>
      <w:fldChar w:fldCharType="begin"/>
    </w:r>
    <w:r w:rsidRPr="00E02AC1">
      <w:rPr>
        <w:rStyle w:val="a7"/>
        <w:rFonts w:ascii="Times New Roman" w:hAnsi="Times New Roman"/>
      </w:rPr>
      <w:instrText xml:space="preserve">PAGE  </w:instrText>
    </w:r>
    <w:r w:rsidRPr="00E02AC1">
      <w:rPr>
        <w:rStyle w:val="a7"/>
        <w:rFonts w:ascii="Times New Roman" w:hAnsi="Times New Roman"/>
      </w:rPr>
      <w:fldChar w:fldCharType="separate"/>
    </w:r>
    <w:r w:rsidR="003D5391">
      <w:rPr>
        <w:rStyle w:val="a7"/>
        <w:rFonts w:ascii="Times New Roman" w:hAnsi="Times New Roman"/>
        <w:noProof/>
      </w:rPr>
      <w:t>33</w:t>
    </w:r>
    <w:r w:rsidRPr="00E02AC1">
      <w:rPr>
        <w:rStyle w:val="a7"/>
        <w:rFonts w:ascii="Times New Roman" w:hAnsi="Times New Roman"/>
      </w:rPr>
      <w:fldChar w:fldCharType="end"/>
    </w:r>
  </w:p>
  <w:p w:rsidR="00B3367F" w:rsidRDefault="00B3367F">
    <w:pPr>
      <w:pStyle w:val="a5"/>
    </w:pPr>
    <w:r w:rsidRPr="00532F8E">
      <w:rPr>
        <w:noProof/>
        <w:lang w:eastAsia="ru-RU"/>
      </w:rPr>
      <mc:AlternateContent>
        <mc:Choice Requires="wps">
          <w:drawing>
            <wp:anchor distT="0" distB="0" distL="114300" distR="114300" simplePos="0" relativeHeight="252079104" behindDoc="0" locked="0" layoutInCell="1" allowOverlap="1" wp14:anchorId="33376CEF" wp14:editId="705AE6BC">
              <wp:simplePos x="0" y="0"/>
              <wp:positionH relativeFrom="column">
                <wp:posOffset>12693687</wp:posOffset>
              </wp:positionH>
              <wp:positionV relativeFrom="paragraph">
                <wp:posOffset>276735</wp:posOffset>
              </wp:positionV>
              <wp:extent cx="750548" cy="158567"/>
              <wp:effectExtent l="0" t="0" r="12065" b="13335"/>
              <wp:wrapNone/>
              <wp:docPr id="598" name="Поле 235"/>
              <wp:cNvGraphicFramePr/>
              <a:graphic xmlns:a="http://schemas.openxmlformats.org/drawingml/2006/main">
                <a:graphicData uri="http://schemas.microsoft.com/office/word/2010/wordprocessingShape">
                  <wps:wsp>
                    <wps:cNvSpPr txBox="1"/>
                    <wps:spPr>
                      <a:xfrm>
                        <a:off x="0" y="0"/>
                        <a:ext cx="750548" cy="15856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3367F" w:rsidRPr="005A6662" w:rsidRDefault="00B3367F" w:rsidP="00532F8E">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376CEF" id="_x0000_t202" coordsize="21600,21600" o:spt="202" path="m,l,21600r21600,l21600,xe">
              <v:stroke joinstyle="miter"/>
              <v:path gradientshapeok="t" o:connecttype="rect"/>
            </v:shapetype>
            <v:shape id="_x0000_s1351" type="#_x0000_t202" style="position:absolute;margin-left:999.5pt;margin-top:21.8pt;width:59.1pt;height:12.5pt;z-index:25207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l9RhwIAAF4FAAAOAAAAZHJzL2Uyb0RvYy54bWysVM1uEzEQviPxDpbvdJOUTUPUTRVaFSFF&#10;bUWKena8drPC9hjbyW54GZ6CExLPkEdi7N1NqsKliIt3duab/5/zi0YrshXOV2AKOjwZUCIMh7Iy&#10;jwX9fH/9ZkKJD8yUTIERBd0JTy9mr1+d13YqRrAGVQpH0Ijx09oWdB2CnWaZ52uhmT8BKwwKJTjN&#10;Av66x6x0rEbrWmWjwWCc1eBK64AL75F71QrpLNmXUvBwK6UXgaiCYmwhvS69q/hms3M2fXTMrive&#10;hcH+IQrNKoNOD6auWGBk46o/TOmKO/AgwwkHnYGUFRcpB8xmOHiWzXLNrEi5YHG8PZTJ/z+z/GZ7&#10;50hVFjR/h60yTGOT9t/3v/Y/9z/I6DSPFaqtnyJwaREamvfQYKd7vkdmTLyRTscvpkRQjrXeHeor&#10;mkA4Ms/yQf4WvXAUDfNJPj6LVrKjsnU+fBCgSSQK6rB9qapsu/ChhfaQ6MvAdaVUaqEypC7o+DQf&#10;JIWDBI0rE7EiDUNnJibUBp6osFMiYpT5JCQWI8UfGWkMxaVyZMtwgBjnwoSUerKL6IiSGMRLFDv8&#10;MaqXKLd59J7BhIOyrgy4lP2zsMsvfciyxWPNn+QdydCsmjQFw9Gk7+wKyh023EG7NN7y6wrbsmA+&#10;3DGHW4I9xs0Pt/hIBVh+6ChK1uC+/Y0f8Ti8KKWkxq0rqP+6YU5Qoj4aHOu4oj3hemLVE2ajLwH7&#10;MMSbYnkiUcEF1ZPSgX7AgzCPXlDEDEdfBQ09eRna3ceDwsV8nkC4iJaFhVlaHk3HtsQhu28emLPd&#10;JAYc4Rvo95FNnw1ki42aBuabALJK0xor21axqzgucZr37uDEK/H0P6GOZ3H2GwAA//8DAFBLAwQU&#10;AAYACAAAACEAzNFqluAAAAALAQAADwAAAGRycy9kb3ducmV2LnhtbEyPTU+EMBiE7yb+h+Y18eYW&#10;0OCClI3x4+bn7prordAKxPYtaV9Y/PfWkx4nM5l5ptos1rBZ+zA4FJCuEmAaW6cG7ATsd/dna2CB&#10;JCppHGoB3zrApj4+qmSp3AFf9byljsUSDKUU0BONJeeh7bWVYeVGjdH7dN5KitJ3XHl5iOXW8CxJ&#10;cm7lgHGhl6O+6XX7tZ2sAPMe/EOT0Md82z3SyzOf3u7SJyFOT5brK2CkF/oLwy9+RIc6MjVuQhWY&#10;ibooiniGBFyc58BiIkvTywxYIyBf58Driv//UP8AAAD//wMAUEsBAi0AFAAGAAgAAAAhALaDOJL+&#10;AAAA4QEAABMAAAAAAAAAAAAAAAAAAAAAAFtDb250ZW50X1R5cGVzXS54bWxQSwECLQAUAAYACAAA&#10;ACEAOP0h/9YAAACUAQAACwAAAAAAAAAAAAAAAAAvAQAAX3JlbHMvLnJlbHNQSwECLQAUAAYACAAA&#10;ACEAw8pfUYcCAABeBQAADgAAAAAAAAAAAAAAAAAuAgAAZHJzL2Uyb0RvYy54bWxQSwECLQAUAAYA&#10;CAAAACEAzNFqluAAAAALAQAADwAAAAAAAAAAAAAAAADhBAAAZHJzL2Rvd25yZXYueG1sUEsFBgAA&#10;AAAEAAQA8wAAAO4FAAAAAA==&#10;" filled="f" stroked="f" strokeweight=".5pt">
              <v:textbox inset="0,0,0,0">
                <w:txbxContent>
                  <w:p w:rsidR="00B3367F" w:rsidRPr="005A6662" w:rsidRDefault="00B3367F" w:rsidP="00532F8E">
                    <w:pPr>
                      <w:rPr>
                        <w:sz w:val="20"/>
                        <w:szCs w:val="20"/>
                      </w:rPr>
                    </w:pPr>
                    <w:r w:rsidRPr="005A6662">
                      <w:rPr>
                        <w:sz w:val="20"/>
                        <w:szCs w:val="20"/>
                      </w:rPr>
                      <w:t>Формат А4</w:t>
                    </w:r>
                  </w:p>
                </w:txbxContent>
              </v:textbox>
            </v:shape>
          </w:pict>
        </mc:Fallback>
      </mc:AlternateContent>
    </w:r>
    <w:r w:rsidRPr="00532F8E">
      <w:rPr>
        <w:noProof/>
        <w:lang w:eastAsia="ru-RU"/>
      </w:rPr>
      <mc:AlternateContent>
        <mc:Choice Requires="wps">
          <w:drawing>
            <wp:anchor distT="0" distB="0" distL="114300" distR="114300" simplePos="0" relativeHeight="252078080" behindDoc="0" locked="0" layoutInCell="1" allowOverlap="1" wp14:anchorId="6E4FFE34" wp14:editId="0DD804A9">
              <wp:simplePos x="0" y="0"/>
              <wp:positionH relativeFrom="column">
                <wp:posOffset>9992771</wp:posOffset>
              </wp:positionH>
              <wp:positionV relativeFrom="paragraph">
                <wp:posOffset>282021</wp:posOffset>
              </wp:positionV>
              <wp:extent cx="619760" cy="142669"/>
              <wp:effectExtent l="0" t="0" r="8890" b="10160"/>
              <wp:wrapNone/>
              <wp:docPr id="156" name="Поле 234"/>
              <wp:cNvGraphicFramePr/>
              <a:graphic xmlns:a="http://schemas.openxmlformats.org/drawingml/2006/main">
                <a:graphicData uri="http://schemas.microsoft.com/office/word/2010/wordprocessingShape">
                  <wps:wsp>
                    <wps:cNvSpPr txBox="1"/>
                    <wps:spPr>
                      <a:xfrm>
                        <a:off x="0" y="0"/>
                        <a:ext cx="619760" cy="14266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3367F" w:rsidRPr="005A6662" w:rsidRDefault="00B3367F" w:rsidP="00532F8E">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4FFE34" id="_x0000_s1352" type="#_x0000_t202" style="position:absolute;margin-left:786.85pt;margin-top:22.2pt;width:48.8pt;height:11.25pt;z-index:25207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UF4hAIAAF4FAAAOAAAAZHJzL2Uyb0RvYy54bWysVM1uEzEQviPxDpbvZJO0DTTqpgqpgpCi&#10;tqJFPTteO1lhe4ztZDe8DE/BCYlnyCMx9u4mVeBSxMU7O/PN/8/Vda0V2QrnSzA5HfT6lAjDoSjN&#10;KqefH+dv3lHiAzMFU2BETnfC0+vJ61dXlR2LIaxBFcIRNGL8uLI5XYdgx1nm+Vpo5ntghUGhBKdZ&#10;wF+3ygrHKrSuVTbs90dZBa6wDrjwHrk3jZBOkn0pBQ93UnoRiMopxhbS69K7jG82uWLjlWN2XfI2&#10;DPYPUWhWGnR6MHXDAiMbV/5hSpfcgQcZehx0BlKWXKQcMJtB/ySbhzWzIuWCxfH2UCb//8zy2+29&#10;I2WBvbsYUWKYxibtv+9/7X/uf5Dh2XmsUGX9GIEPFqGhfg81oju+R2ZMvJZOxy+mRFCOtd4d6ivq&#10;QDgyR4PLtyOUcBQNzoej0WW0kh2VrfPhgwBNIpFTh+1LVWXbhQ8NtINEXwbmpVKphcqQCh2cXfST&#10;wkGCxpWJWJGGoTUTE2oCT1TYKRExynwSEouR4o+MNIZiphzZMhwgxrkwIaWe7CI6oiQG8RLFFn+M&#10;6iXKTR6dZzDhoKxLAy5lfxJ28aULWTZ4rPmzvCMZ6mXdTMEw9STyllDssOEOmqXxls9LbMuC+XDP&#10;HG4JdhI3P9zhIxVg+aGlKFmD+/Y3fsTj8KKUkgq3Lqf+64Y5QYn6aHCs44p2hOuIZUeYjZ4B9mGA&#10;N8XyRKKCC6ojpQP9hAdhGr2giBmOvnIaOnIWmt3Hg8LFdJpAuIiWhYV5sDyajm2JQ/ZYPzFn20kM&#10;OMK30O0jG58MZIONmgammwCyTNN6rGJbcVziNO/twYlX4vl/Qh3P4uQ3AAAA//8DAFBLAwQUAAYA&#10;CAAAACEA1QfWpuAAAAALAQAADwAAAGRycy9kb3ducmV2LnhtbEyPS0+EMBSF9yb+h+aauHMKDoIi&#10;ZWJ87HyOmuiu0CsQ21vSFgb/vZ2VLk/ul3O+W20Wo9mMzg+WBKSrBBhSa9VAnYC317uTc2A+SFJS&#10;W0IBP+hhUx8eVLJUdkcvOG9Dx2IJ+VIK6EMYS85926ORfmVHpHj7ss7IEKPruHJyF8uN5qdJknMj&#10;B4oLvRzxusf2ezsZAfrDu/smCZ/zTfcQnp/49H6bPgpxfLRcXQILuIQ/GPb6UR3q6NTYiZRnOuaz&#10;Yl1EVkCWZcD2RF6ka2CNgDy/AF5X/P8P9S8AAAD//wMAUEsBAi0AFAAGAAgAAAAhALaDOJL+AAAA&#10;4QEAABMAAAAAAAAAAAAAAAAAAAAAAFtDb250ZW50X1R5cGVzXS54bWxQSwECLQAUAAYACAAAACEA&#10;OP0h/9YAAACUAQAACwAAAAAAAAAAAAAAAAAvAQAAX3JlbHMvLnJlbHNQSwECLQAUAAYACAAAACEA&#10;mF1BeIQCAABeBQAADgAAAAAAAAAAAAAAAAAuAgAAZHJzL2Uyb0RvYy54bWxQSwECLQAUAAYACAAA&#10;ACEA1QfWpuAAAAALAQAADwAAAAAAAAAAAAAAAADeBAAAZHJzL2Rvd25yZXYueG1sUEsFBgAAAAAE&#10;AAQA8wAAAOsFAAAAAA==&#10;" filled="f" stroked="f" strokeweight=".5pt">
              <v:textbox inset="0,0,0,0">
                <w:txbxContent>
                  <w:p w:rsidR="00B3367F" w:rsidRPr="005A6662" w:rsidRDefault="00B3367F" w:rsidP="00532F8E">
                    <w:pPr>
                      <w:rPr>
                        <w:sz w:val="20"/>
                        <w:szCs w:val="20"/>
                      </w:rPr>
                    </w:pPr>
                    <w:r w:rsidRPr="005A6662">
                      <w:rPr>
                        <w:sz w:val="20"/>
                        <w:szCs w:val="20"/>
                      </w:rPr>
                      <w:t>Копировал</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67F" w:rsidRPr="004C5031" w:rsidRDefault="00B3367F" w:rsidP="004C5031">
    <w:pPr>
      <w:pStyle w:val="a5"/>
    </w:pPr>
    <w:r>
      <w:rPr>
        <w:noProof/>
        <w:lang w:eastAsia="ru-RU"/>
      </w:rPr>
      <mc:AlternateContent>
        <mc:Choice Requires="wps">
          <w:drawing>
            <wp:anchor distT="0" distB="0" distL="114300" distR="114300" simplePos="0" relativeHeight="252072960" behindDoc="0" locked="0" layoutInCell="1" allowOverlap="1" wp14:anchorId="72355BAC" wp14:editId="040AD0E5">
              <wp:simplePos x="0" y="0"/>
              <wp:positionH relativeFrom="column">
                <wp:posOffset>2508753</wp:posOffset>
              </wp:positionH>
              <wp:positionV relativeFrom="paragraph">
                <wp:posOffset>319654</wp:posOffset>
              </wp:positionV>
              <wp:extent cx="996315" cy="147973"/>
              <wp:effectExtent l="0" t="0" r="13335" b="4445"/>
              <wp:wrapNone/>
              <wp:docPr id="596" name="Поле 234"/>
              <wp:cNvGraphicFramePr/>
              <a:graphic xmlns:a="http://schemas.openxmlformats.org/drawingml/2006/main">
                <a:graphicData uri="http://schemas.microsoft.com/office/word/2010/wordprocessingShape">
                  <wps:wsp>
                    <wps:cNvSpPr txBox="1"/>
                    <wps:spPr>
                      <a:xfrm>
                        <a:off x="0" y="0"/>
                        <a:ext cx="996315" cy="14797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3367F" w:rsidRPr="005A6662" w:rsidRDefault="00B3367F" w:rsidP="004C5031">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2355BAC" id="_x0000_t202" coordsize="21600,21600" o:spt="202" path="m,l,21600r21600,l21600,xe">
              <v:stroke joinstyle="miter"/>
              <v:path gradientshapeok="t" o:connecttype="rect"/>
            </v:shapetype>
            <v:shape id="_x0000_s1388" type="#_x0000_t202" style="position:absolute;margin-left:197.55pt;margin-top:25.15pt;width:78.45pt;height:11.65pt;z-index:252072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PvmiQIAAF4FAAAOAAAAZHJzL2Uyb0RvYy54bWysVM1u2zAMvg/YOwi6L06aJl2COkWWIsOA&#10;oi3WDj0rstQYk0RNUmJnL9On2GnAniGPNEq2k6LbpcMuMk1+pPjzUecXtVZkK5wvweR00OtTIgyH&#10;ojSPOf1yv3z3nhIfmCmYAiNyuhOeXszevjmv7FScwBpUIRzBIMZPK5vTdQh2mmWer4VmvgdWGDRK&#10;cJoF/HWPWeFYhdG1yk76/XFWgSusAy68R+1lY6SzFF9KwcONlF4EonKKuYV0unSu4pnNztn00TG7&#10;LnmbBvuHLDQrDV56CHXJAiMbV/4RSpfcgQcZehx0BlKWXKQasJpB/0U1d2tmRaoFm+PtoU3+/4Xl&#10;19tbR8oip6PJmBLDNA5p/7T/tf+5/0FOhqexQ5X1UwTeWYSG+gPUOOlO71EZC6+l0/GLJRG0Y693&#10;h/6KOhCOyslkPByMKOFoGpyeTc6GMUp2dLbOh48CNIlCTh2OL3WVba98aKAdJN5lYFkqlUaoDKly&#10;Oh6O+snhYMHgykSsSGRow8SCmsSTFHZKRIwyn4XEZqT8oyLRUCyUI1uGBGKcCxNS6SkuoiNKYhKv&#10;cWzxx6xe49zU0d0MJhycdWnApepfpF187VKWDR57/qzuKIZ6VScWDE7TTKJuBcUOB+6gWRpv+bLE&#10;sVwxH26Zwy3BGePmhxs8pAJsP7QSJWtw3/+mj3gkL1opqXDrcuq/bZgTlKhPBmkdV7QTXCesOsFs&#10;9AJwDgN8UyxPIjq4oDpROtAP+CDM4y1oYobjXTkNnbgIze7jg8LFfJ5AuIiWhStzZ3kMHccSSXZf&#10;PzBnWyYGpPA1dPvIpi8I2WCjp4H5JoAsE1uPXWw7jkuc+N4+OPGVeP6fUMdncfYbAAD//wMAUEsD&#10;BBQABgAIAAAAIQAeQoAb3wAAAAkBAAAPAAAAZHJzL2Rvd25yZXYueG1sTI/JTsQwEETvSPyD1Ujc&#10;GDsTZYAQZ4RYbqwDSHBz4iaJ8BLZTib8Pc0Jjq1+qnpVbRdr2IwhDt5JyFYCGLrW68F1El5fbk/O&#10;gMWknFbGO5TwjRG29eFBpUrt9+4Z513qGIW4WCoJfUpjyXlse7QqrvyIjn6fPliV6Awd10HtKdwa&#10;vhZiw60aHDX0asSrHtuv3WQlmPcY7hqRPubr7j49PfLp7SZ7kPL4aLm8AJZwSX8w/OqTOtTk1PjJ&#10;6ciMhPy8yAiVUIgcGAFFsaZxjYTTfAO8rvj/BfUPAAAA//8DAFBLAQItABQABgAIAAAAIQC2gziS&#10;/gAAAOEBAAATAAAAAAAAAAAAAAAAAAAAAABbQ29udGVudF9UeXBlc10ueG1sUEsBAi0AFAAGAAgA&#10;AAAhADj9If/WAAAAlAEAAAsAAAAAAAAAAAAAAAAALwEAAF9yZWxzLy5yZWxzUEsBAi0AFAAGAAgA&#10;AAAhAEoU++aJAgAAXgUAAA4AAAAAAAAAAAAAAAAALgIAAGRycy9lMm9Eb2MueG1sUEsBAi0AFAAG&#10;AAgAAAAhAB5CgBvfAAAACQEAAA8AAAAAAAAAAAAAAAAA4wQAAGRycy9kb3ducmV2LnhtbFBLBQYA&#10;AAAABAAEAPMAAADvBQAAAAA=&#10;" filled="f" stroked="f" strokeweight=".5pt">
              <v:textbox inset="0,0,0,0">
                <w:txbxContent>
                  <w:p w:rsidR="00B3367F" w:rsidRPr="005A6662" w:rsidRDefault="00B3367F" w:rsidP="004C5031">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73984" behindDoc="0" locked="0" layoutInCell="1" allowOverlap="1" wp14:anchorId="64422E0E" wp14:editId="59EDC3FA">
              <wp:simplePos x="0" y="0"/>
              <wp:positionH relativeFrom="column">
                <wp:posOffset>5077530</wp:posOffset>
              </wp:positionH>
              <wp:positionV relativeFrom="paragraph">
                <wp:posOffset>314369</wp:posOffset>
              </wp:positionV>
              <wp:extent cx="996315" cy="194927"/>
              <wp:effectExtent l="0" t="0" r="13335" b="15240"/>
              <wp:wrapNone/>
              <wp:docPr id="595" name="Поле 235"/>
              <wp:cNvGraphicFramePr/>
              <a:graphic xmlns:a="http://schemas.openxmlformats.org/drawingml/2006/main">
                <a:graphicData uri="http://schemas.microsoft.com/office/word/2010/wordprocessingShape">
                  <wps:wsp>
                    <wps:cNvSpPr txBox="1"/>
                    <wps:spPr>
                      <a:xfrm>
                        <a:off x="0" y="0"/>
                        <a:ext cx="996315" cy="19492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3367F" w:rsidRPr="005A6662" w:rsidRDefault="00B3367F" w:rsidP="004C5031">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4422E0E" id="_x0000_s1389" type="#_x0000_t202" style="position:absolute;margin-left:399.8pt;margin-top:24.75pt;width:78.45pt;height:15.35pt;z-index:252073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ba0iAIAAF4FAAAOAAAAZHJzL2Uyb0RvYy54bWysVM1uEzEQviPxDpbvZJO0CSTKpgqtgpCi&#10;tqJFPTteu1lhe4ztZDe8DE/BCYlnyCMx9u6mVeBSxMU7O/PN/8/sotaK7ITzJZicDnp9SoThUJTm&#10;Maef75dv3lHiAzMFU2BETvfC04v561ezyk7FEDagCuEIGjF+WtmcbkKw0yzzfCM08z2wwqBQgtMs&#10;4K97zArHKrSuVTbs98dZBa6wDrjwHrlXjZDOk30pBQ83UnoRiMopxhbS69K7jm82n7Hpo2N2U/I2&#10;DPYPUWhWGnR6NHXFAiNbV/5hSpfcgQcZehx0BlKWXKQcMJtB/ySbuw2zIuWCxfH2WCb//8zy692t&#10;I2WR09FkRIlhGpt0+H74dfh5+EGGZ6NYocr6KQLvLEJD/R5q7HTH98iMidfS6fjFlAjKsdb7Y31F&#10;HQhH5mQyPhugF46iweR8MnwbrWRPytb58EGAJpHIqcP2paqy3cqHBtpBoi8Dy1Kp1EJlSJXT8dmo&#10;nxSOEjSuTMSKNAytmZhQE3iiwl6JiFHmk5BYjBR/ZKQxFJfKkR3DAWKcCxNS6skuoiNKYhAvUWzx&#10;T1G9RLnJo/MMJhyVdWnApexPwi6+dCHLBo81f5Z3JEO9rtMUDM7Pu86uodhjwx00S+MtX5bYlhXz&#10;4ZY53BLsMW5+uMFHKsDyQ0tRsgH37W/8iMfhRSklFW5dTv3XLXOCEvXR4FjHFe0I1xHrjjBbfQnY&#10;hwHeFMsTiQouqI6UDvQDHoRF9IIiZjj6ymnoyMvQ7D4eFC4WiwTCRbQsrMyd5dF0bEscsvv6gTnb&#10;TmLAEb6Gbh/Z9GQgG2zUNLDYBpBlmtZY2aaKbcVxidO8twcnXonn/wn1dBbnvwEAAP//AwBQSwME&#10;FAAGAAgAAAAhAJlTxZ7fAAAACQEAAA8AAABkcnMvZG93bnJldi54bWxMj8tOwzAQRfdI/IM1SOyo&#10;3YqGJmRSIR47KFBAgp0TD0mEH5HtpOHvMSvYzWiO7pxbbmej2UQ+9M4iLBcCGNnGqd62CK8vd2cb&#10;YCFKq6R2lhC+KcC2Oj4qZaHcwT7TtI8tSyE2FBKhi3EoOA9NR0aGhRvIptun80bGtPqWKy8PKdxo&#10;vhIi40b2Nn3o5EDXHTVf+9Eg6Pfg72sRP6ab9iE+PfLx7Xa5Qzw9ma8ugUWa4x8Mv/pJHarkVLvR&#10;qsA0wkWeZwlFOM/XwBKQr7M01AgbsQJelfx/g+oHAAD//wMAUEsBAi0AFAAGAAgAAAAhALaDOJL+&#10;AAAA4QEAABMAAAAAAAAAAAAAAAAAAAAAAFtDb250ZW50X1R5cGVzXS54bWxQSwECLQAUAAYACAAA&#10;ACEAOP0h/9YAAACUAQAACwAAAAAAAAAAAAAAAAAvAQAAX3JlbHMvLnJlbHNQSwECLQAUAAYACAAA&#10;ACEAdH22tIgCAABeBQAADgAAAAAAAAAAAAAAAAAuAgAAZHJzL2Uyb0RvYy54bWxQSwECLQAUAAYA&#10;CAAAACEAmVPFnt8AAAAJAQAADwAAAAAAAAAAAAAAAADiBAAAZHJzL2Rvd25yZXYueG1sUEsFBgAA&#10;AAAEAAQA8wAAAO4FAAAAAA==&#10;" filled="f" stroked="f" strokeweight=".5pt">
              <v:textbox inset="0,0,0,0">
                <w:txbxContent>
                  <w:p w:rsidR="00B3367F" w:rsidRPr="005A6662" w:rsidRDefault="00B3367F" w:rsidP="004C5031">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71936" behindDoc="0" locked="0" layoutInCell="1" allowOverlap="1" wp14:anchorId="23DA2918" wp14:editId="0367334C">
              <wp:simplePos x="0" y="0"/>
              <wp:positionH relativeFrom="column">
                <wp:posOffset>5964555</wp:posOffset>
              </wp:positionH>
              <wp:positionV relativeFrom="paragraph">
                <wp:posOffset>106680</wp:posOffset>
              </wp:positionV>
              <wp:extent cx="222885" cy="182880"/>
              <wp:effectExtent l="0" t="0" r="5715" b="7620"/>
              <wp:wrapNone/>
              <wp:docPr id="597"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A7DEC" w:rsidRDefault="00B3367F" w:rsidP="004C5031">
                          <w:pPr>
                            <w:jc w:val="center"/>
                            <w:rPr>
                              <w:sz w:val="22"/>
                              <w:szCs w:val="22"/>
                            </w:rPr>
                          </w:pPr>
                        </w:p>
                      </w:txbxContent>
                    </wps:txbx>
                    <wps:bodyPr rot="0" vert="horz" wrap="square" lIns="0" tIns="0" rIns="0" bIns="0" anchor="t" anchorCtr="0" upright="1">
                      <a:noAutofit/>
                    </wps:bodyPr>
                  </wps:wsp>
                </a:graphicData>
              </a:graphic>
            </wp:anchor>
          </w:drawing>
        </mc:Choice>
        <mc:Fallback>
          <w:pict>
            <v:shape w14:anchorId="23DA2918" id="_x0000_s1390" type="#_x0000_t202" style="position:absolute;margin-left:469.65pt;margin-top:8.4pt;width:17.55pt;height:14.4pt;z-index:252071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NStAIAALYFAAAOAAAAZHJzL2Uyb0RvYy54bWysVG1vmzAQ/j5p/8Hyd8pLSQKopEpCmCZ1&#10;L1K7H+CACdbAZrYT6Kb9951NSZNWk6ZtfEBn+/z4nrvn7uZ2aBt0pFIxwVPsX3kYUV6IkvF9ir88&#10;5E6EkdKEl6QRnKb4kSp8u3z75qbvEhqIWjQllQhAuEr6LsW11l3iuqqoaUvUlegoh8NKyJZoWMq9&#10;W0rSA3rbuIHnzd1eyLKToqBKwW42HuKlxa8qWuhPVaWoRk2KITZt/9L+d+bvLm9Ispekq1nxFAb5&#10;iyhawjg8eoLKiCboINkrqJYVUihR6atCtK6oKlZQywHY+N4LNvc16ajlAslR3SlN6v/BFh+PnyVi&#10;ZYpn8QIjTloo0gMdNFqLAQWxbzLUdyoBx/sOXPUAB1Bpy1Z1d6L4qhAXm5rwPV1JKfqakhIitDfd&#10;s6sjjjIgu/6DKOEhctDCAg2VbE36ICEI0KFSj6fqmGAK2AyCIIpmGBVw5Edg2+q5JJkud1Lpd1S0&#10;yBgpllB8C06Od0oDDXCdXMxbXOSsaawAGn6xAY7jDjwNV82ZCcLW80fsxdtoG4VOGMy3TuhlmbPK&#10;N6Ezz/3FLLvONpvM/2ne9cOkZmVJuXlm0pYf/lntnlQ+quKkLiUaVho4E5KS+92mkehIQNu5/Uyx&#10;IPgzN/cyDHsMXF5Q8oPQWwexk8+jhRPm4cyJF17keH68judeGIdZfknpjnH675RQbyrpXYejmH5L&#10;zrPfa3IkaZmG8dGwNsXRyYkkRoJbXtraasKa0T7LhYn/OReQsqnSVrBGo6Na9bAbbHf44WzqhJ0o&#10;H0HDUoDGQKgw/MCohfyOUQ+DJMXq24FIilHznkMfmKkzGXIydpNBeAFXU6wxGs2NHqfToZNsXwPy&#10;2GlcrKBXKmZ1bJpqjAI4mAUMB8vmaZCZ6XO+tl7P43b5CwAA//8DAFBLAwQUAAYACAAAACEA6NNY&#10;euAAAAAJAQAADwAAAGRycy9kb3ducmV2LnhtbEyPUUvDMBSF3wX/Q7iCL8OlLm1ta9MhA0F8GU4F&#10;H7Pm2pY1SUmyrfv3Xp/08XI+zv1OvZ7NyE7ow+CshPtlAgxt6/RgOwkf7893BbAQldVqdBYlXDDA&#10;urm+qlWl3dm+4WkXO0YlNlRKQh/jVHEe2h6NCks3oaXs23mjIp2+49qrM5Wbka+SJOdGDZY+9GrC&#10;TY/tYXc0EsRCZJ+Hr5etz+Lmkq0WoXgVhZS3N/PTI7CIc/yD4Vef1KEhp707Wh3YKKEUpSCUgpwm&#10;EFA+pCmwvYQ0y4E3Nf+/oPkBAAD//wMAUEsBAi0AFAAGAAgAAAAhALaDOJL+AAAA4QEAABMAAAAA&#10;AAAAAAAAAAAAAAAAAFtDb250ZW50X1R5cGVzXS54bWxQSwECLQAUAAYACAAAACEAOP0h/9YAAACU&#10;AQAACwAAAAAAAAAAAAAAAAAvAQAAX3JlbHMvLnJlbHNQSwECLQAUAAYACAAAACEA56PjUrQCAAC2&#10;BQAADgAAAAAAAAAAAAAAAAAuAgAAZHJzL2Uyb0RvYy54bWxQSwECLQAUAAYACAAAACEA6NNYeuAA&#10;AAAJAQAADwAAAAAAAAAAAAAAAAAOBQAAZHJzL2Rvd25yZXYueG1sUEsFBgAAAAAEAAQA8wAAABsG&#10;AAAAAA==&#10;" filled="f" stroked="f" strokeweight="1.42pt">
              <v:textbox inset="0,0,0,0">
                <w:txbxContent>
                  <w:p w:rsidR="00B3367F" w:rsidRPr="00DA7DEC" w:rsidRDefault="00B3367F" w:rsidP="004C5031">
                    <w:pPr>
                      <w:jc w:val="center"/>
                      <w:rPr>
                        <w:sz w:val="22"/>
                        <w:szCs w:val="22"/>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7D11" w:rsidRDefault="00967D11" w:rsidP="006E4D05">
      <w:r>
        <w:separator/>
      </w:r>
    </w:p>
  </w:footnote>
  <w:footnote w:type="continuationSeparator" w:id="0">
    <w:p w:rsidR="00967D11" w:rsidRDefault="00967D11" w:rsidP="006E4D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67F" w:rsidRPr="00475B41" w:rsidRDefault="00B3367F" w:rsidP="005061FD">
    <w:pPr>
      <w:jc w:val="both"/>
    </w:pPr>
    <w:r>
      <w:rPr>
        <w:noProof/>
      </w:rPr>
      <mc:AlternateContent>
        <mc:Choice Requires="wpg">
          <w:drawing>
            <wp:anchor distT="0" distB="0" distL="114300" distR="114300" simplePos="0" relativeHeight="251969536" behindDoc="0" locked="0" layoutInCell="1" allowOverlap="1" wp14:anchorId="22EAF8F2" wp14:editId="2B5D2246">
              <wp:simplePos x="0" y="0"/>
              <wp:positionH relativeFrom="page">
                <wp:align>center</wp:align>
              </wp:positionH>
              <wp:positionV relativeFrom="paragraph">
                <wp:posOffset>-53760</wp:posOffset>
              </wp:positionV>
              <wp:extent cx="6993890" cy="10140315"/>
              <wp:effectExtent l="0" t="0" r="16510" b="13335"/>
              <wp:wrapNone/>
              <wp:docPr id="122" name="Group 2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93890" cy="10140315"/>
                        <a:chOff x="538" y="407"/>
                        <a:chExt cx="11014" cy="15969"/>
                      </a:xfrm>
                    </wpg:grpSpPr>
                    <wpg:grpSp>
                      <wpg:cNvPr id="123" name="Group 280"/>
                      <wpg:cNvGrpSpPr>
                        <a:grpSpLocks/>
                      </wpg:cNvGrpSpPr>
                      <wpg:grpSpPr bwMode="auto">
                        <a:xfrm>
                          <a:off x="538" y="407"/>
                          <a:ext cx="11014" cy="15966"/>
                          <a:chOff x="538" y="407"/>
                          <a:chExt cx="11014" cy="15966"/>
                        </a:xfrm>
                      </wpg:grpSpPr>
                      <wps:wsp>
                        <wps:cNvPr id="124" name="Text Box 197"/>
                        <wps:cNvSpPr txBox="1">
                          <a:spLocks noChangeArrowheads="1"/>
                        </wps:cNvSpPr>
                        <wps:spPr bwMode="auto">
                          <a:xfrm>
                            <a:off x="548" y="8387"/>
                            <a:ext cx="362" cy="1871"/>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885963" w:rsidRDefault="00B3367F" w:rsidP="006A213A">
                              <w:pPr>
                                <w:jc w:val="center"/>
                                <w:rPr>
                                  <w:sz w:val="20"/>
                                  <w:szCs w:val="20"/>
                                </w:rPr>
                              </w:pPr>
                              <w:r w:rsidRPr="00885963">
                                <w:rPr>
                                  <w:sz w:val="20"/>
                                  <w:szCs w:val="20"/>
                                </w:rPr>
                                <w:t>Подп. и дата</w:t>
                              </w:r>
                            </w:p>
                          </w:txbxContent>
                        </wps:txbx>
                        <wps:bodyPr rot="0" vert="vert270" wrap="square" lIns="0" tIns="0" rIns="0" bIns="0" anchor="ctr" anchorCtr="0" upright="1">
                          <a:noAutofit/>
                        </wps:bodyPr>
                      </wps:wsp>
                      <wps:wsp>
                        <wps:cNvPr id="125" name="Text Box 198"/>
                        <wps:cNvSpPr txBox="1">
                          <a:spLocks noChangeArrowheads="1"/>
                        </wps:cNvSpPr>
                        <wps:spPr bwMode="auto">
                          <a:xfrm>
                            <a:off x="548" y="10258"/>
                            <a:ext cx="356" cy="1440"/>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885963" w:rsidRDefault="00B3367F" w:rsidP="006A213A">
                              <w:pPr>
                                <w:jc w:val="center"/>
                                <w:rPr>
                                  <w:sz w:val="20"/>
                                  <w:szCs w:val="20"/>
                                </w:rPr>
                              </w:pPr>
                              <w:r w:rsidRPr="00885963">
                                <w:rPr>
                                  <w:sz w:val="20"/>
                                  <w:szCs w:val="20"/>
                                </w:rPr>
                                <w:t>Инв. № дубл.</w:t>
                              </w:r>
                            </w:p>
                          </w:txbxContent>
                        </wps:txbx>
                        <wps:bodyPr rot="0" vert="vert270" wrap="square" lIns="0" tIns="0" rIns="0" bIns="0" anchor="ctr" anchorCtr="0" upright="1">
                          <a:noAutofit/>
                        </wps:bodyPr>
                      </wps:wsp>
                      <wps:wsp>
                        <wps:cNvPr id="126" name="Text Box 199"/>
                        <wps:cNvSpPr txBox="1">
                          <a:spLocks noChangeArrowheads="1"/>
                        </wps:cNvSpPr>
                        <wps:spPr bwMode="auto">
                          <a:xfrm>
                            <a:off x="538" y="11698"/>
                            <a:ext cx="366" cy="1323"/>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885963" w:rsidRDefault="00B3367F" w:rsidP="006A213A">
                              <w:pPr>
                                <w:jc w:val="center"/>
                                <w:rPr>
                                  <w:sz w:val="20"/>
                                  <w:szCs w:val="20"/>
                                </w:rPr>
                              </w:pPr>
                              <w:r w:rsidRPr="00885963">
                                <w:rPr>
                                  <w:sz w:val="20"/>
                                  <w:szCs w:val="20"/>
                                </w:rPr>
                                <w:t>Взам. инв. №</w:t>
                              </w:r>
                            </w:p>
                          </w:txbxContent>
                        </wps:txbx>
                        <wps:bodyPr rot="0" vert="vert270" wrap="square" lIns="0" tIns="0" rIns="0" bIns="0" anchor="ctr" anchorCtr="0" upright="1">
                          <a:noAutofit/>
                        </wps:bodyPr>
                      </wps:wsp>
                      <wps:wsp>
                        <wps:cNvPr id="127" name="Text Box 200"/>
                        <wps:cNvSpPr txBox="1">
                          <a:spLocks noChangeArrowheads="1"/>
                        </wps:cNvSpPr>
                        <wps:spPr bwMode="auto">
                          <a:xfrm>
                            <a:off x="548" y="13021"/>
                            <a:ext cx="356" cy="2026"/>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C45481" w:rsidRDefault="00B3367F" w:rsidP="00C45481">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128" name="Text Box 201"/>
                        <wps:cNvSpPr txBox="1">
                          <a:spLocks noChangeArrowheads="1"/>
                        </wps:cNvSpPr>
                        <wps:spPr bwMode="auto">
                          <a:xfrm>
                            <a:off x="538" y="15047"/>
                            <a:ext cx="366" cy="1325"/>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C45481" w:rsidRDefault="00B3367F" w:rsidP="00C45481">
                              <w:pPr>
                                <w:jc w:val="center"/>
                                <w:rPr>
                                  <w:sz w:val="20"/>
                                  <w:szCs w:val="20"/>
                                </w:rPr>
                              </w:pPr>
                              <w:r>
                                <w:rPr>
                                  <w:sz w:val="20"/>
                                  <w:szCs w:val="20"/>
                                </w:rPr>
                                <w:t>Инв. № подл.</w:t>
                              </w:r>
                            </w:p>
                          </w:txbxContent>
                        </wps:txbx>
                        <wps:bodyPr rot="0" vert="vert270" wrap="square" lIns="0" tIns="0" rIns="0" bIns="0" anchor="ctr" anchorCtr="0" upright="1">
                          <a:noAutofit/>
                        </wps:bodyPr>
                      </wps:wsp>
                      <wpg:grpSp>
                        <wpg:cNvPr id="129" name="Group 279"/>
                        <wpg:cNvGrpSpPr>
                          <a:grpSpLocks/>
                        </wpg:cNvGrpSpPr>
                        <wpg:grpSpPr bwMode="auto">
                          <a:xfrm>
                            <a:off x="538" y="407"/>
                            <a:ext cx="11014" cy="15966"/>
                            <a:chOff x="538" y="407"/>
                            <a:chExt cx="11014" cy="15966"/>
                          </a:xfrm>
                        </wpg:grpSpPr>
                        <wps:wsp>
                          <wps:cNvPr id="130" name="Rectangle 2"/>
                          <wps:cNvSpPr>
                            <a:spLocks noChangeArrowheads="1"/>
                          </wps:cNvSpPr>
                          <wps:spPr bwMode="auto">
                            <a:xfrm>
                              <a:off x="1256" y="407"/>
                              <a:ext cx="10296" cy="15966"/>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 name="Line 4"/>
                          <wps:cNvCnPr/>
                          <wps:spPr bwMode="auto">
                            <a:xfrm>
                              <a:off x="542" y="15047"/>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32" name="Line 5"/>
                          <wps:cNvCnPr/>
                          <wps:spPr bwMode="auto">
                            <a:xfrm>
                              <a:off x="538" y="1302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33" name="Line 6"/>
                          <wps:cNvCnPr/>
                          <wps:spPr bwMode="auto">
                            <a:xfrm>
                              <a:off x="542" y="10258"/>
                              <a:ext cx="707"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34" name="Line 7"/>
                          <wps:cNvCnPr/>
                          <wps:spPr bwMode="auto">
                            <a:xfrm>
                              <a:off x="542" y="11698"/>
                              <a:ext cx="707"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35" name="Line 11"/>
                          <wps:cNvCnPr/>
                          <wps:spPr bwMode="auto">
                            <a:xfrm flipH="1" flipV="1">
                              <a:off x="904" y="8387"/>
                              <a:ext cx="6" cy="7985"/>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36" name="AutoShape 276"/>
                      <wps:cNvCnPr>
                        <a:cxnSpLocks noChangeShapeType="1"/>
                      </wps:cNvCnPr>
                      <wps:spPr bwMode="auto">
                        <a:xfrm flipH="1">
                          <a:off x="548" y="16373"/>
                          <a:ext cx="701" cy="0"/>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37" name="AutoShape 277"/>
                      <wps:cNvCnPr>
                        <a:cxnSpLocks noChangeShapeType="1"/>
                      </wps:cNvCnPr>
                      <wps:spPr bwMode="auto">
                        <a:xfrm rot="16200000">
                          <a:off x="-3445" y="12383"/>
                          <a:ext cx="7986" cy="0"/>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38" name="AutoShape 278"/>
                      <wps:cNvCnPr>
                        <a:cxnSpLocks noChangeShapeType="1"/>
                      </wps:cNvCnPr>
                      <wps:spPr bwMode="auto">
                        <a:xfrm flipH="1">
                          <a:off x="538" y="8387"/>
                          <a:ext cx="711" cy="0"/>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2EAF8F2" id="Group 281" o:spid="_x0000_s1026" style="position:absolute;left:0;text-align:left;margin-left:0;margin-top:-4.25pt;width:550.7pt;height:798.45pt;z-index:251969536;mso-position-horizontal:center;mso-position-horizontal-relative:page" coordorigin="538,407" coordsize="11014,159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QTtbQYAAFIyAAAOAAAAZHJzL2Uyb0RvYy54bWzsW1tzm0YUfu9M/wPDuyIWELexnEkkK+1M&#10;2mYat+9rQBJTxNIFW3I7/e89e/YijOyJ44scT/ADBhaWvXz77TnfOTp5u9uU1lXOm4JVU5u8cWwr&#10;r1KWFdVqav9xvhhFttW0tMpoyap8al/njf329McfTrZ1krtszcos5xZUUjXJtp7a67atk/G4Sdf5&#10;hjZvWJ1XULhkfENbuOSrccbpFmrflGPXcYLxlvGs5izNmwbuzmWhfYr1L5d52v62XDZ5a5VTG9rW&#10;4pHj8UIcx6cnNFlxWq+LVDWDPqAVG1pU8FFT1Zy21LrkxUFVmyLlrGHL9k3KNmO2XBZpjn2A3hCn&#10;15sPnF3W2JdVsl3VZphgaHvj9OBq01+vPnGryGDuXNe2KrqBScLvWm5ExPBs61UCT33g9ef6E5d9&#10;hNOPLP2rgeJxv1xcr+TD1sX2F5ZBhfSyZTg8uyXfiCqg49YOZ+HazEK+a60UbgZx7EUxTFYKZcQh&#10;vuORiZyodA2zKV6ceIArKPadUJecqdeJeEW9PImDWJSPaSK/jK1VrZNdwwvTSzMWXn8sECr9vor5&#10;fqqxOOiSHo9ehwLd4a8eCnzzzqGA9dfsIdY8DmKf17TOEbmNAI8ZVpgYCbFz0bv3bGeRGGdwW+OD&#10;AmJWu4MCmHpETCORZlVstqbVKn/HOduuc5pBCxGfMKXmVTGPTdKISr4EvYkvERR5kYKQHm8vgIWA&#10;2ItC+QWNHprUvGk/5GxjiZOpzYFfsJX06mPTSqDpRwTMK7YoyhLu06SsbtyAaZB34KvwqigT30fK&#10;+Dd24rPoLPJHvhucjXxnPh+9W8z8UbAg4WTuzWezOflPfJf4ybrIsrwSn9H0Rfz7zZ0iUkk8hsAa&#10;VhaZqE40qeGri1nJrSsK9LnAP9ndsl5TeRfXBfRGPYprrVPH+GYbsRg62usvcX3nvRuPFkEUjvyF&#10;PxnFoRONHBK/jwPHj/354mZ/PxZV/vj+WlvAUOR4vkTanT138E8RSadzNNkULWxfZbGZ2pF5iCYC&#10;n2dVhhPf0qKU552xEO3fjwUMn4YBolkAWEK53V3soBaB6guWXQOuOQPcATnCngsn4uiGcLmFLWxq&#10;N39fUp7bVvlzBctD7Hf6hOuTC31Cq3TNYCdMW25b8mLWyp3xsubFag3VyyVYsXfA38sCAb5vCrRf&#10;XABryAYegT4mt9BHJOZFNAR45vj0QRx3gi2Q61fsX94kUPzh+3p16H1Pk8PAHwN/CA48Bn9I606v&#10;koFGiAvr88AKQTvx+DSi7FhCgrhPI4GmEc/11N4z0MhghryUGYI04g40sndmwgMaAUVCD9DLWCOe&#10;46LLcos14jrAe2AqGQdw8GYWi8Gb6To9R7NGcD/bexLft1MDOkTPGgEp8GVoRFsjE8c/EEX21giK&#10;cQONDKIIKB5qRzm6KILWiK9XyTfu1ChBXMgUqKUbOTTWS18p7qHyQp5Pcf8eVGYPhC/JqL+DPgui&#10;cZlbxnBVdhmqm88kLRNXKEDd6ISQdoU0BGpRrHkUYhNPaY8dXct8rfq1NIE7hNWRZaXuLeVYLc+i&#10;Ot+TZW/lG1BT/7ldiI2JUAKVGOtPQhcupCCrSqQoq0q0MNu+FlnWI3q9oSxvWBmW2qz6xJU8e8+o&#10;DMReRNjv0ALBURNhGb3n3CGGlCCtS7P+HjGZx68aCNEqof8u0f8bXSgmNvVg/IuVdOQIgGdi1Ag1&#10;tESVaPfVUNPG7qHPPEDtaWOKrxNqJgUAoYZ79UOh5itWOwwWhZDAgMHmgdVkEhDEix8Tvn6dUDNp&#10;EQi1bkLEV7OahtphQGGA2sBqxDMhdIQa6QpN98KatSyL+ieRGoBnf+okAZXRFTuAZTDSDtNqlN8T&#10;xtEX9KNyMOB6+YG3Z+o8MdWBKWd0iu65svBM8uHzZIZ5AA/ps4tcE0wfs9ywv+kKrz3dVSr70OSE&#10;4ePn1zVkGsqErc4+LXND7nY+9ngWlSsU6+QwEnghatX7eEoI2ux9Nuym5VQk0cxYVYEKwbjMpblP&#10;otjglAjf+0Zum3bG9f+7nfKXcEpMILCL3f4u/hzYxWQwEkDYUUixHQCPPN8HpheetOtFfQjHkSLj&#10;LxidA4ZNIvqtCdZH4eUj8a+JQnUx3M2tE9bBc2DY2BMd+GqV+tCKCMFiGej3ZjLs0yX/PodJAT9c&#10;QNZWP7IQv4zoXsN596cgp/8DAAD//wMAUEsDBBQABgAIAAAAIQDNxfeC4AAAAAkBAAAPAAAAZHJz&#10;L2Rvd25yZXYueG1sTI9Ba8JAEIXvhf6HZYTedJPWlBCzEZG2JylUC6W3MTsmwexsyK5J/PddT/X2&#10;hje89718PZlWDNS7xrKCeBGBIC6tbrhS8H14n6cgnEfW2FomBVdysC4eH3LMtB35i4a9r0QIYZeh&#10;gtr7LpPSlTUZdAvbEQfvZHuDPpx9JXWPYwg3rXyOoldpsOHQUGNH25rK8/5iFHyMOG5e4rdhdz5t&#10;r7+H5PNnF5NST7NpswLhafL/z3DDD+hQBKajvbB2olUQhngF8zQBcXPjKF6COAaVpOkSZJHL+wXF&#10;HwAAAP//AwBQSwECLQAUAAYACAAAACEAtoM4kv4AAADhAQAAEwAAAAAAAAAAAAAAAAAAAAAAW0Nv&#10;bnRlbnRfVHlwZXNdLnhtbFBLAQItABQABgAIAAAAIQA4/SH/1gAAAJQBAAALAAAAAAAAAAAAAAAA&#10;AC8BAABfcmVscy8ucmVsc1BLAQItABQABgAIAAAAIQC7cQTtbQYAAFIyAAAOAAAAAAAAAAAAAAAA&#10;AC4CAABkcnMvZTJvRG9jLnhtbFBLAQItABQABgAIAAAAIQDNxfeC4AAAAAkBAAAPAAAAAAAAAAAA&#10;AAAAAMcIAABkcnMvZG93bnJldi54bWxQSwUGAAAAAAQABADzAAAA1AkAAAAA&#10;">
              <v:group id="Group 280" o:spid="_x0000_s1027" style="position:absolute;left:538;top:407;width:11014;height:15966" coordorigin="538,407" coordsize="11014,159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KNYS8IAAADcAAAADwAAAGRycy9kb3ducmV2LnhtbERPTYvCMBC9C/6HMII3&#10;Taso0jWKyK54kAXrwrK3oRnbYjMpTWzrvzcLgrd5vM9Zb3tTiZYaV1pWEE8jEMSZ1SXnCn4uX5MV&#10;COeRNVaWScGDHGw3w8EaE207PlOb+lyEEHYJKii8rxMpXVaQQTe1NXHgrrYx6ANscqkb7EK4qeQs&#10;ipbSYMmhocCa9gVlt/RuFBw67Hbz+LM93a77x99l8f17ikmp8ajffYDw1Pu3+OU+6jB/Nof/Z8IF&#10;cvM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CjWEvCAAAA3AAAAA8A&#10;AAAAAAAAAAAAAAAAqgIAAGRycy9kb3ducmV2LnhtbFBLBQYAAAAABAAEAPoAAACZAwAAAAA=&#10;">
                <v:shapetype id="_x0000_t202" coordsize="21600,21600" o:spt="202" path="m,l,21600r21600,l21600,xe">
                  <v:stroke joinstyle="miter"/>
                  <v:path gradientshapeok="t" o:connecttype="rect"/>
                </v:shapetype>
                <v:shape id="Text Box 197" o:spid="_x0000_s1028" type="#_x0000_t202" style="position:absolute;left:548;top:8387;width:362;height:18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Osa8QA&#10;AADcAAAADwAAAGRycy9kb3ducmV2LnhtbERPTUvDQBC9F/wPywjemk2CSIzdlqJYLHhp9eJtyE6T&#10;tNnZmFnb2F/fFQre5vE+Z7YYXaeONEjr2UCWpKCIK29brg18frxOC1ASkC12nsnALwks5jeTGZbW&#10;n3hDx22oVQxhKdFAE0Jfai1VQw4l8T1x5HZ+cBgiHGptBzzFcNfpPE0ftMOWY0ODPT03VB22P86A&#10;LLN99f21FsmK82Pxvlq97Na5MXe34/IJVKAx/Iuv7jcb5+f38PdMvED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TrGvEAAAA3AAAAA8AAAAAAAAAAAAAAAAAmAIAAGRycy9k&#10;b3ducmV2LnhtbFBLBQYAAAAABAAEAPUAAACJAwAAAAA=&#10;" filled="f" stroked="f" strokeweight="1.42pt">
                  <v:fill opacity="0"/>
                  <v:textbox style="layout-flow:vertical;mso-layout-flow-alt:bottom-to-top" inset="0,0,0,0">
                    <w:txbxContent>
                      <w:p w:rsidR="00B3367F" w:rsidRPr="00885963" w:rsidRDefault="00B3367F" w:rsidP="006A213A">
                        <w:pPr>
                          <w:jc w:val="center"/>
                          <w:rPr>
                            <w:sz w:val="20"/>
                            <w:szCs w:val="20"/>
                          </w:rPr>
                        </w:pPr>
                        <w:r w:rsidRPr="00885963">
                          <w:rPr>
                            <w:sz w:val="20"/>
                            <w:szCs w:val="20"/>
                          </w:rPr>
                          <w:t>Подп. и дата</w:t>
                        </w:r>
                      </w:p>
                    </w:txbxContent>
                  </v:textbox>
                </v:shape>
                <v:shape id="Text Box 198" o:spid="_x0000_s1029" type="#_x0000_t202" style="position:absolute;left:548;top:10258;width:356;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8J8MQA&#10;AADcAAAADwAAAGRycy9kb3ducmV2LnhtbERPTUvDQBC9F/wPywjemk0CSozdlqJYLHhp9eJtyE6T&#10;tNnZmFnb2F/fFQre5vE+Z7YYXaeONEjr2UCWpKCIK29brg18frxOC1ASkC12nsnALwks5jeTGZbW&#10;n3hDx22oVQxhKdFAE0Jfai1VQw4l8T1x5HZ+cBgiHGptBzzFcNfpPE0ftMOWY0ODPT03VB22P86A&#10;LLN99f21FsmK82Pxvlq97Na5MXe34/IJVKAx/Iuv7jcb5+f38PdMvED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fCfDEAAAA3AAAAA8AAAAAAAAAAAAAAAAAmAIAAGRycy9k&#10;b3ducmV2LnhtbFBLBQYAAAAABAAEAPUAAACJAwAAAAA=&#10;" filled="f" stroked="f" strokeweight="1.42pt">
                  <v:fill opacity="0"/>
                  <v:textbox style="layout-flow:vertical;mso-layout-flow-alt:bottom-to-top" inset="0,0,0,0">
                    <w:txbxContent>
                      <w:p w:rsidR="00B3367F" w:rsidRPr="00885963" w:rsidRDefault="00B3367F" w:rsidP="006A213A">
                        <w:pPr>
                          <w:jc w:val="center"/>
                          <w:rPr>
                            <w:sz w:val="20"/>
                            <w:szCs w:val="20"/>
                          </w:rPr>
                        </w:pPr>
                        <w:r w:rsidRPr="00885963">
                          <w:rPr>
                            <w:sz w:val="20"/>
                            <w:szCs w:val="20"/>
                          </w:rPr>
                          <w:t>Инв. № дубл.</w:t>
                        </w:r>
                      </w:p>
                    </w:txbxContent>
                  </v:textbox>
                </v:shape>
                <v:shape id="Text Box 199" o:spid="_x0000_s1030" type="#_x0000_t202" style="position:absolute;left:538;top:11698;width:366;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2Xh8MA&#10;AADcAAAADwAAAGRycy9kb3ducmV2LnhtbERPTWvCQBC9F/oflil4q5vkIGnqKtJSUeil6qW3ITsm&#10;0exsmlk19td3BaG3ebzPmc4H16oz9dJ4NpCOE1DEpbcNVwZ224/nHJQEZIutZzJwJYH57PFhioX1&#10;F/6i8yZUKoawFGigDqErtJayJocy9h1x5Pa+dxgi7Ctte7zEcNfqLEkm2mHDsaHGjt5qKo+bkzMg&#10;i/RQ/nyvRdL89yX/XC7f9+vMmNHTsHgFFWgI/+K7e2Xj/GwCt2fiBXr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2Xh8MAAADcAAAADwAAAAAAAAAAAAAAAACYAgAAZHJzL2Rv&#10;d25yZXYueG1sUEsFBgAAAAAEAAQA9QAAAIgDAAAAAA==&#10;" filled="f" stroked="f" strokeweight="1.42pt">
                  <v:fill opacity="0"/>
                  <v:textbox style="layout-flow:vertical;mso-layout-flow-alt:bottom-to-top" inset="0,0,0,0">
                    <w:txbxContent>
                      <w:p w:rsidR="00B3367F" w:rsidRPr="00885963" w:rsidRDefault="00B3367F" w:rsidP="006A213A">
                        <w:pPr>
                          <w:jc w:val="center"/>
                          <w:rPr>
                            <w:sz w:val="20"/>
                            <w:szCs w:val="20"/>
                          </w:rPr>
                        </w:pPr>
                        <w:r w:rsidRPr="00885963">
                          <w:rPr>
                            <w:sz w:val="20"/>
                            <w:szCs w:val="20"/>
                          </w:rPr>
                          <w:t>Взам. инв. №</w:t>
                        </w:r>
                      </w:p>
                    </w:txbxContent>
                  </v:textbox>
                </v:shape>
                <v:shape id="Text Box 200" o:spid="_x0000_s1031" type="#_x0000_t202" style="position:absolute;left:548;top:13021;width:356;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EyHMQA&#10;AADcAAAADwAAAGRycy9kb3ducmV2LnhtbERPTU/CQBC9k/gfNmPijW7bg9bKQohGIokX0Iu3SXdo&#10;C93Z2lmh8utZExJv8/I+Z7YYXaeONEjr2UCWpKCIK29brg18frxOC1ASkC12nsnALwks5jeTGZbW&#10;n3hDx22oVQxhKdFAE0Jfai1VQw4l8T1x5HZ+cBgiHGptBzzFcNfpPE3vtcOWY0ODPT03VB22P86A&#10;LLN99f21FsmK82Pxvlq97Na5MXe34/IJVKAx/Iuv7jcb5+cP8PdMvED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BMhzEAAAA3AAAAA8AAAAAAAAAAAAAAAAAmAIAAGRycy9k&#10;b3ducmV2LnhtbFBLBQYAAAAABAAEAPUAAACJAwAAAAA=&#10;" filled="f" stroked="f" strokeweight="1.42pt">
                  <v:fill opacity="0"/>
                  <v:textbox style="layout-flow:vertical;mso-layout-flow-alt:bottom-to-top" inset="0,0,0,0">
                    <w:txbxContent>
                      <w:p w:rsidR="00B3367F" w:rsidRPr="00C45481" w:rsidRDefault="00B3367F" w:rsidP="00C45481">
                        <w:pPr>
                          <w:jc w:val="center"/>
                          <w:rPr>
                            <w:sz w:val="20"/>
                            <w:szCs w:val="20"/>
                          </w:rPr>
                        </w:pPr>
                        <w:r>
                          <w:rPr>
                            <w:sz w:val="20"/>
                            <w:szCs w:val="20"/>
                          </w:rPr>
                          <w:t>Подп. и дата</w:t>
                        </w:r>
                      </w:p>
                    </w:txbxContent>
                  </v:textbox>
                </v:shape>
                <v:shape id="Text Box 201" o:spid="_x0000_s1032" type="#_x0000_t202" style="position:absolute;left:538;top:15047;width:366;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6mbsYA&#10;AADcAAAADwAAAGRycy9kb3ducmV2LnhtbESPMU/DQAyFd6T+h5MrsdFLMqAQeq2qVlRUYqGwsFk5&#10;NwnkfCE+2sCvxwMSm633/N7n5XoKvTnTKF1kB/kiA0NcR99x4+D15eGmBCMJ2WMfmRx8k8B6Nbta&#10;YuXjhZ/pfEyN0RCWCh20KQ2VtVK3FFAWcSBW7RTHgEnXsbF+xIuGh94WWXZrA3asDS0OtG2p/jh+&#10;BQeyyd/rz7eDSF7+3JVP+/3udCicu55Pm3swiab0b/67fvSKXyitPqMT2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16mbsYAAADcAAAADwAAAAAAAAAAAAAAAACYAgAAZHJz&#10;L2Rvd25yZXYueG1sUEsFBgAAAAAEAAQA9QAAAIsDAAAAAA==&#10;" filled="f" stroked="f" strokeweight="1.42pt">
                  <v:fill opacity="0"/>
                  <v:textbox style="layout-flow:vertical;mso-layout-flow-alt:bottom-to-top" inset="0,0,0,0">
                    <w:txbxContent>
                      <w:p w:rsidR="00B3367F" w:rsidRPr="00C45481" w:rsidRDefault="00B3367F" w:rsidP="00C45481">
                        <w:pPr>
                          <w:jc w:val="center"/>
                          <w:rPr>
                            <w:sz w:val="20"/>
                            <w:szCs w:val="20"/>
                          </w:rPr>
                        </w:pPr>
                        <w:r>
                          <w:rPr>
                            <w:sz w:val="20"/>
                            <w:szCs w:val="20"/>
                          </w:rPr>
                          <w:t>Инв. № подл.</w:t>
                        </w:r>
                      </w:p>
                    </w:txbxContent>
                  </v:textbox>
                </v:shape>
                <v:group id="Group 279" o:spid="_x0000_s1033" style="position:absolute;left:538;top:407;width:11014;height:15966" coordorigin="538,407" coordsize="11014,159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UtvocIAAADcAAAADwAAAGRycy9kb3ducmV2LnhtbERPTYvCMBC9C/sfwix4&#10;07QuylqNIrIrHkRQF8Tb0IxtsZmUJtvWf28Ewds83ufMl50pRUO1KywriIcRCOLU6oIzBX+n38E3&#10;COeRNZaWScGdHCwXH705Jtq2fKDm6DMRQtglqCD3vkqkdGlOBt3QVsSBu9raoA+wzqSusQ3hppSj&#10;KJpIgwWHhhwrWueU3o7/RsGmxXb1Ff80u9t1fb+cxvvzLial+p/dagbCU+ff4pd7q8P80RS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FLb6HCAAAA3AAAAA8A&#10;AAAAAAAAAAAAAAAAqgIAAGRycy9kb3ducmV2LnhtbFBLBQYAAAAABAAEAPoAAACZAwAAAAA=&#10;">
                  <v:rect id="Rectangle 2" o:spid="_x0000_s1034" style="position:absolute;left:1256;top:407;width:10296;height:159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ww28QA&#10;AADcAAAADwAAAGRycy9kb3ducmV2LnhtbESPQWvCQBCF70L/wzKF3symFoqkrlIqQkuhYJSex+yY&#10;RLOzaXZrkn/vHARvM7w3732zWA2uURfqQu3ZwHOSgiIuvK25NLDfbaZzUCEiW2w8k4GRAqyWD5MF&#10;Ztb3vKVLHkslIRwyNFDF2GZah6IihyHxLbFoR985jLJ2pbYd9hLuGj1L01ftsGZpqLClj4qKc/7v&#10;DODJjWPbr/8OY/H1M19/5/QbcmOeHof3N1CRhng3364/reC/CL48IxPo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sMNvEAAAA3AAAAA8AAAAAAAAAAAAAAAAAmAIAAGRycy9k&#10;b3ducmV2LnhtbFBLBQYAAAAABAAEAPUAAACJAwAAAAA=&#10;" filled="f" strokeweight="1.42pt"/>
                  <v:line id="Line 4" o:spid="_x0000_s1035" style="position:absolute;visibility:visible;mso-wrap-style:square" from="542,15047" to="1262,15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PcQcIAAADcAAAADwAAAGRycy9kb3ducmV2LnhtbERPS0sDMRC+C/6HMEJvNttKi65NixQK&#10;ngp9gB7HzbhZ3UyWZLrd/vumIHibj+85i9XgW9VTTE1gA5NxAYq4Crbh2sDxsHl8BpUE2WIbmAxc&#10;KMFqeX+3wNKGM++o30utcginEg04ka7UOlWOPKZx6Igz9x2iR8kw1tpGPOdw3+ppUcy1x4Zzg8OO&#10;1o6q3/3JG/javqx/Cn9yYfYhM6k+43bXR2NGD8PbKyihQf7Ff+53m+c/TeD2TL5AL6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mPcQcIAAADcAAAADwAAAAAAAAAAAAAA&#10;AAChAgAAZHJzL2Rvd25yZXYueG1sUEsFBgAAAAAEAAQA+QAAAJADAAAAAA==&#10;" strokeweight="1.42pt"/>
                  <v:line id="Line 5" o:spid="_x0000_s1036" style="position:absolute;visibility:visible;mso-wrap-style:square" from="538,13021" to="1258,130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rFCNsIAAADcAAAADwAAAGRycy9kb3ducmV2LnhtbERPTUsDMRC9F/ofwhS8dbNWKnVtWqQg&#10;eCq0Fupx3Iyb1c1kSabb9d8bQfA2j/c56+3oOzVQTG1gA7dFCYq4DrblxsDp9Xm+ApUE2WIXmAx8&#10;U4LtZjpZY2XDlQ80HKVROYRThQacSF9pnWpHHlMReuLMfYToUTKMjbYRrzncd3pRlvfaY8u5wWFP&#10;O0f11/HiDbzvH3afpb+4sDzLUuq3uD8M0Zib2fj0CEpolH/xn/vF5vl3C/h9Jl+gN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rFCNsIAAADcAAAADwAAAAAAAAAAAAAA&#10;AAChAgAAZHJzL2Rvd25yZXYueG1sUEsFBgAAAAAEAAQA+QAAAJADAAAAAA==&#10;" strokeweight="1.42pt"/>
                  <v:line id="Line 6" o:spid="_x0000_s1037" style="position:absolute;visibility:visible;mso-wrap-style:square" from="542,10258" to="1249,10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3nrcIAAADcAAAADwAAAGRycy9kb3ducmV2LnhtbERPS0sDMRC+C/0PYQq92ayWFl2bFikU&#10;eir0AXocN+NmdTNZkul2+++NIHibj+85y/XgW9VTTE1gAw/TAhRxFWzDtYHzaXv/BCoJssU2MBm4&#10;UYL1anS3xNKGKx+oP0qtcginEg04ka7UOlWOPKZp6Igz9xmiR8kw1tpGvOZw3+rHolhojw3nBocd&#10;bRxV38eLN/Cxf958Ff7iwvxN5lK9x/2hj8ZMxsPrCyihQf7Ff+6dzfNnM/h9Jl+gV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f3nrcIAAADcAAAADwAAAAAAAAAAAAAA&#10;AAChAgAAZHJzL2Rvd25yZXYueG1sUEsFBgAAAAAEAAQA+QAAAJADAAAAAA==&#10;" strokeweight="1.42pt"/>
                  <v:line id="Line 7" o:spid="_x0000_s1038" style="position:absolute;visibility:visible;mso-wrap-style:square" from="542,11698" to="1249,116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R/2cIAAADcAAAADwAAAGRycy9kb3ducmV2LnhtbERPTUsDMRC9C/0PYQrebFZtRbdNixQE&#10;T4W2QnscN+Nm62ayJNPt9t8bQfA2j/c5i9XgW9VTTE1gA/eTAhRxFWzDtYGP/dvdM6gkyBbbwGTg&#10;SglWy9HNAksbLrylfie1yiGcSjTgRLpS61Q58pgmoSPO3FeIHiXDWGsb8ZLDfasfiuJJe2w4Nzjs&#10;aO2o+t6dvYHPzcv6VPizC7ODzKQ6xs22j8bcjofXOSihQf7Ff+53m+c/TuH3mXyBX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hR/2cIAAADcAAAADwAAAAAAAAAAAAAA&#10;AAChAgAAZHJzL2Rvd25yZXYueG1sUEsFBgAAAAAEAAQA+QAAAJADAAAAAA==&#10;" strokeweight="1.42pt"/>
                  <v:line id="Line 11" o:spid="_x0000_s1039" style="position:absolute;flip:x y;visibility:visible;mso-wrap-style:square" from="904,8387" to="910,163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5pULsUAAADcAAAADwAAAGRycy9kb3ducmV2LnhtbERP22rCQBB9F/oPyxT6ppsqbUN0lVqs&#10;lGIVL4X6NmTHbGh2NmS3Mf59t1DwbQ7nOpNZZyvRUuNLxwruBwkI4tzpkgsFh/1rPwXhA7LGyjEp&#10;uJCH2fSmN8FMuzNvqd2FQsQQ9hkqMCHUmZQ+N2TRD1xNHLmTayyGCJtC6gbPMdxWcpgkj9JiybHB&#10;YE0vhvLv3Y9V8GnXq48nSoeHdN765ddx/r7YGKXubrvnMYhAXbiK/91vOs4fPcDfM/ECOf0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5pULsUAAADcAAAADwAAAAAAAAAA&#10;AAAAAAChAgAAZHJzL2Rvd25yZXYueG1sUEsFBgAAAAAEAAQA+QAAAJMDAAAAAA==&#10;" strokeweight="1.42pt"/>
                </v:group>
              </v:group>
              <v:shapetype id="_x0000_t32" coordsize="21600,21600" o:spt="32" o:oned="t" path="m,l21600,21600e" filled="f">
                <v:path arrowok="t" fillok="f" o:connecttype="none"/>
                <o:lock v:ext="edit" shapetype="t"/>
              </v:shapetype>
              <v:shape id="AutoShape 276" o:spid="_x0000_s1040" type="#_x0000_t32" style="position:absolute;left:548;top:16373;width:701;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YxqcEAAADcAAAADwAAAGRycy9kb3ducmV2LnhtbERPS4vCMBC+C/sfwix401QXi1TTIguC&#10;683XwdvYjG3ZZlKbVOu/N8LC3ubje84y600t7tS6yrKCyTgCQZxbXXGh4HhYj+YgnEfWWFsmBU9y&#10;kKUfgyUm2j54R/e9L0QIYZeggtL7JpHS5SUZdGPbEAfualuDPsC2kLrFRwg3tZxGUSwNVhwaSmzo&#10;u6T8d98ZBd2q2J26n5vV281leoh5puXkrNTws18tQHjq/b/4z73RYf5XDO9nwgUyf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yljGpwQAAANwAAAAPAAAAAAAAAAAAAAAA&#10;AKECAABkcnMvZG93bnJldi54bWxQSwUGAAAAAAQABAD5AAAAjwMAAAAA&#10;" strokeweight="1.42pt"/>
              <v:shape id="AutoShape 277" o:spid="_x0000_s1041" type="#_x0000_t32" style="position:absolute;left:-3445;top:12383;width:7986;height:0;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DjgcMAAADcAAAADwAAAGRycy9kb3ducmV2LnhtbERPTWvCQBC9C/6HZYTedGMKtURXKZFC&#10;KVQ07aW3ITtm02Rn0+xW03/vCoK3ebzPWW0G24oT9b52rGA+S0AQl07XXCn4+nydPoPwAVlj65gU&#10;/JOHzXo8WmGm3ZkPdCpCJWII+wwVmBC6TEpfGrLoZ64jjtzR9RZDhH0ldY/nGG5bmSbJk7RYc2ww&#10;2FFuqGyKP6ug2zcf3ut9vg27/Pd993No02+j1MNkeFmCCDSEu/jmftNx/uMCrs/EC+T6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Ow44HDAAAA3AAAAA8AAAAAAAAAAAAA&#10;AAAAoQIAAGRycy9kb3ducmV2LnhtbFBLBQYAAAAABAAEAPkAAACRAwAAAAA=&#10;" strokeweight="1.42pt"/>
              <v:shape id="AutoShape 278" o:spid="_x0000_s1042" type="#_x0000_t32" style="position:absolute;left:538;top:8387;width:711;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UAQMMAAADcAAAADwAAAGRycy9kb3ducmV2LnhtbESPQYvCQAyF74L/YYjgTacqK1IdRYQF&#10;d2/q7sFb7MS22MnUzlS7/35zELwlvJf3vqw2navUg5pQejYwGSegiDNvS84N/Jw+RwtQISJbrDyT&#10;gT8KsFn3eytMrX/ygR7HmCsJ4ZCigSLGOtU6ZAU5DGNfE4t29Y3DKGuTa9vgU8JdpadJMtcOS5aG&#10;AmvaFZTdjq0z0G7zw2/7dff2e3+Znub8YfXkbMxw0G2XoCJ18W1+Xe+t4M+EVp6RCfT6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xFAEDDAAAA3AAAAA8AAAAAAAAAAAAA&#10;AAAAoQIAAGRycy9kb3ducmV2LnhtbFBLBQYAAAAABAAEAPkAAACRAwAAAAA=&#10;" strokeweight="1.42pt"/>
              <w10:wrap anchorx="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67F" w:rsidRDefault="00B3367F">
    <w:pPr>
      <w:pStyle w:val="a3"/>
    </w:pPr>
    <w:r>
      <w:rPr>
        <w:noProof/>
        <w:lang w:eastAsia="ru-RU"/>
      </w:rPr>
      <mc:AlternateContent>
        <mc:Choice Requires="wpg">
          <w:drawing>
            <wp:anchor distT="0" distB="0" distL="114300" distR="114300" simplePos="0" relativeHeight="251991040" behindDoc="0" locked="0" layoutInCell="1" allowOverlap="1" wp14:anchorId="7B3F2090" wp14:editId="3FD11DF6">
              <wp:simplePos x="0" y="0"/>
              <wp:positionH relativeFrom="column">
                <wp:posOffset>-799222</wp:posOffset>
              </wp:positionH>
              <wp:positionV relativeFrom="paragraph">
                <wp:posOffset>-197332</wp:posOffset>
              </wp:positionV>
              <wp:extent cx="7034400" cy="10149840"/>
              <wp:effectExtent l="0" t="0" r="33655" b="22860"/>
              <wp:wrapNone/>
              <wp:docPr id="37" name="Group 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34400" cy="10149840"/>
                        <a:chOff x="555" y="402"/>
                        <a:chExt cx="11034" cy="15984"/>
                      </a:xfrm>
                    </wpg:grpSpPr>
                    <wpg:grpSp>
                      <wpg:cNvPr id="38" name="Group 264"/>
                      <wpg:cNvGrpSpPr>
                        <a:grpSpLocks/>
                      </wpg:cNvGrpSpPr>
                      <wpg:grpSpPr bwMode="auto">
                        <a:xfrm>
                          <a:off x="555" y="402"/>
                          <a:ext cx="11034" cy="15984"/>
                          <a:chOff x="540" y="405"/>
                          <a:chExt cx="11034" cy="15984"/>
                        </a:xfrm>
                      </wpg:grpSpPr>
                      <wpg:grpSp>
                        <wpg:cNvPr id="39" name="Group 260"/>
                        <wpg:cNvGrpSpPr>
                          <a:grpSpLocks/>
                        </wpg:cNvGrpSpPr>
                        <wpg:grpSpPr bwMode="auto">
                          <a:xfrm>
                            <a:off x="540" y="405"/>
                            <a:ext cx="11034" cy="15984"/>
                            <a:chOff x="540" y="405"/>
                            <a:chExt cx="11034" cy="15984"/>
                          </a:xfrm>
                        </wpg:grpSpPr>
                        <wpg:grpSp>
                          <wpg:cNvPr id="40" name="Group 249"/>
                          <wpg:cNvGrpSpPr>
                            <a:grpSpLocks/>
                          </wpg:cNvGrpSpPr>
                          <wpg:grpSpPr bwMode="auto">
                            <a:xfrm>
                              <a:off x="540" y="405"/>
                              <a:ext cx="11034" cy="15984"/>
                              <a:chOff x="540" y="405"/>
                              <a:chExt cx="11034" cy="15984"/>
                            </a:xfrm>
                          </wpg:grpSpPr>
                          <wps:wsp>
                            <wps:cNvPr id="41" name="Line 174"/>
                            <wps:cNvCnPr/>
                            <wps:spPr bwMode="auto">
                              <a:xfrm>
                                <a:off x="1260" y="15831"/>
                                <a:ext cx="39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cNvPr id="42" name="Group 247"/>
                            <wpg:cNvGrpSpPr>
                              <a:grpSpLocks/>
                            </wpg:cNvGrpSpPr>
                            <wpg:grpSpPr bwMode="auto">
                              <a:xfrm>
                                <a:off x="540" y="405"/>
                                <a:ext cx="11034" cy="15984"/>
                                <a:chOff x="540" y="405"/>
                                <a:chExt cx="11034" cy="15984"/>
                              </a:xfrm>
                            </wpg:grpSpPr>
                            <wpg:grpSp>
                              <wpg:cNvPr id="43" name="Group 241"/>
                              <wpg:cNvGrpSpPr>
                                <a:grpSpLocks/>
                              </wpg:cNvGrpSpPr>
                              <wpg:grpSpPr bwMode="auto">
                                <a:xfrm>
                                  <a:off x="540" y="405"/>
                                  <a:ext cx="11034" cy="15984"/>
                                  <a:chOff x="540" y="405"/>
                                  <a:chExt cx="11034" cy="15984"/>
                                </a:xfrm>
                              </wpg:grpSpPr>
                              <wpg:grpSp>
                                <wpg:cNvPr id="44" name="Group 213"/>
                                <wpg:cNvGrpSpPr>
                                  <a:grpSpLocks/>
                                </wpg:cNvGrpSpPr>
                                <wpg:grpSpPr bwMode="auto">
                                  <a:xfrm>
                                    <a:off x="540" y="405"/>
                                    <a:ext cx="11034" cy="15984"/>
                                    <a:chOff x="510" y="411"/>
                                    <a:chExt cx="11034" cy="15984"/>
                                  </a:xfrm>
                                </wpg:grpSpPr>
                                <wpg:grpSp>
                                  <wpg:cNvPr id="45" name="Group 209"/>
                                  <wpg:cNvGrpSpPr>
                                    <a:grpSpLocks/>
                                  </wpg:cNvGrpSpPr>
                                  <wpg:grpSpPr bwMode="auto">
                                    <a:xfrm>
                                      <a:off x="510" y="411"/>
                                      <a:ext cx="11024" cy="15984"/>
                                      <a:chOff x="510" y="411"/>
                                      <a:chExt cx="11024" cy="15984"/>
                                    </a:xfrm>
                                  </wpg:grpSpPr>
                                  <wpg:grpSp>
                                    <wpg:cNvPr id="46" name="Group 207"/>
                                    <wpg:cNvGrpSpPr>
                                      <a:grpSpLocks/>
                                    </wpg:cNvGrpSpPr>
                                    <wpg:grpSpPr bwMode="auto">
                                      <a:xfrm>
                                        <a:off x="510" y="411"/>
                                        <a:ext cx="11024" cy="15984"/>
                                        <a:chOff x="510" y="411"/>
                                        <a:chExt cx="11024" cy="15984"/>
                                      </a:xfrm>
                                    </wpg:grpSpPr>
                                    <wps:wsp>
                                      <wps:cNvPr id="47" name="Rectangle 42"/>
                                      <wps:cNvSpPr>
                                        <a:spLocks noChangeAspect="1" noChangeArrowheads="1"/>
                                      </wps:cNvSpPr>
                                      <wps:spPr bwMode="auto">
                                        <a:xfrm>
                                          <a:off x="1244" y="411"/>
                                          <a:ext cx="10290" cy="15984"/>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8" name="Group 203"/>
                                      <wpg:cNvGrpSpPr>
                                        <a:grpSpLocks/>
                                      </wpg:cNvGrpSpPr>
                                      <wpg:grpSpPr bwMode="auto">
                                        <a:xfrm>
                                          <a:off x="510" y="8403"/>
                                          <a:ext cx="733" cy="7992"/>
                                          <a:chOff x="510" y="8403"/>
                                          <a:chExt cx="733" cy="7992"/>
                                        </a:xfrm>
                                      </wpg:grpSpPr>
                                      <wps:wsp>
                                        <wps:cNvPr id="49" name="Line 84"/>
                                        <wps:cNvCnPr/>
                                        <wps:spPr bwMode="auto">
                                          <a:xfrm>
                                            <a:off x="523" y="1505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0" name="Line 85"/>
                                        <wps:cNvCnPr/>
                                        <wps:spPr bwMode="auto">
                                          <a:xfrm>
                                            <a:off x="522" y="13026"/>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1" name="Line 86"/>
                                        <wps:cNvCnPr/>
                                        <wps:spPr bwMode="auto">
                                          <a:xfrm>
                                            <a:off x="510" y="10263"/>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2" name="Line 87"/>
                                        <wps:cNvCnPr/>
                                        <wps:spPr bwMode="auto">
                                          <a:xfrm>
                                            <a:off x="510" y="11703"/>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3" name="Line 92"/>
                                        <wps:cNvCnPr/>
                                        <wps:spPr bwMode="auto">
                                          <a:xfrm flipH="1" flipV="1">
                                            <a:off x="885" y="8403"/>
                                            <a:ext cx="6" cy="7985"/>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4" name="AutoShape 168"/>
                                        <wps:cNvCnPr>
                                          <a:cxnSpLocks noChangeShapeType="1"/>
                                        </wps:cNvCnPr>
                                        <wps:spPr bwMode="auto">
                                          <a:xfrm>
                                            <a:off x="525" y="8403"/>
                                            <a:ext cx="705" cy="1"/>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5" name="AutoShape 169"/>
                                        <wps:cNvCnPr>
                                          <a:cxnSpLocks noChangeShapeType="1"/>
                                        </wps:cNvCnPr>
                                        <wps:spPr bwMode="auto">
                                          <a:xfrm flipV="1">
                                            <a:off x="510" y="8403"/>
                                            <a:ext cx="15" cy="7992"/>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g:cNvPr id="56" name="Group 206"/>
                                      <wpg:cNvGrpSpPr>
                                        <a:grpSpLocks/>
                                      </wpg:cNvGrpSpPr>
                                      <wpg:grpSpPr bwMode="auto">
                                        <a:xfrm>
                                          <a:off x="525" y="411"/>
                                          <a:ext cx="727" cy="6173"/>
                                          <a:chOff x="525" y="411"/>
                                          <a:chExt cx="727" cy="6173"/>
                                        </a:xfrm>
                                      </wpg:grpSpPr>
                                      <wps:wsp>
                                        <wps:cNvPr id="57" name="AutoShape 170"/>
                                        <wps:cNvCnPr>
                                          <a:cxnSpLocks noChangeShapeType="1"/>
                                        </wps:cNvCnPr>
                                        <wps:spPr bwMode="auto">
                                          <a:xfrm flipH="1">
                                            <a:off x="525" y="411"/>
                                            <a:ext cx="705" cy="0"/>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cNvPr id="58" name="Group 205"/>
                                        <wpg:cNvGrpSpPr>
                                          <a:grpSpLocks/>
                                        </wpg:cNvGrpSpPr>
                                        <wpg:grpSpPr bwMode="auto">
                                          <a:xfrm>
                                            <a:off x="525" y="411"/>
                                            <a:ext cx="727" cy="6173"/>
                                            <a:chOff x="525" y="411"/>
                                            <a:chExt cx="727" cy="6173"/>
                                          </a:xfrm>
                                        </wpg:grpSpPr>
                                        <wps:wsp>
                                          <wps:cNvPr id="59" name="Line 95"/>
                                          <wps:cNvCnPr/>
                                          <wps:spPr bwMode="auto">
                                            <a:xfrm flipH="1">
                                              <a:off x="896" y="412"/>
                                              <a:ext cx="1" cy="6172"/>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0" name="Line 96"/>
                                          <wps:cNvCnPr/>
                                          <wps:spPr bwMode="auto">
                                            <a:xfrm>
                                              <a:off x="525" y="3535"/>
                                              <a:ext cx="727" cy="6"/>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cNvPr id="61" name="Group 204"/>
                                          <wpg:cNvGrpSpPr>
                                            <a:grpSpLocks/>
                                          </wpg:cNvGrpSpPr>
                                          <wpg:grpSpPr bwMode="auto">
                                            <a:xfrm>
                                              <a:off x="525" y="411"/>
                                              <a:ext cx="705" cy="6173"/>
                                              <a:chOff x="525" y="411"/>
                                              <a:chExt cx="705" cy="6173"/>
                                            </a:xfrm>
                                          </wpg:grpSpPr>
                                          <wps:wsp>
                                            <wps:cNvPr id="62" name="AutoShape 171"/>
                                            <wps:cNvCnPr>
                                              <a:cxnSpLocks noChangeShapeType="1"/>
                                            </wps:cNvCnPr>
                                            <wps:spPr bwMode="auto">
                                              <a:xfrm flipV="1">
                                                <a:off x="525" y="411"/>
                                                <a:ext cx="0" cy="3130"/>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3" name="AutoShape 172"/>
                                            <wps:cNvCnPr>
                                              <a:cxnSpLocks noChangeShapeType="1"/>
                                            </wps:cNvCnPr>
                                            <wps:spPr bwMode="auto">
                                              <a:xfrm>
                                                <a:off x="525" y="3535"/>
                                                <a:ext cx="0" cy="3049"/>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4" name="AutoShape 173"/>
                                            <wps:cNvCnPr>
                                              <a:cxnSpLocks noChangeShapeType="1"/>
                                            </wps:cNvCnPr>
                                            <wps:spPr bwMode="auto">
                                              <a:xfrm>
                                                <a:off x="525" y="6583"/>
                                                <a:ext cx="705" cy="1"/>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s:wsp>
                                    <wps:cNvPr id="65" name="AutoShape 208"/>
                                    <wps:cNvCnPr>
                                      <a:cxnSpLocks noChangeShapeType="1"/>
                                    </wps:cNvCnPr>
                                    <wps:spPr bwMode="auto">
                                      <a:xfrm flipH="1">
                                        <a:off x="510" y="16388"/>
                                        <a:ext cx="732" cy="0"/>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g:cNvPr id="66" name="Group 212"/>
                                  <wpg:cNvGrpSpPr>
                                    <a:grpSpLocks/>
                                  </wpg:cNvGrpSpPr>
                                  <wpg:grpSpPr bwMode="auto">
                                    <a:xfrm>
                                      <a:off x="1230" y="13642"/>
                                      <a:ext cx="10314" cy="2753"/>
                                      <a:chOff x="1230" y="13642"/>
                                      <a:chExt cx="10314" cy="2753"/>
                                    </a:xfrm>
                                  </wpg:grpSpPr>
                                  <wps:wsp>
                                    <wps:cNvPr id="67" name="Line 43"/>
                                    <wps:cNvCnPr/>
                                    <wps:spPr bwMode="auto">
                                      <a:xfrm>
                                        <a:off x="1826" y="14098"/>
                                        <a:ext cx="0" cy="857"/>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8" name="Line 44"/>
                                    <wps:cNvCnPr/>
                                    <wps:spPr bwMode="auto">
                                      <a:xfrm>
                                        <a:off x="1230" y="14088"/>
                                        <a:ext cx="10314"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9" name="Line 45"/>
                                    <wps:cNvCnPr/>
                                    <wps:spPr bwMode="auto">
                                      <a:xfrm>
                                        <a:off x="2414" y="14091"/>
                                        <a:ext cx="0" cy="230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0" name="Line 46"/>
                                    <wps:cNvCnPr/>
                                    <wps:spPr bwMode="auto">
                                      <a:xfrm>
                                        <a:off x="3710" y="14091"/>
                                        <a:ext cx="0" cy="230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1" name="Line 47"/>
                                    <wps:cNvCnPr/>
                                    <wps:spPr bwMode="auto">
                                      <a:xfrm>
                                        <a:off x="4574" y="14091"/>
                                        <a:ext cx="0" cy="230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2" name="Line 48"/>
                                    <wps:cNvCnPr/>
                                    <wps:spPr bwMode="auto">
                                      <a:xfrm flipH="1">
                                        <a:off x="5159" y="14090"/>
                                        <a:ext cx="0" cy="230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3" name="Line 49"/>
                                    <wps:cNvCnPr/>
                                    <wps:spPr bwMode="auto">
                                      <a:xfrm>
                                        <a:off x="1230" y="14955"/>
                                        <a:ext cx="39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4" name="Line 50"/>
                                    <wps:cNvCnPr/>
                                    <wps:spPr bwMode="auto">
                                      <a:xfrm flipV="1">
                                        <a:off x="1230" y="14667"/>
                                        <a:ext cx="3920"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5" name="Line 58"/>
                                    <wps:cNvCnPr/>
                                    <wps:spPr bwMode="auto">
                                      <a:xfrm>
                                        <a:off x="5150" y="14958"/>
                                        <a:ext cx="6376"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6" name="Line 59"/>
                                    <wps:cNvCnPr/>
                                    <wps:spPr bwMode="auto">
                                      <a:xfrm>
                                        <a:off x="1230" y="15243"/>
                                        <a:ext cx="39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7" name="Line 60"/>
                                    <wps:cNvCnPr/>
                                    <wps:spPr bwMode="auto">
                                      <a:xfrm>
                                        <a:off x="1262" y="15531"/>
                                        <a:ext cx="3888"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8" name="Line 62"/>
                                    <wps:cNvCnPr/>
                                    <wps:spPr bwMode="auto">
                                      <a:xfrm>
                                        <a:off x="1230" y="16107"/>
                                        <a:ext cx="39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9" name="Line 63"/>
                                    <wps:cNvCnPr/>
                                    <wps:spPr bwMode="auto">
                                      <a:xfrm flipH="1">
                                        <a:off x="10760" y="14955"/>
                                        <a:ext cx="0" cy="576"/>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0" name="Line 64"/>
                                    <wps:cNvCnPr/>
                                    <wps:spPr bwMode="auto">
                                      <a:xfrm flipH="1">
                                        <a:off x="10078" y="14975"/>
                                        <a:ext cx="0" cy="56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1" name="Line 65"/>
                                    <wps:cNvCnPr/>
                                    <wps:spPr bwMode="auto">
                                      <a:xfrm>
                                        <a:off x="9326" y="14955"/>
                                        <a:ext cx="0" cy="144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2" name="Line 66"/>
                                    <wps:cNvCnPr/>
                                    <wps:spPr bwMode="auto">
                                      <a:xfrm>
                                        <a:off x="9326" y="14955"/>
                                        <a:ext cx="2195" cy="1"/>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18034">
                                            <a:solidFill>
                                              <a:srgbClr val="000000"/>
                                            </a:solidFill>
                                            <a:round/>
                                            <a:headEnd/>
                                            <a:tailEnd/>
                                          </a14:hiddenLine>
                                        </a:ext>
                                      </a:extLst>
                                    </wps:spPr>
                                    <wps:bodyPr/>
                                  </wps:wsp>
                                  <wps:wsp>
                                    <wps:cNvPr id="83" name="Line 67"/>
                                    <wps:cNvCnPr/>
                                    <wps:spPr bwMode="auto">
                                      <a:xfrm>
                                        <a:off x="9326" y="15243"/>
                                        <a:ext cx="2195"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4" name="Line 68"/>
                                    <wps:cNvCnPr/>
                                    <wps:spPr bwMode="auto">
                                      <a:xfrm>
                                        <a:off x="9838" y="15243"/>
                                        <a:ext cx="0" cy="288"/>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5" name="Line 69"/>
                                    <wps:cNvCnPr/>
                                    <wps:spPr bwMode="auto">
                                      <a:xfrm flipH="1">
                                        <a:off x="9558" y="15259"/>
                                        <a:ext cx="0" cy="28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6" name="Line 74"/>
                                    <wps:cNvCnPr/>
                                    <wps:spPr bwMode="auto">
                                      <a:xfrm>
                                        <a:off x="9326" y="15531"/>
                                        <a:ext cx="2195"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7" name="Line 100"/>
                                    <wps:cNvCnPr/>
                                    <wps:spPr bwMode="auto">
                                      <a:xfrm>
                                        <a:off x="1252" y="14383"/>
                                        <a:ext cx="3898"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8" name="Line 107"/>
                                    <wps:cNvCnPr/>
                                    <wps:spPr bwMode="auto">
                                      <a:xfrm flipV="1">
                                        <a:off x="11542" y="13642"/>
                                        <a:ext cx="0" cy="456"/>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9" name="Line 108"/>
                                    <wps:cNvCnPr/>
                                    <wps:spPr bwMode="auto">
                                      <a:xfrm>
                                        <a:off x="5159" y="14088"/>
                                        <a:ext cx="6384"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90" name="Text Box 232"/>
                                <wps:cNvSpPr txBox="1">
                                  <a:spLocks noChangeArrowheads="1"/>
                                </wps:cNvSpPr>
                                <wps:spPr bwMode="auto">
                                  <a:xfrm>
                                    <a:off x="10790" y="14949"/>
                                    <a:ext cx="761"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B84CDB" w:rsidRDefault="00B3367F" w:rsidP="00B84CDB">
                                      <w:pPr>
                                        <w:jc w:val="center"/>
                                        <w:rPr>
                                          <w:sz w:val="20"/>
                                          <w:szCs w:val="20"/>
                                        </w:rPr>
                                      </w:pPr>
                                      <w:r>
                                        <w:rPr>
                                          <w:sz w:val="20"/>
                                          <w:szCs w:val="20"/>
                                        </w:rPr>
                                        <w:t>Листов</w:t>
                                      </w:r>
                                    </w:p>
                                  </w:txbxContent>
                                </wps:txbx>
                                <wps:bodyPr rot="0" vert="horz" wrap="square" lIns="0" tIns="0" rIns="0" bIns="0" anchor="ctr" anchorCtr="0" upright="1">
                                  <a:noAutofit/>
                                </wps:bodyPr>
                              </wps:wsp>
                              <wps:wsp>
                                <wps:cNvPr id="91" name="Text Box 233"/>
                                <wps:cNvSpPr txBox="1">
                                  <a:spLocks noChangeArrowheads="1"/>
                                </wps:cNvSpPr>
                                <wps:spPr bwMode="auto">
                                  <a:xfrm>
                                    <a:off x="10108" y="14969"/>
                                    <a:ext cx="682" cy="2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B84CDB" w:rsidRDefault="00B3367F" w:rsidP="00B84CDB">
                                      <w:pPr>
                                        <w:jc w:val="center"/>
                                        <w:rPr>
                                          <w:sz w:val="20"/>
                                          <w:szCs w:val="20"/>
                                        </w:rPr>
                                      </w:pPr>
                                      <w:r>
                                        <w:rPr>
                                          <w:sz w:val="20"/>
                                          <w:szCs w:val="20"/>
                                        </w:rPr>
                                        <w:t>Лист</w:t>
                                      </w:r>
                                    </w:p>
                                  </w:txbxContent>
                                </wps:txbx>
                                <wps:bodyPr rot="0" vert="horz" wrap="square" lIns="0" tIns="0" rIns="0" bIns="0" anchor="ctr" anchorCtr="0" upright="1">
                                  <a:noAutofit/>
                                </wps:bodyPr>
                              </wps:wsp>
                              <wps:wsp>
                                <wps:cNvPr id="92" name="Text Box 234"/>
                                <wps:cNvSpPr txBox="1">
                                  <a:spLocks noChangeArrowheads="1"/>
                                </wps:cNvSpPr>
                                <wps:spPr bwMode="auto">
                                  <a:xfrm>
                                    <a:off x="9356" y="14969"/>
                                    <a:ext cx="752" cy="2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B309BA" w:rsidRDefault="00B3367F" w:rsidP="00B309BA">
                                      <w:pPr>
                                        <w:jc w:val="center"/>
                                        <w:rPr>
                                          <w:sz w:val="20"/>
                                          <w:szCs w:val="20"/>
                                        </w:rPr>
                                      </w:pPr>
                                      <w:r>
                                        <w:rPr>
                                          <w:sz w:val="20"/>
                                          <w:szCs w:val="20"/>
                                        </w:rPr>
                                        <w:t>Лит.</w:t>
                                      </w:r>
                                    </w:p>
                                  </w:txbxContent>
                                </wps:txbx>
                                <wps:bodyPr rot="0" vert="horz" wrap="square" lIns="0" tIns="0" rIns="0" bIns="0" anchor="ctr" anchorCtr="0" upright="1">
                                  <a:noAutofit/>
                                </wps:bodyPr>
                              </wps:wsp>
                              <wps:wsp>
                                <wps:cNvPr id="93" name="Text Box 235"/>
                                <wps:cNvSpPr txBox="1">
                                  <a:spLocks noChangeArrowheads="1"/>
                                </wps:cNvSpPr>
                                <wps:spPr bwMode="auto">
                                  <a:xfrm>
                                    <a:off x="10790" y="15237"/>
                                    <a:ext cx="761"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70B73" w:rsidRDefault="00B3367F" w:rsidP="00B309BA">
                                      <w:pPr>
                                        <w:jc w:val="center"/>
                                        <w:rPr>
                                          <w:sz w:val="20"/>
                                          <w:szCs w:val="20"/>
                                        </w:rPr>
                                      </w:pPr>
                                      <w:r>
                                        <w:rPr>
                                          <w:sz w:val="20"/>
                                          <w:szCs w:val="20"/>
                                        </w:rPr>
                                        <w:t>39</w:t>
                                      </w:r>
                                    </w:p>
                                  </w:txbxContent>
                                </wps:txbx>
                                <wps:bodyPr rot="0" vert="horz" wrap="square" lIns="0" tIns="0" rIns="0" bIns="0" anchor="ctr" anchorCtr="0" upright="1">
                                  <a:noAutofit/>
                                </wps:bodyPr>
                              </wps:wsp>
                              <wps:wsp>
                                <wps:cNvPr id="94" name="Text Box 236"/>
                                <wps:cNvSpPr txBox="1">
                                  <a:spLocks noChangeArrowheads="1"/>
                                </wps:cNvSpPr>
                                <wps:spPr bwMode="auto">
                                  <a:xfrm>
                                    <a:off x="10108" y="15238"/>
                                    <a:ext cx="682"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B309BA" w:rsidRDefault="00B3367F" w:rsidP="00B309BA">
                                      <w:pPr>
                                        <w:jc w:val="center"/>
                                        <w:rPr>
                                          <w:sz w:val="20"/>
                                          <w:szCs w:val="20"/>
                                        </w:rPr>
                                      </w:pPr>
                                      <w:r>
                                        <w:rPr>
                                          <w:sz w:val="20"/>
                                          <w:szCs w:val="20"/>
                                        </w:rPr>
                                        <w:t>2</w:t>
                                      </w:r>
                                    </w:p>
                                  </w:txbxContent>
                                </wps:txbx>
                                <wps:bodyPr rot="0" vert="horz" wrap="square" lIns="0" tIns="0" rIns="0" bIns="0" anchor="ctr" anchorCtr="0" upright="1">
                                  <a:noAutofit/>
                                </wps:bodyPr>
                              </wps:wsp>
                              <wps:wsp>
                                <wps:cNvPr id="95" name="Text Box 237"/>
                                <wps:cNvSpPr txBox="1">
                                  <a:spLocks noChangeArrowheads="1"/>
                                </wps:cNvSpPr>
                                <wps:spPr bwMode="auto">
                                  <a:xfrm>
                                    <a:off x="9356" y="15525"/>
                                    <a:ext cx="2195" cy="8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C1324B" w:rsidRDefault="00B3367F" w:rsidP="00521D53">
                                      <w:pPr>
                                        <w:jc w:val="center"/>
                                        <w:rPr>
                                          <w:sz w:val="18"/>
                                          <w:szCs w:val="18"/>
                                        </w:rPr>
                                      </w:pPr>
                                      <w:r w:rsidRPr="00C1324B">
                                        <w:rPr>
                                          <w:sz w:val="18"/>
                                          <w:szCs w:val="18"/>
                                        </w:rPr>
                                        <w:t>Филиал</w:t>
                                      </w:r>
                                      <w:r>
                                        <w:rPr>
                                          <w:sz w:val="18"/>
                                          <w:szCs w:val="18"/>
                                        </w:rPr>
                                        <w:t> </w:t>
                                      </w:r>
                                      <w:r w:rsidRPr="00C1324B">
                                        <w:rPr>
                                          <w:sz w:val="18"/>
                                          <w:szCs w:val="18"/>
                                        </w:rPr>
                                        <w:t>«ЦНИИ СЭТ»</w:t>
                                      </w:r>
                                    </w:p>
                                    <w:p w:rsidR="00B3367F" w:rsidRPr="00C1324B" w:rsidRDefault="00B3367F" w:rsidP="00521D53">
                                      <w:pPr>
                                        <w:jc w:val="center"/>
                                        <w:rPr>
                                          <w:sz w:val="18"/>
                                          <w:szCs w:val="18"/>
                                        </w:rPr>
                                      </w:pPr>
                                      <w:r w:rsidRPr="00C1324B">
                                        <w:rPr>
                                          <w:sz w:val="18"/>
                                          <w:szCs w:val="18"/>
                                        </w:rPr>
                                        <w:t>ФГУП</w:t>
                                      </w:r>
                                      <w:r>
                                        <w:rPr>
                                          <w:sz w:val="18"/>
                                          <w:szCs w:val="18"/>
                                        </w:rPr>
                                        <w:t> </w:t>
                                      </w:r>
                                      <w:r w:rsidRPr="00C1324B">
                                        <w:rPr>
                                          <w:sz w:val="18"/>
                                          <w:szCs w:val="18"/>
                                        </w:rPr>
                                        <w:t>«Крыловский</w:t>
                                      </w:r>
                                    </w:p>
                                    <w:p w:rsidR="00B3367F" w:rsidRPr="00C1324B" w:rsidRDefault="00B3367F" w:rsidP="00521D53">
                                      <w:pPr>
                                        <w:jc w:val="center"/>
                                        <w:rPr>
                                          <w:sz w:val="18"/>
                                          <w:szCs w:val="18"/>
                                        </w:rPr>
                                      </w:pPr>
                                      <w:r w:rsidRPr="00C1324B">
                                        <w:rPr>
                                          <w:sz w:val="18"/>
                                          <w:szCs w:val="18"/>
                                        </w:rPr>
                                        <w:t>государственный</w:t>
                                      </w:r>
                                    </w:p>
                                    <w:p w:rsidR="00B3367F" w:rsidRPr="00C1324B" w:rsidRDefault="00B3367F" w:rsidP="00521D53">
                                      <w:pPr>
                                        <w:jc w:val="center"/>
                                        <w:rPr>
                                          <w:sz w:val="18"/>
                                          <w:szCs w:val="18"/>
                                        </w:rPr>
                                      </w:pPr>
                                      <w:r w:rsidRPr="00C1324B">
                                        <w:rPr>
                                          <w:sz w:val="18"/>
                                          <w:szCs w:val="18"/>
                                        </w:rPr>
                                        <w:t>научный центр»</w:t>
                                      </w:r>
                                    </w:p>
                                  </w:txbxContent>
                                </wps:txbx>
                                <wps:bodyPr rot="0" vert="horz" wrap="square" lIns="0" tIns="0" rIns="0" bIns="0" anchor="ctr" anchorCtr="0" upright="1">
                                  <a:noAutofit/>
                                </wps:bodyPr>
                              </wps:wsp>
                              <wps:wsp>
                                <wps:cNvPr id="96" name="Text Box 238"/>
                                <wps:cNvSpPr txBox="1">
                                  <a:spLocks noChangeArrowheads="1"/>
                                </wps:cNvSpPr>
                                <wps:spPr bwMode="auto">
                                  <a:xfrm>
                                    <a:off x="5216" y="13603"/>
                                    <a:ext cx="6334" cy="4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0C1E71" w:rsidRDefault="00B3367F" w:rsidP="0097023A">
                                      <w:pPr>
                                        <w:rPr>
                                          <w:sz w:val="20"/>
                                          <w:szCs w:val="20"/>
                                        </w:rPr>
                                      </w:pPr>
                                    </w:p>
                                  </w:txbxContent>
                                </wps:txbx>
                                <wps:bodyPr rot="0" vert="horz" wrap="square" lIns="54000" tIns="0" rIns="0" bIns="0" anchor="ctr" anchorCtr="0" upright="1">
                                  <a:noAutofit/>
                                </wps:bodyPr>
                              </wps:wsp>
                              <wps:wsp>
                                <wps:cNvPr id="97" name="Text Box 239"/>
                                <wps:cNvSpPr txBox="1">
                                  <a:spLocks noChangeArrowheads="1"/>
                                </wps:cNvSpPr>
                                <wps:spPr bwMode="auto">
                                  <a:xfrm>
                                    <a:off x="5189" y="14949"/>
                                    <a:ext cx="4167" cy="1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C249B2" w:rsidRDefault="00B3367F" w:rsidP="00B309BA">
                                      <w:pPr>
                                        <w:jc w:val="center"/>
                                        <w:rPr>
                                          <w:sz w:val="28"/>
                                          <w:szCs w:val="28"/>
                                        </w:rPr>
                                      </w:pPr>
                                      <w:r>
                                        <w:rPr>
                                          <w:sz w:val="28"/>
                                          <w:szCs w:val="28"/>
                                        </w:rPr>
                                        <w:t>Устройство плавного пуска          ПН-ТТЕ-25-690-50-ОМ4-Р</w:t>
                                      </w:r>
                                    </w:p>
                                    <w:p w:rsidR="00B3367F" w:rsidRPr="007B4924" w:rsidRDefault="00B3367F" w:rsidP="00C249B2">
                                      <w:pPr>
                                        <w:spacing w:before="120"/>
                                        <w:jc w:val="center"/>
                                        <w:rPr>
                                          <w:sz w:val="22"/>
                                          <w:szCs w:val="22"/>
                                        </w:rPr>
                                      </w:pPr>
                                      <w:r>
                                        <w:rPr>
                                          <w:sz w:val="22"/>
                                          <w:szCs w:val="22"/>
                                        </w:rPr>
                                        <w:t>Руководство по эксплуатации</w:t>
                                      </w:r>
                                    </w:p>
                                  </w:txbxContent>
                                </wps:txbx>
                                <wps:bodyPr rot="0" vert="horz" wrap="square" lIns="0" tIns="0" rIns="0" bIns="0" anchor="ctr" anchorCtr="0" upright="1">
                                  <a:noAutofit/>
                                </wps:bodyPr>
                              </wps:wsp>
                              <wps:wsp>
                                <wps:cNvPr id="98" name="Text Box 240"/>
                                <wps:cNvSpPr txBox="1">
                                  <a:spLocks noChangeArrowheads="1"/>
                                </wps:cNvSpPr>
                                <wps:spPr bwMode="auto">
                                  <a:xfrm>
                                    <a:off x="5189" y="14082"/>
                                    <a:ext cx="6362" cy="8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B309BA" w:rsidRDefault="00B3367F" w:rsidP="003C4326">
                                      <w:pPr>
                                        <w:jc w:val="center"/>
                                        <w:rPr>
                                          <w:sz w:val="36"/>
                                          <w:szCs w:val="36"/>
                                        </w:rPr>
                                      </w:pPr>
                                      <w:r>
                                        <w:rPr>
                                          <w:sz w:val="36"/>
                                          <w:szCs w:val="36"/>
                                        </w:rPr>
                                        <w:t>КЛГИ.656131.030 РЭ</w:t>
                                      </w:r>
                                    </w:p>
                                  </w:txbxContent>
                                </wps:txbx>
                                <wps:bodyPr rot="0" vert="horz" wrap="square" lIns="0" tIns="0" rIns="0" bIns="0" anchor="ctr" anchorCtr="0" upright="1">
                                  <a:noAutofit/>
                                </wps:bodyPr>
                              </wps:wsp>
                            </wpg:grpSp>
                            <wps:wsp>
                              <wps:cNvPr id="99" name="Text Box 242"/>
                              <wps:cNvSpPr txBox="1">
                                <a:spLocks noChangeArrowheads="1"/>
                              </wps:cNvSpPr>
                              <wps:spPr bwMode="auto">
                                <a:xfrm>
                                  <a:off x="1274" y="14665"/>
                                  <a:ext cx="582"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D14C3" w:rsidRDefault="00B3367F" w:rsidP="00DD14C3">
                                    <w:pPr>
                                      <w:jc w:val="center"/>
                                      <w:rPr>
                                        <w:sz w:val="20"/>
                                        <w:szCs w:val="20"/>
                                      </w:rPr>
                                    </w:pPr>
                                    <w:r>
                                      <w:rPr>
                                        <w:sz w:val="20"/>
                                        <w:szCs w:val="20"/>
                                      </w:rPr>
                                      <w:t>Изм.</w:t>
                                    </w:r>
                                  </w:p>
                                </w:txbxContent>
                              </wps:txbx>
                              <wps:bodyPr rot="0" vert="horz" wrap="square" lIns="0" tIns="0" rIns="0" bIns="0" anchor="ctr" anchorCtr="0" upright="1">
                                <a:noAutofit/>
                              </wps:bodyPr>
                            </wps:wsp>
                            <wps:wsp>
                              <wps:cNvPr id="100" name="Text Box 243"/>
                              <wps:cNvSpPr txBox="1">
                                <a:spLocks noChangeArrowheads="1"/>
                              </wps:cNvSpPr>
                              <wps:spPr bwMode="auto">
                                <a:xfrm>
                                  <a:off x="2444" y="14665"/>
                                  <a:ext cx="129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D14C3" w:rsidRDefault="00B3367F" w:rsidP="00DD14C3">
                                    <w:pPr>
                                      <w:jc w:val="center"/>
                                      <w:rPr>
                                        <w:sz w:val="20"/>
                                        <w:szCs w:val="20"/>
                                      </w:rPr>
                                    </w:pPr>
                                    <w:r>
                                      <w:rPr>
                                        <w:sz w:val="20"/>
                                        <w:szCs w:val="20"/>
                                      </w:rPr>
                                      <w:t>№ докум.</w:t>
                                    </w:r>
                                  </w:p>
                                </w:txbxContent>
                              </wps:txbx>
                              <wps:bodyPr rot="0" vert="horz" wrap="square" lIns="0" tIns="0" rIns="0" bIns="0" anchor="ctr" anchorCtr="0" upright="1">
                                <a:noAutofit/>
                              </wps:bodyPr>
                            </wps:wsp>
                            <wps:wsp>
                              <wps:cNvPr id="101" name="Text Box 244"/>
                              <wps:cNvSpPr txBox="1">
                                <a:spLocks noChangeArrowheads="1"/>
                              </wps:cNvSpPr>
                              <wps:spPr bwMode="auto">
                                <a:xfrm>
                                  <a:off x="1856" y="14665"/>
                                  <a:ext cx="588"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D14C3" w:rsidRDefault="00B3367F" w:rsidP="00DD14C3">
                                    <w:pPr>
                                      <w:jc w:val="center"/>
                                      <w:rPr>
                                        <w:sz w:val="20"/>
                                        <w:szCs w:val="20"/>
                                      </w:rPr>
                                    </w:pPr>
                                    <w:r>
                                      <w:rPr>
                                        <w:sz w:val="20"/>
                                        <w:szCs w:val="20"/>
                                      </w:rPr>
                                      <w:t>Лист</w:t>
                                    </w:r>
                                  </w:p>
                                </w:txbxContent>
                              </wps:txbx>
                              <wps:bodyPr rot="0" vert="horz" wrap="square" lIns="0" tIns="0" rIns="0" bIns="0" anchor="ctr" anchorCtr="0" upright="1">
                                <a:noAutofit/>
                              </wps:bodyPr>
                            </wps:wsp>
                            <wps:wsp>
                              <wps:cNvPr id="102" name="Text Box 245"/>
                              <wps:cNvSpPr txBox="1">
                                <a:spLocks noChangeArrowheads="1"/>
                              </wps:cNvSpPr>
                              <wps:spPr bwMode="auto">
                                <a:xfrm>
                                  <a:off x="3740" y="14665"/>
                                  <a:ext cx="86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D14C3" w:rsidRDefault="00B3367F" w:rsidP="00C249B2">
                                    <w:pPr>
                                      <w:rPr>
                                        <w:sz w:val="20"/>
                                        <w:szCs w:val="20"/>
                                      </w:rPr>
                                    </w:pPr>
                                    <w:r>
                                      <w:rPr>
                                        <w:sz w:val="20"/>
                                        <w:szCs w:val="20"/>
                                      </w:rPr>
                                      <w:t>  Подп.</w:t>
                                    </w:r>
                                  </w:p>
                                </w:txbxContent>
                              </wps:txbx>
                              <wps:bodyPr rot="0" vert="horz" wrap="square" lIns="0" tIns="0" rIns="0" bIns="0" anchor="ctr" anchorCtr="0" upright="1">
                                <a:noAutofit/>
                              </wps:bodyPr>
                            </wps:wsp>
                            <wps:wsp>
                              <wps:cNvPr id="103" name="Text Box 246"/>
                              <wps:cNvSpPr txBox="1">
                                <a:spLocks noChangeArrowheads="1"/>
                              </wps:cNvSpPr>
                              <wps:spPr bwMode="auto">
                                <a:xfrm>
                                  <a:off x="4604" y="14665"/>
                                  <a:ext cx="57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D14C3" w:rsidRDefault="00B3367F" w:rsidP="00DD14C3">
                                    <w:pPr>
                                      <w:jc w:val="center"/>
                                      <w:rPr>
                                        <w:sz w:val="20"/>
                                        <w:szCs w:val="20"/>
                                      </w:rPr>
                                    </w:pPr>
                                    <w:r>
                                      <w:rPr>
                                        <w:sz w:val="20"/>
                                        <w:szCs w:val="20"/>
                                      </w:rPr>
                                      <w:t>Дата</w:t>
                                    </w:r>
                                  </w:p>
                                </w:txbxContent>
                              </wps:txbx>
                              <wps:bodyPr rot="0" vert="horz" wrap="square" lIns="0" tIns="0" rIns="0" bIns="0" anchor="ctr" anchorCtr="0" upright="1">
                                <a:noAutofit/>
                              </wps:bodyPr>
                            </wps:wsp>
                          </wpg:grpSp>
                        </wpg:grpSp>
                        <wps:wsp>
                          <wps:cNvPr id="104" name="Text Box 248"/>
                          <wps:cNvSpPr txBox="1">
                            <a:spLocks noChangeArrowheads="1"/>
                          </wps:cNvSpPr>
                          <wps:spPr bwMode="auto">
                            <a:xfrm>
                              <a:off x="1274" y="14969"/>
                              <a:ext cx="1170" cy="2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D14C3" w:rsidRDefault="00B3367F" w:rsidP="00C549AC">
                                <w:pPr>
                                  <w:rPr>
                                    <w:sz w:val="20"/>
                                    <w:szCs w:val="20"/>
                                  </w:rPr>
                                </w:pPr>
                                <w:r>
                                  <w:rPr>
                                    <w:sz w:val="20"/>
                                    <w:szCs w:val="20"/>
                                  </w:rPr>
                                  <w:t>Разраб.</w:t>
                                </w:r>
                              </w:p>
                            </w:txbxContent>
                          </wps:txbx>
                          <wps:bodyPr rot="0" vert="horz" wrap="square" lIns="54000" tIns="0" rIns="0" bIns="0" anchor="ctr" anchorCtr="0" upright="1">
                            <a:noAutofit/>
                          </wps:bodyPr>
                        </wps:wsp>
                        <wps:wsp>
                          <wps:cNvPr id="105" name="Text Box 250"/>
                          <wps:cNvSpPr txBox="1">
                            <a:spLocks noChangeArrowheads="1"/>
                          </wps:cNvSpPr>
                          <wps:spPr bwMode="auto">
                            <a:xfrm>
                              <a:off x="1274" y="15238"/>
                              <a:ext cx="11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C549AC" w:rsidRDefault="00B3367F">
                                <w:pPr>
                                  <w:rPr>
                                    <w:sz w:val="20"/>
                                    <w:szCs w:val="20"/>
                                  </w:rPr>
                                </w:pPr>
                                <w:r>
                                  <w:rPr>
                                    <w:sz w:val="20"/>
                                    <w:szCs w:val="20"/>
                                  </w:rPr>
                                  <w:t>Пров.</w:t>
                                </w:r>
                              </w:p>
                            </w:txbxContent>
                          </wps:txbx>
                          <wps:bodyPr rot="0" vert="horz" wrap="square" lIns="54000" tIns="0" rIns="0" bIns="0" anchor="ctr" anchorCtr="0" upright="1">
                            <a:noAutofit/>
                          </wps:bodyPr>
                        </wps:wsp>
                        <wps:wsp>
                          <wps:cNvPr id="106" name="Text Box 251"/>
                          <wps:cNvSpPr txBox="1">
                            <a:spLocks noChangeArrowheads="1"/>
                          </wps:cNvSpPr>
                          <wps:spPr bwMode="auto">
                            <a:xfrm>
                              <a:off x="1274" y="15525"/>
                              <a:ext cx="1170" cy="3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67CCD" w:rsidRDefault="00B3367F">
                                <w:pPr>
                                  <w:rPr>
                                    <w:sz w:val="20"/>
                                    <w:szCs w:val="20"/>
                                  </w:rPr>
                                </w:pPr>
                              </w:p>
                            </w:txbxContent>
                          </wps:txbx>
                          <wps:bodyPr rot="0" vert="horz" wrap="square" lIns="54000" tIns="0" rIns="0" bIns="0" anchor="ctr" anchorCtr="0" upright="1">
                            <a:noAutofit/>
                          </wps:bodyPr>
                        </wps:wsp>
                        <wps:wsp>
                          <wps:cNvPr id="107" name="Text Box 252"/>
                          <wps:cNvSpPr txBox="1">
                            <a:spLocks noChangeArrowheads="1"/>
                          </wps:cNvSpPr>
                          <wps:spPr bwMode="auto">
                            <a:xfrm>
                              <a:off x="1274" y="15831"/>
                              <a:ext cx="117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C549AC" w:rsidRDefault="00B3367F">
                                <w:pPr>
                                  <w:rPr>
                                    <w:sz w:val="20"/>
                                    <w:szCs w:val="20"/>
                                  </w:rPr>
                                </w:pPr>
                                <w:r>
                                  <w:rPr>
                                    <w:sz w:val="20"/>
                                    <w:szCs w:val="20"/>
                                  </w:rPr>
                                  <w:t>Н. контр.</w:t>
                                </w:r>
                              </w:p>
                            </w:txbxContent>
                          </wps:txbx>
                          <wps:bodyPr rot="0" vert="horz" wrap="square" lIns="54000" tIns="0" rIns="0" bIns="0" anchor="ctr" anchorCtr="0" upright="1">
                            <a:noAutofit/>
                          </wps:bodyPr>
                        </wps:wsp>
                        <wps:wsp>
                          <wps:cNvPr id="108" name="Text Box 254"/>
                          <wps:cNvSpPr txBox="1">
                            <a:spLocks noChangeArrowheads="1"/>
                          </wps:cNvSpPr>
                          <wps:spPr bwMode="auto">
                            <a:xfrm>
                              <a:off x="1260" y="16101"/>
                              <a:ext cx="1184"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61659" w:rsidRDefault="00B3367F">
                                <w:pPr>
                                  <w:rPr>
                                    <w:sz w:val="20"/>
                                    <w:szCs w:val="20"/>
                                  </w:rPr>
                                </w:pPr>
                                <w:r>
                                  <w:rPr>
                                    <w:sz w:val="20"/>
                                    <w:szCs w:val="20"/>
                                  </w:rPr>
                                  <w:t>Утв.</w:t>
                                </w:r>
                              </w:p>
                            </w:txbxContent>
                          </wps:txbx>
                          <wps:bodyPr rot="0" vert="horz" wrap="square" lIns="54000" tIns="0" rIns="0" bIns="0" anchor="ctr" anchorCtr="0" upright="1">
                            <a:noAutofit/>
                          </wps:bodyPr>
                        </wps:wsp>
                        <wps:wsp>
                          <wps:cNvPr id="109" name="Text Box 255"/>
                          <wps:cNvSpPr txBox="1">
                            <a:spLocks noChangeArrowheads="1"/>
                          </wps:cNvSpPr>
                          <wps:spPr bwMode="auto">
                            <a:xfrm>
                              <a:off x="2444" y="14949"/>
                              <a:ext cx="1296" cy="3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C549AC" w:rsidRDefault="00B3367F">
                                <w:pPr>
                                  <w:rPr>
                                    <w:sz w:val="20"/>
                                    <w:szCs w:val="20"/>
                                  </w:rPr>
                                </w:pPr>
                                <w:r>
                                  <w:rPr>
                                    <w:sz w:val="20"/>
                                    <w:szCs w:val="20"/>
                                  </w:rPr>
                                  <w:t>Соколов</w:t>
                                </w:r>
                              </w:p>
                            </w:txbxContent>
                          </wps:txbx>
                          <wps:bodyPr rot="0" vert="horz" wrap="square" lIns="54000" tIns="0" rIns="0" bIns="0" anchor="ctr" anchorCtr="0" upright="1">
                            <a:noAutofit/>
                          </wps:bodyPr>
                        </wps:wsp>
                        <wps:wsp>
                          <wps:cNvPr id="110" name="Text Box 256"/>
                          <wps:cNvSpPr txBox="1">
                            <a:spLocks noChangeArrowheads="1"/>
                          </wps:cNvSpPr>
                          <wps:spPr bwMode="auto">
                            <a:xfrm>
                              <a:off x="2444" y="16101"/>
                              <a:ext cx="1296"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C549AC" w:rsidRDefault="00B3367F">
                                <w:pPr>
                                  <w:rPr>
                                    <w:sz w:val="20"/>
                                    <w:szCs w:val="20"/>
                                  </w:rPr>
                                </w:pPr>
                                <w:r>
                                  <w:rPr>
                                    <w:sz w:val="20"/>
                                    <w:szCs w:val="20"/>
                                  </w:rPr>
                                  <w:t>Горюшкин</w:t>
                                </w:r>
                              </w:p>
                            </w:txbxContent>
                          </wps:txbx>
                          <wps:bodyPr rot="0" vert="horz" wrap="square" lIns="54000" tIns="0" rIns="0" bIns="0" anchor="ctr" anchorCtr="0" upright="1">
                            <a:noAutofit/>
                          </wps:bodyPr>
                        </wps:wsp>
                        <wps:wsp>
                          <wps:cNvPr id="111" name="Text Box 257"/>
                          <wps:cNvSpPr txBox="1">
                            <a:spLocks noChangeArrowheads="1"/>
                          </wps:cNvSpPr>
                          <wps:spPr bwMode="auto">
                            <a:xfrm>
                              <a:off x="2444" y="15238"/>
                              <a:ext cx="1296"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C549AC" w:rsidRDefault="00B3367F">
                                <w:pPr>
                                  <w:rPr>
                                    <w:sz w:val="20"/>
                                    <w:szCs w:val="20"/>
                                  </w:rPr>
                                </w:pPr>
                                <w:r>
                                  <w:rPr>
                                    <w:sz w:val="20"/>
                                    <w:szCs w:val="20"/>
                                  </w:rPr>
                                  <w:t>Голобородько</w:t>
                                </w:r>
                              </w:p>
                            </w:txbxContent>
                          </wps:txbx>
                          <wps:bodyPr rot="0" vert="horz" wrap="square" lIns="54000" tIns="0" rIns="0" bIns="0" anchor="ctr" anchorCtr="0" upright="1">
                            <a:noAutofit/>
                          </wps:bodyPr>
                        </wps:wsp>
                        <wps:wsp>
                          <wps:cNvPr id="112" name="Text Box 258"/>
                          <wps:cNvSpPr txBox="1">
                            <a:spLocks noChangeArrowheads="1"/>
                          </wps:cNvSpPr>
                          <wps:spPr bwMode="auto">
                            <a:xfrm>
                              <a:off x="2444" y="15831"/>
                              <a:ext cx="1296"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75467" w:rsidRDefault="00B3367F">
                                <w:pPr>
                                  <w:rPr>
                                    <w:sz w:val="20"/>
                                    <w:szCs w:val="20"/>
                                  </w:rPr>
                                </w:pPr>
                                <w:r>
                                  <w:rPr>
                                    <w:sz w:val="20"/>
                                    <w:szCs w:val="20"/>
                                  </w:rPr>
                                  <w:t>Стасенко</w:t>
                                </w:r>
                              </w:p>
                            </w:txbxContent>
                          </wps:txbx>
                          <wps:bodyPr rot="0" vert="horz" wrap="square" lIns="54000" tIns="0" rIns="0" bIns="0" anchor="ctr" anchorCtr="0" upright="1">
                            <a:noAutofit/>
                          </wps:bodyPr>
                        </wps:wsp>
                        <wps:wsp>
                          <wps:cNvPr id="113" name="Text Box 259"/>
                          <wps:cNvSpPr txBox="1">
                            <a:spLocks noChangeArrowheads="1"/>
                          </wps:cNvSpPr>
                          <wps:spPr bwMode="auto">
                            <a:xfrm>
                              <a:off x="2444" y="15533"/>
                              <a:ext cx="1296" cy="2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C549AC" w:rsidRDefault="00B3367F">
                                <w:pPr>
                                  <w:rPr>
                                    <w:sz w:val="20"/>
                                    <w:szCs w:val="20"/>
                                  </w:rPr>
                                </w:pPr>
                              </w:p>
                            </w:txbxContent>
                          </wps:txbx>
                          <wps:bodyPr rot="0" vert="horz" wrap="square" lIns="54000" tIns="0" rIns="0" bIns="0" anchor="ctr" anchorCtr="0" upright="1">
                            <a:noAutofit/>
                          </wps:bodyPr>
                        </wps:wsp>
                      </wpg:grpSp>
                      <wps:wsp>
                        <wps:cNvPr id="114" name="Text Box 261"/>
                        <wps:cNvSpPr txBox="1">
                          <a:spLocks noChangeArrowheads="1"/>
                        </wps:cNvSpPr>
                        <wps:spPr bwMode="auto">
                          <a:xfrm>
                            <a:off x="555" y="406"/>
                            <a:ext cx="360" cy="3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6F719E" w:rsidRDefault="00B3367F" w:rsidP="006F719E">
                              <w:pPr>
                                <w:jc w:val="center"/>
                                <w:rPr>
                                  <w:sz w:val="20"/>
                                  <w:szCs w:val="20"/>
                                </w:rPr>
                              </w:pPr>
                              <w:r>
                                <w:rPr>
                                  <w:sz w:val="20"/>
                                  <w:szCs w:val="20"/>
                                </w:rPr>
                                <w:t>Перв. примен.</w:t>
                              </w:r>
                            </w:p>
                          </w:txbxContent>
                        </wps:txbx>
                        <wps:bodyPr rot="0" vert="vert270" wrap="square" lIns="0" tIns="0" rIns="0" bIns="0" anchor="ctr" anchorCtr="0" upright="1">
                          <a:noAutofit/>
                        </wps:bodyPr>
                      </wps:wsp>
                      <wps:wsp>
                        <wps:cNvPr id="115" name="Text Box 262"/>
                        <wps:cNvSpPr txBox="1">
                          <a:spLocks noChangeArrowheads="1"/>
                        </wps:cNvSpPr>
                        <wps:spPr bwMode="auto">
                          <a:xfrm>
                            <a:off x="552" y="3535"/>
                            <a:ext cx="363" cy="30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6F719E" w:rsidRDefault="00B3367F" w:rsidP="006F719E">
                              <w:pPr>
                                <w:jc w:val="center"/>
                                <w:rPr>
                                  <w:sz w:val="20"/>
                                  <w:szCs w:val="20"/>
                                </w:rPr>
                              </w:pPr>
                              <w:r>
                                <w:rPr>
                                  <w:sz w:val="20"/>
                                  <w:szCs w:val="20"/>
                                </w:rPr>
                                <w:t>Справ. №</w:t>
                              </w:r>
                            </w:p>
                          </w:txbxContent>
                        </wps:txbx>
                        <wps:bodyPr rot="0" vert="vert270" wrap="square" lIns="0" tIns="0" rIns="0" bIns="0" anchor="ctr" anchorCtr="0" upright="1">
                          <a:noAutofit/>
                        </wps:bodyPr>
                      </wps:wsp>
                      <wps:wsp>
                        <wps:cNvPr id="116" name="Text Box 263"/>
                        <wps:cNvSpPr txBox="1">
                          <a:spLocks noChangeArrowheads="1"/>
                        </wps:cNvSpPr>
                        <wps:spPr bwMode="auto">
                          <a:xfrm>
                            <a:off x="924" y="405"/>
                            <a:ext cx="333" cy="31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3C4326" w:rsidRDefault="00B3367F" w:rsidP="006F719E">
                              <w:pPr>
                                <w:jc w:val="center"/>
                              </w:pPr>
                              <w:r w:rsidRPr="003C4326">
                                <w:t>КЛГИ.656131.030</w:t>
                              </w:r>
                            </w:p>
                          </w:txbxContent>
                        </wps:txbx>
                        <wps:bodyPr rot="0" vert="vert270" wrap="square" lIns="0" tIns="0" rIns="0" bIns="0" anchor="ctr" anchorCtr="0" upright="1">
                          <a:noAutofit/>
                        </wps:bodyPr>
                      </wps:wsp>
                    </wpg:grpSp>
                    <wps:wsp>
                      <wps:cNvPr id="117" name="Text Box 265"/>
                      <wps:cNvSpPr txBox="1">
                        <a:spLocks noChangeArrowheads="1"/>
                      </wps:cNvSpPr>
                      <wps:spPr bwMode="auto">
                        <a:xfrm>
                          <a:off x="570" y="8395"/>
                          <a:ext cx="360" cy="18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001FA" w:rsidRDefault="00B3367F" w:rsidP="00D001FA">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118" name="Text Box 266"/>
                      <wps:cNvSpPr txBox="1">
                        <a:spLocks noChangeArrowheads="1"/>
                      </wps:cNvSpPr>
                      <wps:spPr bwMode="auto">
                        <a:xfrm>
                          <a:off x="567" y="10254"/>
                          <a:ext cx="363"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001FA" w:rsidRDefault="00B3367F" w:rsidP="00D001FA">
                            <w:pPr>
                              <w:jc w:val="center"/>
                              <w:rPr>
                                <w:sz w:val="20"/>
                                <w:szCs w:val="20"/>
                              </w:rPr>
                            </w:pPr>
                            <w:r>
                              <w:rPr>
                                <w:sz w:val="20"/>
                                <w:szCs w:val="20"/>
                              </w:rPr>
                              <w:t>Инв. № дубл.</w:t>
                            </w:r>
                          </w:p>
                        </w:txbxContent>
                      </wps:txbx>
                      <wps:bodyPr rot="0" vert="vert270" wrap="square" lIns="0" tIns="0" rIns="0" bIns="0" anchor="ctr" anchorCtr="0" upright="1">
                        <a:noAutofit/>
                      </wps:bodyPr>
                    </wps:wsp>
                    <wps:wsp>
                      <wps:cNvPr id="119" name="Text Box 267"/>
                      <wps:cNvSpPr txBox="1">
                        <a:spLocks noChangeArrowheads="1"/>
                      </wps:cNvSpPr>
                      <wps:spPr bwMode="auto">
                        <a:xfrm>
                          <a:off x="555" y="11694"/>
                          <a:ext cx="381"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001FA" w:rsidRDefault="00B3367F" w:rsidP="00D001FA">
                            <w:pPr>
                              <w:jc w:val="center"/>
                              <w:rPr>
                                <w:sz w:val="20"/>
                                <w:szCs w:val="20"/>
                              </w:rPr>
                            </w:pPr>
                            <w:r>
                              <w:rPr>
                                <w:sz w:val="20"/>
                                <w:szCs w:val="20"/>
                              </w:rPr>
                              <w:t>Взам. инв. №</w:t>
                            </w:r>
                          </w:p>
                        </w:txbxContent>
                      </wps:txbx>
                      <wps:bodyPr rot="0" vert="vert270" wrap="square" lIns="0" tIns="0" rIns="0" bIns="0" anchor="ctr" anchorCtr="0" upright="1">
                        <a:noAutofit/>
                      </wps:bodyPr>
                    </wps:wsp>
                    <wps:wsp>
                      <wps:cNvPr id="120" name="Text Box 268"/>
                      <wps:cNvSpPr txBox="1">
                        <a:spLocks noChangeArrowheads="1"/>
                      </wps:cNvSpPr>
                      <wps:spPr bwMode="auto">
                        <a:xfrm>
                          <a:off x="567" y="13017"/>
                          <a:ext cx="363"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358CE" w:rsidRDefault="00B3367F" w:rsidP="00F358CE">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121" name="Text Box 269"/>
                      <wps:cNvSpPr txBox="1">
                        <a:spLocks noChangeArrowheads="1"/>
                      </wps:cNvSpPr>
                      <wps:spPr bwMode="auto">
                        <a:xfrm>
                          <a:off x="555" y="15043"/>
                          <a:ext cx="375" cy="13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001FA" w:rsidRDefault="00B3367F" w:rsidP="00D001FA">
                            <w:pPr>
                              <w:jc w:val="center"/>
                              <w:rPr>
                                <w:sz w:val="20"/>
                                <w:szCs w:val="20"/>
                              </w:rPr>
                            </w:pPr>
                            <w:r>
                              <w:rPr>
                                <w:sz w:val="20"/>
                                <w:szCs w:val="20"/>
                              </w:rPr>
                              <w:t>Инв. № подл.</w:t>
                            </w:r>
                          </w:p>
                        </w:txbxContent>
                      </wps:txbx>
                      <wps:bodyPr rot="0" vert="vert270" wrap="square" lIns="0" tIns="0" rIns="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3F2090" id="Group 300" o:spid="_x0000_s1043" style="position:absolute;margin-left:-62.95pt;margin-top:-15.55pt;width:553.9pt;height:799.2pt;z-index:251991040" coordorigin="555,402" coordsize="11034,159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SdiwA8AAOf4AAAOAAAAZHJzL2Uyb0RvYy54bWzsXV1z2kgWfd+q/Q8qvTtW61tUyNSMHc9O&#10;VXZ3aie77zLIQK2QGIkEZ6b2v+/tT7U+sA0ODYabhxgMkkVzde65557ufv/D4zK3vmZVvSiLsU3e&#10;ObaVFZNyuihmY/vfn++uYtuq12kxTfOyyMb2t6y2f/jw17+836xGmVvOy3yaVRacpKhHm9XYnq/X&#10;q9H1dT2ZZ8u0fleusgJefCirZbqGp9XselqlGzj7Mr92HSe83pTVdFWVk6yu4be3/EX7Azv/w0M2&#10;Wf/z4aHO1lY+tuHa1uz/iv1/T/+//vA+Hc2qdDVfTMRlpHtcxTJdFPBH1alu03VqfakWvVMtF5Oq&#10;rMuH9btJubwuHx4Wk4x9Bvg0xOl8mp+r8suKfZbZaDNbqWGCoe2M096nnfzj66+VtZiObS+yrSJd&#10;wnfE/qzlOWx0NqvZCN70c7X6bfVrxT8iPPxUTv5bw+Bdd1+nz2f8zdb95u/lFE6YflmXbHQeH6ol&#10;PQV8buuRfQnf1JeQPa6tCfwycjzfh79tTeA14hA/iX3xPU3m8GXSA4MgsC142Xdc/g1O5h/F4YTA&#10;8eLgAA6lr1+nI/6X2dWKq6MhIi6VP9SGAoJWHwo3ZKfpflT6bX+voeh9IjkcQ58nHTUjAWPDRyI4&#10;yEgk3ZE4eFAE3U90GiNBr6oVE35CB/ygMXHkkQBErhvQqV8HOr/N01XGsKymeCJAxydyVD8tiswi&#10;kbjR2Htuil8rNsT1qAbseRZOiBvym4EEsUf47SCDx0tcASksgBUipKNVVa9/zsqlRR+M7Ryug2FV&#10;+vVTvebgId9Coaso7xZ5Dr9PR3lhbQCiYgo49Hld5ospfZU9qWb3N3llfU1p5mH/6BXBH269DRC+&#10;mLKzzbN0+lE8XqeLnD+G9+cFPR98ELge8Yinlj8TJ/kYf4z9K98NP175zu3t1Y93N/5VeEei4Na7&#10;vbm5Jf+jl0b80XwxnWYFvTqZ5oj/sm9UJFyeoFSiU+Nw3T47+4hwsfInu2jAXf4d0humHt2X02/s&#10;q2W/hyB7Aot9V0YIT0uuH537fbclK/ledyRYjJ8zAm0bCUjwLSwm3snGBBH5mQhA+r5MxQce1BoJ&#10;5/BZqfuJJMQCU3G7zEtnKt3jWiPRO1Ih9As5mx92R+LwONH9RIZHwkR+VkXBv6CUSotZnlmAyJCw&#10;KI5DHpdFQc0rAqsob+bwtuzHegUHQHaEb0X+qqrKDc1ywCTYzcDQX51DpogXpHkfwoyyf3lPqXF3&#10;3ERkedLj/r1MX8EFGsz0y8UaKt18sRzbsaID6eiNpf0Weal1jnPH/vU5zt78wKpKCCD4PkFegAfz&#10;svrDtjZQqo/t+vcvaZXZVv5LAcGUECgYobZnT/wgokyv0l+5119JiwmcamyvbYs/vFlzPeDLqlrM&#10;5ixmKc0qyh+hbH1YMA7YsBbgNfTJM6SlW0A6h09QAoygWGZ/izFGXlB7QBxoMR0liSqXZSHdO6pB&#10;5ah73FZINgFEqhBlhQKv6wUG7VonBC4MCBUXAicQAyIRhMUOHSusErgmB+T+pKoEA6EWAHxwTsVD&#10;jQkre4calC801DzHDSk2arclFqSnXZCaCLW2/BGzENk31ASUAwsPuxkAQw1DTekoHNVEdbSX0BbI&#10;UCMg1iOqvSmZzQSqKaGKhRonnbugmvWQL1Z/Y8UjffQf+oimTtE2imPe/elTXdAAONGFd3CxVXac&#10;pISLKm/9brBZaEjlNRF+Sh2kBRzrO1gkjGlAaEFI42nyWIhOphIp2Ns/f1tB17KlUdAagx//olZE&#10;4G4L0ciBV1hr8+kIrddVSsvRm7IoQKgoK34LYFcCQID2zM8oXiEgeL2hx6vQcVV+PkC8MpjtgqvM&#10;7X1wJSJwpYyg5ICesoaxqwwsx8PaRjd/orsW9FRzUYIczvQhobGn3kYuiM0UGUMSCVbZ2BwEnqqD&#10;NJmqe5iKy2YEJHaDaqdMNAfpZwdKL9fu5Uh4Jg5+LzPKpBGl7UMtk9AzMhfeyCdwI2+1KQU9lVlI&#10;VXjzCpJAzYFDxrphM0rQ1piTnYW/pm7RbsI4AYwFVPNJR2sG7UegHXtBwVYvneZoSekYJs+H/FHH&#10;kiY2Q6y0yxTxbKeiwws8Frq61ixT69NFB0Za15prKNK2GF1CpQ8L85NzeCNql2mp1pjkDDvSs+5h&#10;CueOQM9CJYLq9EzYqA5Oz3ql1rahBkygmcGDrtHT9yvys5PgZwZELWjp9EWCiBEH46JWP7/IgHW4&#10;KVrd4j0qgwF7MQE7pMLyut54wIbgB6dAqhEimZW4yCvnh2C8nqLroyEKzHyluNK239P4OrjSEw6o&#10;tq5joMswWGRK1ZaEXsyuQQt1D0gPpRPIJU5/GoQe0lt1n7Ar2nJl4ZATAYgLVJQbmULu/20CDCbc&#10;EQB7GmJuFHSV26EjG/F24FhFHpqxMCbfhkq+ZZ1rmHGxfzVOYnB8sSHznaRzTwq+FINcDH9AfeJe&#10;+sF6/Ej1uIkEotRbHmuvm/kmb0/f6eK/dos9Q3Yw2s442traNswb2h/ZXJ/iPcA9AWRjMdUkA4Fs&#10;kC5YPCO0jS7QQQ0NT13UhqlZ+webF0mzIQbb25vUayCPRkoj53n0NcZWmDyEyPZmZ5CbCDbVQODB&#10;1q33Bc5tb9dtqd5p61kkVFamY0J9OwsXmAg7pf7zsOuaA58NO82P0BTkfgLL6MChTbDhKhmnvkqG&#10;iWBTyj0LNpgOtyN7G/SVamEXgsyyJeywQj1FAd6IoB4pQZ2H3c6pVcO4AKb2ioSagEuuFWyhF4Eu&#10;R9VKDLbLDTYlofNg+z4JNXC5YowJFdmbtshZ1O4qgOVvx4SqIRuscQYlCAWvIOitcRaD9vuSVl+O&#10;htKzNZRG7bYCRMtrgk22FULibOVsz/SVMdjOt6sQtbsKfN0Bzd4jQm9HOQRiTS7k2C9RRYMhABIH&#10;Z8f+wiX2F+J2f0GuzqsMvPuGnUPBk8lwCVQjcJaGyMmw438Lw+4iw67daQAHmAg0WMNu1zWoEk+5&#10;Q3oqnIg1tqoZYhxdGf4Ce6hxu9MAnq/DBJtLYJ7bd5dDKHRqKwS/2TWMeQJgC/n/mRDXd35yk6u7&#10;MI6u/Ds/uEoiJ75ySPJTEoL13b+9a6+2zLSFV2ssJhaZVs5IesmMVsG0H/nzxUs4GxCnwcitWwu4&#10;krwL49Rq6QaD+8LNYW4LE1/lm73XgFRB0J1UsLU7Ib01ZAQiby9v9GCLPUEu+8EmEr7LrXtILi8y&#10;37fbH+HOivSgswC4pYo68BhAwPZKGheqKWSZl8oy232QV22/oaXTnjSN6RSNBXbc7oMQucHUy3Ub&#10;LZ8SF9Zu5mKN153d58Uw4QIbISe82YuJSgFCQFtZQzQwdikVhn0sJKBb0lCV0OtNhRJEzodltTCl&#10;XmpKbfdESG9O6C5VAxhZlDO0O7EHpnpCffKCmZ3YgTtKB66ZvwhCSmsypwH0o/ugcPT7TBdw+al8&#10;tFyYCCxiT2y6Yq0f4QVqhKKJtbeFy/far8WJ6NXwvgpfIKIpQiK6xA2bOvpc8bvTdi3085y+/vgd&#10;N1M5D6Fyxz1ydlYt14/3j2yzU9W64VvRvXirGYhjvs0MPOBbzMADvr0MPJBby0zWlXxy84rNZUzA&#10;hGppaTChz3r+jW68aAgmaKoUMMHljwYmQtoOYTDBRbjtGhnCBGw/uXXPJYQJ2dSQP4f0ZgUTqul2&#10;6TABd1+PTegT1s3BROLRNYs5meiiREQlAUQJyuVetTMbooREB/nzSZRQM04vHSVUb1YjE4ppHavm&#10;CFzY2R7qnoZMYM0xuEn1zhs4IkxIeJA/n4QJNaHp0mFCddU1mFBMyzBMqJoDYKI7UUzVHNC4eFLO&#10;xZoDaw7IL+t0kX8spixU9pcmVOP/0mFCGSI0mFBUyyhMNDVHQLfUaJGJprMd8+kPKE18TfOxjWzi&#10;Jbt87w8TsCoSxCFtZ146TigLi4YTimsZxYnAJUKb8MLuxpih54lunQ+zppBO5JWFOJEvlmP7wDjB&#10;VjnYAycC3wGDzpm1O5QDScMKRbjMYgWJZWc/6TZFfUIXoqVCJvE91o1BUoFgYQIslEPg0kmFMo81&#10;QOErxnUsoHBAkWgVH6FHV4OgQBHzmTCIE4gTJnBCWQROFyfMW66U8U/DDAWoRjGDuGod05BPU266&#10;HwHKmosc9EpsktIxMOa4giXDUa9YTIHS06qqa6Zo7TRhzkzh+j6IEqzO6OEEcenGpcxNAT5jFCxQ&#10;sMgqywS3UI6B0+UWVE45+A5TxBkwZ8L9KmDULKGIleuqBxSBXHXORZyY3d8gThjCCWUZuHicGHBn&#10;tjZ4MUcovAhUki2EIoa1s5BPYOHBiy9zhYfyDFw8Tgz4M1t785jDCR/WS9qGE3RpR8QJxAnTOKE8&#10;A6eLE7qmqT82VI/ALdsTLtSoma1HGoEz6c4CIYTuP4bTQFDhZCqvOaKhjAQ7Asg5Oi0I3WC9Cxat&#10;rWTMkY2mGxL0TN4aWKDLG9ULY2DhKjMBggW0RAY8nIEyrh2JWfS93g1YeHDF2BJBqdOM1OmqWwHB&#10;AsBiwMQJE7+P0hZRZUgQd3fjacDChXoEwQLBwhBYqFsBwQLAYsDIGRyph+rKXW1gNyWG6I0pixC5&#10;lpsbs5fQyIlGTgNmC3dfI+d5ahYDDk6+RTIVWI2WIZozqzc9pHFmedBFQWaBzMIQs1B5E5mFTWAC&#10;bl/gVJ6UI4HFALPQbJzILNCetVgbAot9bZxnySzIgJUzUMaUI4HFQDdEAwtc8wbBwhhYqLyJzAKY&#10;xYCfE7bxOYbA2ZQhAwJnAxYocGLr1FzrVOVNBAsAiwFTJ9/p64iaRRDwZSs0gbMBC9ibBzUL1CwM&#10;lSEqb542WJh3c8KE3J5+AZtxHINlBCCy0kkjPndVNKgBy2hxJ6dHuFKNbRFsi5hoizxt5fyaVWva&#10;1Lc2Vboa2/XvX9Iqs638l6Ie2/Drs9oihJABJycsO3McoIDSCIDCC7zOMpweLL7JPN/QEmHXhkiB&#10;SGEAKbynfZwXhhQDNk6+KK7xWiRx+fwyH3zogFQapYDKhAMFgbdgIYKFiJlChNsD6X0wWIicClAc&#10;oQ4ZsHPyNauMg0ZAOR1dTM9LuqghCxESc3EF6QXSCxP0QvHsk0YNeqcefj0cMuDlDFXnyGgTNaAL&#10;9NJ1sxyXu0k1giErEeLzFUMRKhAqTEDF01bOUyEYhqBiwMnJV8g1TyqEuElImLCCQ4MK8HqzWoR4&#10;KG9iB9VYBxV2ohDqHbIKAjNx+30Q1TU6DqvwHMKa3BpUSFbhOi5OPUVnlilnFtfZadJEqCAwD7cP&#10;FapVZBYqJKsIHL52sAYVETRs2OYhnodQgVBhDCpUKX7SUMEUzs1sxfZsnUEDd76Y3KbrVH8Ojzer&#10;UeaW8zKfZtWH/wMAAP//AwBQSwMEFAAGAAgAAAAhABLhetPiAAAADQEAAA8AAABkcnMvZG93bnJl&#10;di54bWxMj01Lw0AQhu+C/2EZwVu72YbUNmZTSlFPRbAVxNs2mSah2dmQ3Sbpv3c86W0+Ht55JttM&#10;thUD9r5xpEHNIxBIhSsbqjR8Hl9nKxA+GCpN6wg13NDDJr+/y0xaupE+cDiESnAI+dRoqEPoUil9&#10;UaM1fu46JN6dXW9N4LavZNmbkcNtKxdRtJTWNMQXatPhrsbicrhaDW+jGbexehn2l/Pu9n1M3r/2&#10;CrV+fJi2zyACTuEPhl99VoecnU7uSqUXrYaZWiRrZrmKlQLByHqleHJiNlk+xSDzTP7/Iv8BAAD/&#10;/wMAUEsBAi0AFAAGAAgAAAAhALaDOJL+AAAA4QEAABMAAAAAAAAAAAAAAAAAAAAAAFtDb250ZW50&#10;X1R5cGVzXS54bWxQSwECLQAUAAYACAAAACEAOP0h/9YAAACUAQAACwAAAAAAAAAAAAAAAAAvAQAA&#10;X3JlbHMvLnJlbHNQSwECLQAUAAYACAAAACEAEaUnYsAPAADn+AAADgAAAAAAAAAAAAAAAAAuAgAA&#10;ZHJzL2Uyb0RvYy54bWxQSwECLQAUAAYACAAAACEAEuF60+IAAAANAQAADwAAAAAAAAAAAAAAAAAa&#10;EgAAZHJzL2Rvd25yZXYueG1sUEsFBgAAAAAEAAQA8wAAACkTAAAAAA==&#10;">
              <v:group id="Group 264" o:spid="_x0000_s1044" style="position:absolute;left:555;top:402;width:11034;height:15984" coordorigin="540,405" coordsize="11034,15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P6SfMIAAADbAAAADwAAAGRycy9kb3ducmV2LnhtbERPTWvCQBC9F/wPywje&#10;6iZKi0TXIGKlByk0EcTbkB2TkOxsyG6T+O+7h0KPj/e9SyfTioF6V1tWEC8jEMSF1TWXCq75x+sG&#10;hPPIGlvLpOBJDtL97GWHibYjf9OQ+VKEEHYJKqi87xIpXVGRQbe0HXHgHrY36APsS6l7HEO4aeUq&#10;it6lwZpDQ4UdHSsqmuzHKDiPOB7W8Wm4NI/j856/fd0uMSm1mE+HLQhPk/8X/7k/tYJ1GBu+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j+knzCAAAA2wAAAA8A&#10;AAAAAAAAAAAAAAAAqgIAAGRycy9kb3ducmV2LnhtbFBLBQYAAAAABAAEAPoAAACZAwAAAAA=&#10;">
                <v:group id="Group 260" o:spid="_x0000_s1045" style="position:absolute;left:540;top:405;width:11034;height:15984" coordorigin="540,405" coordsize="11034,15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7I358QAAADbAAAADwAAAGRycy9kb3ducmV2LnhtbESPT4vCMBTE7wt+h/AE&#10;b2taxUWrUURc8SCCf0C8PZpnW2xeSpNt67ffLAh7HGbmN8xi1ZlSNFS7wrKCeBiBIE6tLjhTcL18&#10;f05BOI+ssbRMCl7kYLXsfSww0bblEzVnn4kAYZeggtz7KpHSpTkZdENbEQfvYWuDPsg6k7rGNsBN&#10;KUdR9CUNFhwWcqxok1P6PP8YBbsW2/U43jaH52Pzul8mx9shJqUG/W49B+Gp8//hd3uvFYx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7I358QAAADbAAAA&#10;DwAAAAAAAAAAAAAAAACqAgAAZHJzL2Rvd25yZXYueG1sUEsFBgAAAAAEAAQA+gAAAJsDAAAAAA==&#10;">
                  <v:group id="Group 249" o:spid="_x0000_s1046" style="position:absolute;left:540;top:405;width:11034;height:15984" coordorigin="540,405" coordsize="11034,15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7tB8MAAADbAAAADwAAAGRycy9kb3ducmV2LnhtbERPy2rCQBTdC/2H4Ra6&#10;M5O0Wkp0FAlt6UIEk0Jxd8lck2DmTshM8/h7Z1Ho8nDe2/1kWjFQ7xrLCpIoBkFcWt1wpeC7+Fi+&#10;gXAeWWNrmRTM5GC/e1hsMdV25DMNua9ECGGXooLa+y6V0pU1GXSR7YgDd7W9QR9gX0nd4xjCTSuf&#10;4/hVGmw4NNTYUVZTect/jYLPEcfDS/I+HG/XbL4U69PPMSGlnh6nwwaEp8n/i//cX1rBKq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u0HwwAAANsAAAAP&#10;AAAAAAAAAAAAAAAAAKoCAABkcnMvZG93bnJldi54bWxQSwUGAAAAAAQABAD6AAAAmgMAAAAA&#10;">
                    <v:line id="Line 174" o:spid="_x0000_s1047" style="position:absolute;visibility:visible;mso-wrap-style:square" from="1260,15831" to="5180,158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fLv28QAAADbAAAADwAAAGRycy9kb3ducmV2LnhtbESPzWrDMBCE74W+g9hCbo2c0ITWjRJK&#10;INBTID/QHrfW1nJrrYy0cZy3jwKFHoeZ+YZZrAbfqp5iagIbmIwLUMRVsA3XBo6HzeMzqCTIFtvA&#10;ZOBCCVbL+7sFljaceUf9XmqVIZxKNOBEulLrVDnymMahI87ed4geJctYaxvxnOG+1dOimGuPDecF&#10;hx2tHVW/+5M38LV9Wf8U/uTC7ENmUn3G7a6PxowehrdXUEKD/If/2u/WwNMEbl/yD9DLK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8u/bxAAAANsAAAAPAAAAAAAAAAAA&#10;AAAAAKECAABkcnMvZG93bnJldi54bWxQSwUGAAAAAAQABAD5AAAAkgMAAAAA&#10;" strokeweight="1.42pt"/>
                    <v:group id="Group 247" o:spid="_x0000_s1048" style="position:absolute;left:540;top:405;width:11034;height:15984" coordorigin="540,405" coordsize="11034,15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group id="Group 241" o:spid="_x0000_s1049" style="position:absolute;left:540;top:405;width:11034;height:15984" coordorigin="540,405" coordsize="11034,15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group id="Group 213" o:spid="_x0000_s1050" style="position:absolute;left:540;top:405;width:11034;height:15984" coordorigin="510,411" coordsize="11034,15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group id="Group 209" o:spid="_x0000_s1051" style="position:absolute;left:510;top:411;width:11024;height:15984" coordorigin="510,411" coordsize="11024,15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group id="Group 207" o:spid="_x0000_s1052" style="position:absolute;left:510;top:411;width:11024;height:15984" coordorigin="510,411" coordsize="11024,15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ivQ6MQAAADbAAAADwAAAGRycy9kb3ducmV2LnhtbESPT4vCMBTE74LfITzB&#10;m6bVXVm6RhFR8SAL/oFlb4/m2Rabl9LEtn77jSB4HGbmN8x82ZlSNFS7wrKCeByBIE6tLjhTcDlv&#10;R18gnEfWWFomBQ9ysFz0e3NMtG35SM3JZyJA2CWoIPe+SqR0aU4G3dhWxMG72tqgD7LOpK6xDXBT&#10;ykkUzaTBgsNCjhWtc0pvp7tRsGuxXU3jTXO4XdePv/Pnz+8hJqWGg271DcJT59/hV3uvFXzM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ivQ6MQAAADbAAAA&#10;DwAAAAAAAAAAAAAAAACqAgAAZHJzL2Rvd25yZXYueG1sUEsFBgAAAAAEAAQA+gAAAJsDAAAAAA==&#10;">
                              <v:rect id="Rectangle 42" o:spid="_x0000_s1053" style="position:absolute;left:1244;top:411;width:10290;height:15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agpsMA&#10;AADbAAAADwAAAGRycy9kb3ducmV2LnhtbESPQWvCQBSE74L/YXlCb7qxFJXoJhSl0CIIxtLzM/ua&#10;pM2+TbNbk/x7VxA8DjPzDbNJe1OLC7WusqxgPotAEOdWV1wo+Dy9TVcgnEfWWFsmBQM5SJPxaIOx&#10;th0f6ZL5QgQIuxgVlN43sZQuL8mgm9mGOHjftjXog2wLqVvsAtzU8jmKFtJgxWGhxIa2JeW/2b9R&#10;gD9mGJpu93ce8o/DarfP6MtlSj1N+tc1CE+9f4Tv7Xet4GUJty/hB8jk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agpsMAAADbAAAADwAAAAAAAAAAAAAAAACYAgAAZHJzL2Rv&#10;d25yZXYueG1sUEsFBgAAAAAEAAQA9QAAAIgDAAAAAA==&#10;" filled="f" strokeweight="1.42pt">
                                <o:lock v:ext="edit" aspectratio="t"/>
                              </v:rect>
                              <v:group id="Group 203" o:spid="_x0000_s1054" style="position:absolute;left:510;top:8403;width:733;height:7992" coordorigin="510,8403" coordsize="733,79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PjhAcMAAADbAAAADwAAAGRycy9kb3ducmV2LnhtbERPy2rCQBTdC/2H4Ra6&#10;M5O0Wkp0FAlt6UIEk0Jxd8lck2DmTshM8/h7Z1Ho8nDe2/1kWjFQ7xrLCpIoBkFcWt1wpeC7+Fi+&#10;gXAeWWNrmRTM5GC/e1hsMdV25DMNua9ECGGXooLa+y6V0pU1GXSR7YgDd7W9QR9gX0nd4xjCTSuf&#10;4/hVGmw4NNTYUVZTect/jYLPEcfDS/I+HG/XbL4U69PPMSGlnh6nwwaEp8n/i//cX1rBKo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OEBwwAAANsAAAAP&#10;AAAAAAAAAAAAAAAAAKoCAABkcnMvZG93bnJldi54bWxQSwUGAAAAAAQABAD6AAAAmgMAAAAA&#10;">
                                <v:line id="Line 84" o:spid="_x0000_s1055" style="position:absolute;visibility:visible;mso-wrap-style:square" from="523,15052" to="1243,150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4Tj3cMAAADbAAAADwAAAGRycy9kb3ducmV2LnhtbESPQUsDMRSE7wX/Q3hCb21WseKuTYsU&#10;BE+F1oIen5vnZnXzsiSv2+2/bwqCx2FmvmGW69F3aqCY2sAG7uYFKOI62JYbA4f319kTqCTIFrvA&#10;ZOBMCdarm8kSKxtOvKNhL43KEE4VGnAifaV1qh15TPPQE2fvO0SPkmVstI14ynDf6fuieNQeW84L&#10;DnvaOKp/90dv4Gtbbn4Kf3Rh8SELqT/jdjdEY6a348szKKFR/sN/7Tdr4KGE65f8A/Tq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E493DAAAA2wAAAA8AAAAAAAAAAAAA&#10;AAAAoQIAAGRycy9kb3ducmV2LnhtbFBLBQYAAAAABAAEAPkAAACRAwAAAAA=&#10;" strokeweight="1.42pt"/>
                                <v:line id="Line 85" o:spid="_x0000_s1056" style="position:absolute;visibility:visible;mso-wrap-style:square" from="522,13026" to="1242,130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2fcncAAAADbAAAADwAAAGRycy9kb3ducmV2LnhtbERPS2sCMRC+C/0PYQq91ayFLe3WKCIU&#10;ehJ8QHucbqab1c1kScZ1/ffmUPD48b3ny9F3aqCY2sAGZtMCFHEdbMuNgcP+8/kNVBJki11gMnCl&#10;BMvFw2SOlQ0X3tKwk0blEE4VGnAifaV1qh15TNPQE2fuL0SPkmFstI14yeG+0y9F8ao9tpwbHPa0&#10;dlSfdmdv4Hfzvj4W/uxC+S2l1D9xsx2iMU+P4+oDlNAod/G/+8saKPP6/CX/AL24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tn3J3AAAAA2wAAAA8AAAAAAAAAAAAAAAAA&#10;oQIAAGRycy9kb3ducmV2LnhtbFBLBQYAAAAABAAEAPkAAACOAwAAAAA=&#10;" strokeweight="1.42pt"/>
                                <v:line id="Line 86" o:spid="_x0000_s1057" style="position:absolute;visibility:visible;mso-wrap-style:square" from="510,10263" to="1230,102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Ct5BsMAAADbAAAADwAAAGRycy9kb3ducmV2LnhtbESPQWsCMRSE74X+h/AKvdWswkq7NUoR&#10;Cp4EtdAeXzevm203L0vyXLf/3giCx2FmvmEWq9F3aqCY2sAGppMCFHEdbMuNgY/D+9MzqCTIFrvA&#10;ZOCfEqyW93cLrGw48Y6GvTQqQzhVaMCJ9JXWqXbkMU1CT5y9nxA9Spax0TbiKcN9p2dFMdceW84L&#10;DntaO6r/9kdv4Hv7sv4t/NGF8lNKqb/idjdEYx4fxrdXUEKj3MLX9sYaKKdw+ZJ/gF6e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QreQbDAAAA2wAAAA8AAAAAAAAAAAAA&#10;AAAAoQIAAGRycy9kb3ducmV2LnhtbFBLBQYAAAAABAAEAPkAAACRAwAAAAA=&#10;" strokeweight="1.42pt"/>
                                <v:line id="Line 87" o:spid="_x0000_s1058" style="position:absolute;visibility:visible;mso-wrap-style:square" from="510,11703" to="1230,117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nnccMAAADbAAAADwAAAGRycy9kb3ducmV2LnhtbESPQWsCMRSE74X+h/AK3mpWYUu7GkWE&#10;Qk+CttAeXzfPzermZUme6/rvm0Khx2FmvmGW69F3aqCY2sAGZtMCFHEdbMuNgY/318dnUEmQLXaB&#10;ycCNEqxX93dLrGy48p6GgzQqQzhVaMCJ9JXWqXbkMU1DT5y9Y4geJcvYaBvxmuG+0/OieNIeW84L&#10;DnvaOqrPh4s38L172Z4Kf3Gh/JRS6q+42w/RmMnDuFmAEhrlP/zXfrMGyjn8fsk/QK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T553HDAAAA2wAAAA8AAAAAAAAAAAAA&#10;AAAAoQIAAGRycy9kb3ducmV2LnhtbFBLBQYAAAAABAAEAPkAAACRAwAAAAA=&#10;" strokeweight="1.42pt"/>
                                <v:line id="Line 92" o:spid="_x0000_s1059" style="position:absolute;flip:x y;visibility:visible;mso-wrap-style:square" from="885,8403" to="891,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4VYscAAADbAAAADwAAAGRycy9kb3ducmV2LnhtbESP3WrCQBSE74W+w3IKvdNNlbYhukot&#10;Vkqxij+FenfIHrOh2bMhu43x7buFgpfDzHzDTGadrURLjS8dK7gfJCCIc6dLLhQc9q/9FIQPyBor&#10;x6TgQh5m05veBDPtzryldhcKESHsM1RgQqgzKX1uyKIfuJo4eifXWAxRNoXUDZ4j3FZymCSP0mLJ&#10;ccFgTS+G8u/dj1XwaderjydKh4d03vrl13H+vtgYpe5uu+cxiEBduIb/229awcMI/r7EHyC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vhVixwAAANsAAAAPAAAAAAAA&#10;AAAAAAAAAKECAABkcnMvZG93bnJldi54bWxQSwUGAAAAAAQABAD5AAAAlQMAAAAA&#10;" strokeweight="1.42pt"/>
                                <v:shapetype id="_x0000_t32" coordsize="21600,21600" o:spt="32" o:oned="t" path="m,l21600,21600e" filled="f">
                                  <v:path arrowok="t" fillok="f" o:connecttype="none"/>
                                  <o:lock v:ext="edit" shapetype="t"/>
                                </v:shapetype>
                                <v:shape id="AutoShape 168" o:spid="_x0000_s1060" type="#_x0000_t32" style="position:absolute;left:525;top:8403;width:705;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3fNacQAAADbAAAADwAAAGRycy9kb3ducmV2LnhtbESPQWvCQBSE70L/w/IKvenGNoqkrqGk&#10;WHrwEvVgb4/s6yY0+zZkNyb9992C4HGYmW+YbT7ZVlyp941jBctFAoK4crpho+B82s83IHxA1tg6&#10;JgW/5CHfPcy2mGk3cknXYzAiQthnqKAOocuk9FVNFv3CdcTR+3a9xRBlb6TucYxw28rnJFlLiw3H&#10;hRo7Kmqqfo6DVTCWe/NlUoeHD31Zrt+Hl0EXrNTT4/T2CiLQFO7hW/tTK1il8P8l/gC5+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3d81pxAAAANsAAAAPAAAAAAAAAAAA&#10;AAAAAKECAABkcnMvZG93bnJldi54bWxQSwUGAAAAAAQABAD5AAAAkgMAAAAA&#10;" strokeweight="1.42pt"/>
                                <v:shape id="AutoShape 169" o:spid="_x0000_s1061" type="#_x0000_t32" style="position:absolute;left:510;top:8403;width:15;height:799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1ZlecEAAADbAAAADwAAAGRycy9kb3ducmV2LnhtbESPzarCMBSE94LvEI7gzqYKFalGkQuC&#10;uvNv4e7YHNtym5PapFrf3ggX7nKYmW+YxaozlXhS40rLCsZRDII4s7rkXMH5tBnNQDiPrLGyTAre&#10;5GC17PcWmGr74gM9jz4XAcIuRQWF93UqpcsKMugiWxMH724bgz7IJpe6wVeAm0pO4ngqDZYcFgqs&#10;6aeg7PfYGgXtOj9c2t3D6v32NjlNOdFyfFVqOOjWcxCeOv8f/mtvtYIkge+X8APk8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PVmV5wQAAANsAAAAPAAAAAAAAAAAAAAAA&#10;AKECAABkcnMvZG93bnJldi54bWxQSwUGAAAAAAQABAD5AAAAjwMAAAAA&#10;" strokeweight="1.42pt"/>
                              </v:group>
                              <v:group id="Group 206" o:spid="_x0000_s1062" style="position:absolute;left:525;top:411;width:727;height:6173" coordorigin="525,411" coordsize="727,61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JGNcUAAADbAAAADwAAAGRycy9kb3ducmV2LnhtbESPQWvCQBSE74X+h+UV&#10;ems2URSJriGIlR6kUCOIt0f2mQSzb0N2m8R/3y0Uehxm5htmk02mFQP1rrGsIIliEMSl1Q1XCs7F&#10;+9sKhPPIGlvLpOBBDrLt89MGU21H/qLh5CsRIOxSVFB736VSurImgy6yHXHwbrY36IPsK6l7HAPc&#10;tHIWx0tpsOGwUGNHu5rK++nbKDiMOObzZD8c77fd41osPi/HhJR6fZnyNQhPk/8P/7U/tILFE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vyRjXFAAAA2wAA&#10;AA8AAAAAAAAAAAAAAAAAqgIAAGRycy9kb3ducmV2LnhtbFBLBQYAAAAABAAEAPoAAACcAwAAAAA=&#10;">
                                <v:shape id="AutoShape 170" o:spid="_x0000_s1063" type="#_x0000_t32" style="position:absolute;left:525;top:411;width:705;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helcIAAADbAAAADwAAAGRycy9kb3ducmV2LnhtbESPzarCMBSE94LvEI7gzqYK/lCNIsIF&#10;rzv13oW7Y3Nsi81JbVKtb28EweUwM98wi1VrSnGn2hWWFQyjGARxanXBmYK/489gBsJ5ZI2lZVLw&#10;JAerZbezwETbB+/pfvCZCBB2CSrIva8SKV2ak0EX2Yo4eBdbG/RB1pnUNT4C3JRyFMcTabDgsJBj&#10;RZuc0uuhMQqadbb/b35vVu+259FxwmMthyel+r12PQfhqfXf8Ke91QrGU3h/CT9ALl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MhelcIAAADbAAAADwAAAAAAAAAAAAAA&#10;AAChAgAAZHJzL2Rvd25yZXYueG1sUEsFBgAAAAAEAAQA+QAAAJADAAAAAA==&#10;" strokeweight="1.42pt"/>
                                <v:group id="Group 205" o:spid="_x0000_s1064" style="position:absolute;left:525;top:411;width:727;height:6173" coordorigin="525,411" coordsize="727,61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SF33MEAAADbAAAADwAAAGRycy9kb3ducmV2LnhtbERPy4rCMBTdD/gP4Qru&#10;xrSKg1RTEVFxIQOjgri7NLcPbG5KE9v695PFwCwP573eDKYWHbWusqwgnkYgiDOrKy4U3K6HzyUI&#10;55E11pZJwZscbNLRxxoTbXv+oe7iCxFC2CWooPS+SaR0WUkG3dQ2xIHLbWvQB9gWUrfYh3BTy1kU&#10;fUmDFYeGEhvalZQ9Ly+j4Nhjv53H++78zHfvx3XxfT/HpNRkPGxXIDwN/l/85z5pBYswN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hSF33MEAAADbAAAADwAA&#10;AAAAAAAAAAAAAACqAgAAZHJzL2Rvd25yZXYueG1sUEsFBgAAAAAEAAQA+gAAAJgDAAAAAA==&#10;">
                                  <v:line id="Line 95" o:spid="_x0000_s1065" style="position:absolute;flip:x;visibility:visible;mso-wrap-style:square" from="896,412" to="897,6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H1sMAAADbAAAADwAAAGRycy9kb3ducmV2LnhtbESPT4vCMBTE78J+h/AWvGmq4J/tGkVW&#10;BNGTdfewt0fzbIvJS2lird/eCILHYWZ+wyxWnTWipcZXjhWMhgkI4tzpigsFv6ftYA7CB2SNxjEp&#10;uJOH1fKjt8BUuxsfqc1CISKEfYoKyhDqVEqfl2TRD11NHL2zayyGKJtC6gZvEW6NHCfJVFqsOC6U&#10;WNNPSfklu1oFMzlZH8z+bxP06P/c+uziTZco1f/s1t8gAnXhHX61d1rB5AueX+IPkM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vgh9bDAAAA2wAAAA8AAAAAAAAAAAAA&#10;AAAAoQIAAGRycy9kb3ducmV2LnhtbFBLBQYAAAAABAAEAPkAAACRAwAAAAA=&#10;" strokeweight="1.42pt"/>
                                  <v:line id="Line 96" o:spid="_x0000_s1066" style="position:absolute;visibility:visible;mso-wrap-style:square" from="525,3535" to="1252,3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QsWIL8AAADbAAAADwAAAGRycy9kb3ducmV2LnhtbERPTWsCMRC9F/wPYQRvNWtBqVujFEHo&#10;SdAW9DjdjJu1m8mSjOv675tDocfH+15tBt+qnmJqAhuYTQtQxFWwDdcGvj53z6+gkiBbbAOTgQcl&#10;2KxHTyssbbjzgfqj1CqHcCrRgBPpSq1T5chjmoaOOHOXED1KhrHWNuI9h/tWvxTFQntsODc47Gjr&#10;qPo53ryB7/1yey38zYX5SeZSneP+0EdjJuPh/Q2U0CD/4j/3hzWwyOvzl/wD9PoX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lQsWIL8AAADbAAAADwAAAAAAAAAAAAAAAACh&#10;AgAAZHJzL2Rvd25yZXYueG1sUEsFBgAAAAAEAAQA+QAAAI0DAAAAAA==&#10;" strokeweight="1.42pt"/>
                                  <v:group id="Group 204" o:spid="_x0000_s1067" style="position:absolute;left:525;top:411;width:705;height:6173" coordorigin="525,411" coordsize="705,61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cU/MUAAADbAAAADwAAAGRycy9kb3ducmV2LnhtbESPQWuDQBSE74H+h+UF&#10;ektWWyLFZCMS2tKDFGIKpbeH+6IS9624WzX/vhso5DjMzDfMLptNJ0YaXGtZQbyOQBBXVrdcK/g6&#10;va1eQDiPrLGzTAqu5CDbPyx2mGo78ZHG0tciQNilqKDxvk+ldFVDBt3a9sTBO9vBoA9yqKUecApw&#10;08mnKEqkwZbDQoM9HRqqLuWvUfA+4ZQ/x69jcTkfrj+nzed3EZNSj8s534LwNPt7+L/9oRUkMdy+&#10;hB8g9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p3FPzFAAAA2wAA&#10;AA8AAAAAAAAAAAAAAAAAqgIAAGRycy9kb3ducmV2LnhtbFBLBQYAAAAABAAEAPoAAACcAwAAAAA=&#10;">
                                    <v:shape id="AutoShape 171" o:spid="_x0000_s1068" type="#_x0000_t32" style="position:absolute;left:525;top:411;width:0;height:313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M3sMIAAADbAAAADwAAAGRycy9kb3ducmV2LnhtbESPQYvCMBSE74L/IbwFb5pasCzVtMiC&#10;oN7U3cPens3btmzzUptU6783guBxmJlvmFU+mEZcqXO1ZQXzWQSCuLC65lLB92kz/QThPLLGxjIp&#10;uJODPBuPVphqe+MDXY++FAHCLkUFlfdtKqUrKjLoZrYlDt6f7Qz6ILtS6g5vAW4aGUdRIg3WHBYq&#10;bOmrouL/2BsF/bo8/PS7i9X77Tk+JbzQcv6r1ORjWC9BeBr8O/xqb7WCJIbnl/ADZPY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tM3sMIAAADbAAAADwAAAAAAAAAAAAAA&#10;AAChAgAAZHJzL2Rvd25yZXYueG1sUEsFBgAAAAAEAAQA+QAAAJADAAAAAA==&#10;" strokeweight="1.42pt"/>
                                    <v:shape id="AutoShape 172" o:spid="_x0000_s1069" type="#_x0000_t32" style="position:absolute;left:525;top:3535;width:0;height:304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KfoMIAAADbAAAADwAAAGRycy9kb3ducmV2LnhtbESPQYvCMBSE78L+h/AWvGnqKmWpRhEX&#10;xYMXdQ+7t0fzTIvNS2lSW/+9EQSPw8x8wyxWva3EjRpfOlYwGScgiHOnSzYKfs/b0TcIH5A1Vo5J&#10;wZ08rJYfgwVm2nV8pNspGBEh7DNUUIRQZ1L6vCCLfuxq4uhdXGMxRNkYqRvsItxW8itJUmmx5LhQ&#10;YE2bgvLrqbUKuuPW/JuZw8NO/03Sn3ba6g0rNfzs13MQgfrwDr/ae60gncLzS/wBcvk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KfoMIAAADbAAAADwAAAAAAAAAAAAAA&#10;AAChAgAAZHJzL2Rvd25yZXYueG1sUEsFBgAAAAAEAAQA+QAAAJADAAAAAA==&#10;" strokeweight="1.42pt"/>
                                    <v:shape id="AutoShape 173" o:spid="_x0000_s1070" type="#_x0000_t32" style="position:absolute;left:525;top:6583;width:705;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H1MIAAADbAAAADwAAAGRycy9kb3ducmV2LnhtbESPQYvCMBSE78L+h/AWvGnqKmWpRhEX&#10;xYMXdQ+7t0fzTIvNS2lSW/+9EQSPw8x8wyxWva3EjRpfOlYwGScgiHOnSzYKfs/b0TcIH5A1Vo5J&#10;wZ08rJYfgwVm2nV8pNspGBEh7DNUUIRQZ1L6vCCLfuxq4uhdXGMxRNkYqRvsItxW8itJUmmx5LhQ&#10;YE2bgvLrqbUKuuPW/JuZw8NO/03Sn3ba6g0rNfzs13MQgfrwDr/ae60gncHzS/wBcvk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sH1MIAAADbAAAADwAAAAAAAAAAAAAA&#10;AAChAgAAZHJzL2Rvd25yZXYueG1sUEsFBgAAAAAEAAQA+QAAAJADAAAAAA==&#10;" strokeweight="1.42pt"/>
                                  </v:group>
                                </v:group>
                              </v:group>
                            </v:group>
                            <v:shape id="AutoShape 208" o:spid="_x0000_s1071" type="#_x0000_t32" style="position:absolute;left:510;top:16388;width:732;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qvxMEAAADbAAAADwAAAGRycy9kb3ducmV2LnhtbESPzarCMBSE94LvEI7gzqYKFqlGkQuC&#10;9+78W7g7Nse23OakNqnWtzeC4HKYmW+YxaozlbhT40rLCsZRDII4s7rkXMHxsBnNQDiPrLGyTAqe&#10;5GC17PcWmGr74B3d9z4XAcIuRQWF93UqpcsKMugiWxMH72obgz7IJpe6wUeAm0pO4jiRBksOCwXW&#10;9FNQ9r9vjYJ2ne9O7e/N6r/tZXJIeKrl+KzUcNCt5yA8df4b/rS3WkEyhfeX8APk8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BOq/EwQAAANsAAAAPAAAAAAAAAAAAAAAA&#10;AKECAABkcnMvZG93bnJldi54bWxQSwUGAAAAAAQABAD5AAAAjwMAAAAA&#10;" strokeweight="1.42pt"/>
                          </v:group>
                          <v:group id="Group 212" o:spid="_x0000_s1072" style="position:absolute;left:1230;top:13642;width:10314;height:2753" coordorigin="1230,13642" coordsize="10314,27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Z6MiMUAAADbAAAADwAAAGRycy9kb3ducmV2LnhtbESPQWuDQBSE74X+h+UV&#10;emtWWyLFZiMibeghBJoUQm4P90VF9624GzX/vhsI9DjMzDfMKptNJ0YaXGNZQbyIQBCXVjdcKfg9&#10;fL28g3AeWWNnmRRcyUG2fnxYYartxD807n0lAoRdigpq7/tUSlfWZNAtbE8cvLMdDPogh0rqAacA&#10;N518jaJEGmw4LNTYU1FT2e4vRsFmwil/iz/HbXsurqfDcnfcxqTU89Ocf4DwNPv/8L39rRUkCdy+&#10;hB8g1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WejIjFAAAA2wAA&#10;AA8AAAAAAAAAAAAAAAAAqgIAAGRycy9kb3ducmV2LnhtbFBLBQYAAAAABAAEAPoAAACcAwAAAAA=&#10;">
                            <v:line id="Line 43" o:spid="_x0000_s1073" style="position:absolute;visibility:visible;mso-wrap-style:square" from="1826,14098" to="1826,149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KOVMQAAADbAAAADwAAAGRycy9kb3ducmV2LnhtbESPzWrDMBCE74W8g9hAbo3cQpLWjRJK&#10;IJBTID/QHrfW1nJrrYy0cZy3rwqFHoeZ+YZZrgffqp5iagIbeJgWoIirYBuuDZxP2/snUEmQLbaB&#10;ycCNEqxXo7slljZc+UD9UWqVIZxKNOBEulLrVDnymKahI87eZ4geJctYaxvxmuG+1Y9FMdceG84L&#10;DjvaOKq+jxdv4GP/vPkq/MWF2ZvMpHqP+0MfjZmMh9cXUEKD/If/2jtrYL6A3y/5B+jV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4o5UxAAAANsAAAAPAAAAAAAAAAAA&#10;AAAAAKECAABkcnMvZG93bnJldi54bWxQSwUGAAAAAAQABAD5AAAAkgMAAAAA&#10;" strokeweight="1.42pt"/>
                            <v:line id="Line 44" o:spid="_x0000_s1074" style="position:absolute;visibility:visible;mso-wrap-style:square" from="1230,14088" to="11544,140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30aJr8AAADbAAAADwAAAGRycy9kb3ducmV2LnhtbERPTWsCMRC9F/wPYQRvNWtBqVujFEHo&#10;SdAW9DjdjJu1m8mSjOv675tDocfH+15tBt+qnmJqAhuYTQtQxFWwDdcGvj53z6+gkiBbbAOTgQcl&#10;2KxHTyssbbjzgfqj1CqHcCrRgBPpSq1T5chjmoaOOHOXED1KhrHWNuI9h/tWvxTFQntsODc47Gjr&#10;qPo53ryB7/1yey38zYX5SeZSneP+0EdjJuPh/Q2U0CD/4j/3hzWwyGPzl/wD9PoX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a30aJr8AAADbAAAADwAAAAAAAAAAAAAAAACh&#10;AgAAZHJzL2Rvd25yZXYueG1sUEsFBgAAAAAEAAQA+QAAAI0DAAAAAA==&#10;" strokeweight="1.42pt"/>
                            <v:line id="Line 45" o:spid="_x0000_s1075" style="position:absolute;visibility:visible;mso-wrap-style:square" from="2414,14091" to="2414,16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DG/vcMAAADbAAAADwAAAGRycy9kb3ducmV2LnhtbESPX2sCMRDE34V+h7CFvmmuBUWvRilC&#10;oU+Cf8A+bi/by7WXzZGs5/ntTaHg4zAzv2GW68G3qqeYmsAGnicFKOIq2IZrA8fD+3gOKgmyxTYw&#10;GbhSgvXqYbTE0oYL76jfS60yhFOJBpxIV2qdKkce0yR0xNn7DtGjZBlrbSNeMty3+qUoZtpjw3nB&#10;YUcbR9Xv/uwNfG0Xm5/Cn12YnmQq1Wfc7vpozNPj8PYKSmiQe/i//WENzBbw9yX/AL26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Qxv73DAAAA2wAAAA8AAAAAAAAAAAAA&#10;AAAAoQIAAGRycy9kb3ducmV2LnhtbFBLBQYAAAAABAAEAPkAAACRAwAAAAA=&#10;" strokeweight="1.42pt"/>
                            <v:line id="Line 46" o:spid="_x0000_s1076" style="position:absolute;visibility:visible;mso-wrap-style:square" from="3710,14091" to="3710,16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NKA/cAAAADbAAAADwAAAGRycy9kb3ducmV2LnhtbERPTWsCMRC9F/wPYQRvNVvB1q5GEaHQ&#10;k6AV7HHcTDfbbiZLMq7rv28OhR4f73u1GXyreoqpCWzgaVqAIq6Cbbg2cPp4e1yASoJssQ1MBu6U&#10;YLMePaywtOHGB+qPUqscwqlEA06kK7VOlSOPaRo64sx9hehRMoy1thFvOdy3elYUz9pjw7nBYUc7&#10;R9XP8eoNXPavu+/CX12Yn2Uu1WfcH/pozGQ8bJeghAb5F/+5362Bl7w+f8k/QK9/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DSgP3AAAAA2wAAAA8AAAAAAAAAAAAAAAAA&#10;oQIAAGRycy9kb3ducmV2LnhtbFBLBQYAAAAABAAEAPkAAACOAwAAAAA=&#10;" strokeweight="1.42pt"/>
                            <v:line id="Line 47" o:spid="_x0000_s1077" style="position:absolute;visibility:visible;mso-wrap-style:square" from="4574,14091" to="4574,16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54lZsQAAADbAAAADwAAAGRycy9kb3ducmV2LnhtbESPzWrDMBCE74G8g9hCbomcQprWjRJC&#10;oJBTID/QHrfW1nJrrYy0cdy3rwqFHoeZ+YZZbQbfqp5iagIbmM8KUMRVsA3XBi7nl+kjqCTIFtvA&#10;ZOCbEmzW49EKSxtufKT+JLXKEE4lGnAiXal1qhx5TLPQEWfvI0SPkmWstY14y3Df6vuieNAeG84L&#10;DjvaOaq+Tldv4P3wtPss/NWFxasspHqLh2MfjZncDdtnUEKD/If/2ntrYDmH3y/5B+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iVmxAAAANsAAAAPAAAAAAAAAAAA&#10;AAAAAKECAABkcnMvZG93bnJldi54bWxQSwUGAAAAAAQABAD5AAAAkgMAAAAA&#10;" strokeweight="1.42pt"/>
                            <v:line id="Line 48" o:spid="_x0000_s1078" style="position:absolute;flip:x;visibility:visible;mso-wrap-style:square" from="5159,14090" to="5159,16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FJx8EAAADbAAAADwAAAGRycy9kb3ducmV2LnhtbESPQYvCMBSE78L+h/AW9mZThVXpGkVW&#10;BFlPVj14ezTPtpi8lCbW7r83guBxmPlmmPmyt0Z01PrasYJRkoIgLpyuuVRwPGyGMxA+IGs0jknB&#10;P3lYLj4Gc8y0u/OeujyUIpawz1BBFUKTSemLiiz6xDXE0bu41mKIsi2lbvEey62R4zSdSIs1x4UK&#10;G/qtqLjmN6tgKr9XO/N3Wgc9Ol86n1+96VOlvj771Q+IQH14h1/0VkduDM8v8QfIx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e8UnHwQAAANsAAAAPAAAAAAAAAAAAAAAA&#10;AKECAABkcnMvZG93bnJldi54bWxQSwUGAAAAAAQABAD5AAAAjwMAAAAA&#10;" strokeweight="1.42pt"/>
                            <v:line id="Line 49" o:spid="_x0000_s1079" style="position:absolute;visibility:visible;mso-wrap-style:square" from="1230,14955" to="5150,149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AAeisQAAADbAAAADwAAAGRycy9kb3ducmV2LnhtbESPX2sCMRDE3wt+h7CCbzVXi/1zNYoI&#10;BZ8EtdA+bi/by7WXzZGs5/XbN4LQx2FmfsMsVoNvVU8xNYEN3E0LUMRVsA3XBt6Or7dPoJIgW2wD&#10;k4FfSrBajm4WWNpw5j31B6lVhnAq0YAT6UqtU+XIY5qGjjh7XyF6lCxjrW3Ec4b7Vs+K4kF7bDgv&#10;OOxo46j6OZy8gc/d8+a78CcX5u8yl+oj7vZ9NGYyHtYvoIQG+Q9f21tr4PEeLl/yD9D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AB6KxAAAANsAAAAPAAAAAAAAAAAA&#10;AAAAAKECAABkcnMvZG93bnJldi54bWxQSwUGAAAAAAQABAD5AAAAkgMAAAAA&#10;" strokeweight="1.42pt"/>
                            <v:line id="Line 50" o:spid="_x0000_s1080" style="position:absolute;flip:y;visibility:visible;mso-wrap-style:square" from="1230,14667" to="5150,14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R0KMIAAADbAAAADwAAAGRycy9kb3ducmV2LnhtbESPQYvCMBSE74L/ITxhb5oqrko1irgI&#10;y+7Jqgdvj+bZFpOX0mRr/fdmQfA4zHwzzGrTWSNaanzlWMF4lIAgzp2uuFBwOu6HCxA+IGs0jknB&#10;gzxs1v3eClPt7nygNguFiCXsU1RQhlCnUvq8JIt+5Gri6F1dYzFE2RRSN3iP5dbISZLMpMWK40KJ&#10;Ne1Kym/Zn1Uwl5/bX/Nz/gp6fLm2Prt50yVKfQy67RJEoC68wy/6W0duCv9f4g+Q6y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lR0KMIAAADbAAAADwAAAAAAAAAAAAAA&#10;AAChAgAAZHJzL2Rvd25yZXYueG1sUEsFBgAAAAAEAAQA+QAAAJADAAAAAA==&#10;" strokeweight="1.42pt"/>
                            <v:line id="Line 58" o:spid="_x0000_s1081" style="position:absolute;visibility:visible;mso-wrap-style:square" from="5150,14958" to="11526,149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KUjZcMAAADbAAAADwAAAGRycy9kb3ducmV2LnhtbESPQUsDMRSE7wX/Q3iCtzarsFXXpkUK&#10;gqdCa6Een5vnZnXzsiSv2+2/bwqCx2FmvmEWq9F3aqCY2sAG7mcFKOI62JYbA/uPt+kTqCTIFrvA&#10;ZOBMCVbLm8kCKxtOvKVhJ43KEE4VGnAifaV1qh15TLPQE2fvO0SPkmVstI14ynDf6YeimGuPLecF&#10;hz2tHdW/u6M38LV5Xv8U/uhCeZBS6s+42Q7RmLvb8fUFlNAo/+G/9rs18FjC9Uv+AXp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ClI2XDAAAA2wAAAA8AAAAAAAAAAAAA&#10;AAAAoQIAAGRycy9kb3ducmV2LnhtbFBLBQYAAAAABAAEAPkAAACRAwAAAAA=&#10;" strokeweight="1.42pt"/>
                            <v:line id="Line 59" o:spid="_x0000_s1082" style="position:absolute;visibility:visible;mso-wrap-style:square" from="1230,15243" to="5150,15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He9EsQAAADbAAAADwAAAGRycy9kb3ducmV2LnhtbESPzWrDMBCE74W8g9hAbo3cQpLWjRJK&#10;IJBTID/QHrfW1nJrrYy0cZy3rwqFHoeZ+YZZrgffqp5iagIbeJgWoIirYBuuDZxP2/snUEmQLbaB&#10;ycCNEqxXo7slljZc+UD9UWqVIZxKNOBEulLrVDnymKahI87eZ4geJctYaxvxmuG+1Y9FMdceG84L&#10;DjvaOKq+jxdv4GP/vPkq/MWF2ZvMpHqP+0MfjZmMh9cXUEKD/If/2jtrYDGH3y/5B+jV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d70SxAAAANsAAAAPAAAAAAAAAAAA&#10;AAAAAKECAABkcnMvZG93bnJldi54bWxQSwUGAAAAAAQABAD5AAAAkgMAAAAA&#10;" strokeweight="1.42pt"/>
                            <v:line id="Line 60" o:spid="_x0000_s1083" style="position:absolute;visibility:visible;mso-wrap-style:square" from="1262,15531" to="5150,155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sYicMAAADbAAAADwAAAGRycy9kb3ducmV2LnhtbESPQUsDMRSE70L/Q3gFb25WobauTYsU&#10;BE+F1kI9PjfPzermZUlet+u/N4WCx2FmvmGW69F3aqCY2sAG7osSFHEdbMuNgcP7690CVBJki11g&#10;MvBLCdaryc0SKxvOvKNhL43KEE4VGnAifaV1qh15TEXoibP3FaJHyTI22kY8Z7jv9ENZPmqPLecF&#10;hz1tHNU/+5M38Ll92nyX/uTC7CgzqT/idjdEY26n48szKKFR/sPX9ps1MJ/D5Uv+AXr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87GInDAAAA2wAAAA8AAAAAAAAAAAAA&#10;AAAAoQIAAGRycy9kb3ducmV2LnhtbFBLBQYAAAAABAAEAPkAAACRAwAAAAA=&#10;" strokeweight="1.42pt"/>
                            <v:line id="Line 62" o:spid="_x0000_s1084" style="position:absolute;visibility:visible;mso-wrap-style:square" from="1230,16107" to="5150,16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qSM+8AAAADbAAAADwAAAGRycy9kb3ducmV2LnhtbERPTWsCMRC9F/wPYQRvNVvB1q5GEaHQ&#10;k6AV7HHcTDfbbiZLMq7rv28OhR4f73u1GXyreoqpCWzgaVqAIq6Cbbg2cPp4e1yASoJssQ1MBu6U&#10;YLMePaywtOHGB+qPUqscwqlEA06kK7VOlSOPaRo64sx9hehRMoy1thFvOdy3elYUz9pjw7nBYUc7&#10;R9XP8eoNXPavu+/CX12Yn2Uu1WfcH/pozGQ8bJeghAb5F/+5362Blzw2f8k/QK9/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6kjPvAAAAA2wAAAA8AAAAAAAAAAAAAAAAA&#10;oQIAAGRycy9kb3ducmV2LnhtbFBLBQYAAAAABAAEAPkAAACOAwAAAAA=&#10;" strokeweight="1.42pt"/>
                            <v:line id="Line 63" o:spid="_x0000_s1085" style="position:absolute;flip:x;visibility:visible;mso-wrap-style:square" from="10760,14955" to="10760,155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XbtsIAAADbAAAADwAAAGRycy9kb3ducmV2LnhtbESPQYvCMBSE74L/ITxhb5oquGo1irgI&#10;y+7Jqgdvj+bZFpOX0mRr/fdmQfA4zHwzzGrTWSNaanzlWMF4lIAgzp2uuFBwOu6HcxA+IGs0jknB&#10;gzxs1v3eClPt7nygNguFiCXsU1RQhlCnUvq8JIt+5Gri6F1dYzFE2RRSN3iP5dbISZJ8SosVx4US&#10;a9qVlN+yP6tgJqfbX/Nz/gp6fLm2Prt50yVKfQy67RJEoC68wy/6W0duAf9f4g+Q6y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FXbtsIAAADbAAAADwAAAAAAAAAAAAAA&#10;AAChAgAAZHJzL2Rvd25yZXYueG1sUEsFBgAAAAAEAAQA+QAAAJADAAAAAA==&#10;" strokeweight="1.42pt"/>
                            <v:line id="Line 64" o:spid="_x0000_s1086" style="position:absolute;flip:x;visibility:visible;mso-wrap-style:square" from="10078,14975" to="10078,15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LoCDL4AAADbAAAADwAAAGRycy9kb3ducmV2LnhtbERPy4rCMBTdD/gP4QruxlTBB9Uoogii&#10;Kzvjwt2lubbF5KY0sda/NwvB5eG8l+vOGtFS4yvHCkbDBARx7nTFhYL/v/3vHIQPyBqNY1LwIg/r&#10;Ve9nial2Tz5Tm4VCxBD2KSooQ6hTKX1ekkU/dDVx5G6usRgibAqpG3zGcGvkOEmm0mLFsaHEmrYl&#10;5ffsYRXM5GRzMsfLLujR9db67O5Nlyg16HebBYhAXfiKP+6DVjCP6+OX+APk6g0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0ugIMvgAAANsAAAAPAAAAAAAAAAAAAAAAAKEC&#10;AABkcnMvZG93bnJldi54bWxQSwUGAAAAAAQABAD5AAAAjAMAAAAA&#10;" strokeweight="1.42pt"/>
                            <v:line id="Line 65" o:spid="_x0000_s1087" style="position:absolute;visibility:visible;mso-wrap-style:square" from="9326,14955" to="9326,16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tVQcMAAADbAAAADwAAAGRycy9kb3ducmV2LnhtbESPQWsCMRSE70L/Q3gFb5q1YLGrUYpQ&#10;8CRoC/b43Dw3azcvS/Jct/++KRR6HGbmG2a1GXyreoqpCWxgNi1AEVfBNlwb+Hh/myxAJUG22AYm&#10;A9+UYLN+GK2wtOHOB+qPUqsM4VSiASfSlVqnypHHNA0dcfYuIXqULGOtbcR7hvtWPxXFs/bYcF5w&#10;2NHWUfV1vHkD5/3L9lr4mwvzk8yl+oz7Qx+NGT8Or0tQQoP8h//aO2tgMYPfL/kH6P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pLVUHDAAAA2wAAAA8AAAAAAAAAAAAA&#10;AAAAoQIAAGRycy9kb3ducmV2LnhtbFBLBQYAAAAABAAEAPkAAACRAwAAAAA=&#10;" strokeweight="1.42pt"/>
                            <v:line id="Line 66" o:spid="_x0000_s1088" style="position:absolute;visibility:visible;mso-wrap-style:square" from="9326,14955" to="11521,149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x8CcUAAADbAAAADwAAAGRycy9kb3ducmV2LnhtbESPQWsCMRSE70L/Q3gFbzVbD1a2RimW&#10;guCh7SpCb8/NcxO7eVmSVLf+elMoeBxm5htmtuhdK04UovWs4HFUgCCuvbbcKNhu3h6mIGJC1th6&#10;JgW/FGExvxvMsNT+zJ90qlIjMoRjiQpMSl0pZawNOYwj3xFn7+CDw5RlaKQOeM5w18pxUUykQ8t5&#10;wWBHS0P1d/XjFOypX9kqHCfx8v5kduuP45ddvio1vO9fnkEk6tMt/N9eaQXTMfx9yT9Az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Qx8CcUAAADbAAAADwAAAAAAAAAA&#10;AAAAAAChAgAAZHJzL2Rvd25yZXYueG1sUEsFBgAAAAAEAAQA+QAAAJMDAAAAAA==&#10;" stroked="f" strokeweight="1.42pt"/>
                            <v:line id="Line 67" o:spid="_x0000_s1089" style="position:absolute;visibility:visible;mso-wrap-style:square" from="9326,15243" to="11521,152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VurcMAAADbAAAADwAAAGRycy9kb3ducmV2LnhtbESPQUsDMRSE7wX/Q3hCb21WpbKuTYsU&#10;BE+F1oIen5vnZnXzsiSv2+2/bwqCx2FmvmGW69F3aqCY2sAG7uYFKOI62JYbA4f311kJKgmyxS4w&#10;GThTgvXqZrLEyoYT72jYS6MyhFOFBpxIX2mdakce0zz0xNn7DtGjZBkbbSOeMtx3+r4oHrXHlvOC&#10;w542jurf/dEb+No+bX4Kf3Rh8SELqT/jdjdEY6a348szKKFR/sN/7TdroHyA65f8A/Tq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XVbq3DAAAA2wAAAA8AAAAAAAAAAAAA&#10;AAAAoQIAAGRycy9kb3ducmV2LnhtbFBLBQYAAAAABAAEAPkAAACRAwAAAAA=&#10;" strokeweight="1.42pt"/>
                            <v:line id="Line 68" o:spid="_x0000_s1090" style="position:absolute;visibility:visible;mso-wrap-style:square" from="9838,15243" to="9838,155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z22cMAAADbAAAADwAAAGRycy9kb3ducmV2LnhtbESPQUsDMRSE7wX/Q3hCb21WsbKuTYsU&#10;BE+F1oIen5vnZnXzsiSv2+2/bwqCx2FmvmGW69F3aqCY2sAG7uYFKOI62JYbA4f311kJKgmyxS4w&#10;GThTgvXqZrLEyoYT72jYS6MyhFOFBpxIX2mdakce0zz0xNn7DtGjZBkbbSOeMtx3+r4oHrXHlvOC&#10;w542jurf/dEb+No+bX4Kf3Rh8SELqT/jdjdEY6a348szKKFR/sN/7TdroHyA65f8A/Tq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o89tnDAAAA2wAAAA8AAAAAAAAAAAAA&#10;AAAAoQIAAGRycy9kb3ducmV2LnhtbFBLBQYAAAAABAAEAPkAAACRAwAAAAA=&#10;" strokeweight="1.42pt"/>
                            <v:line id="Line 69" o:spid="_x0000_s1091" style="position:absolute;flip:x;visibility:visible;mso-wrap-style:square" from="9558,15259" to="9558,15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M2hlMQAAADbAAAADwAAAGRycy9kb3ducmV2LnhtbESPwWrDMBBE74X+g9hCbo2cglPjRjGh&#10;pRCaU9zmkNtibWxjaWUs1Xb/PgoEehxm5g2zKWZrxEiDbx0rWC0TEMSV0y3XCn6+P58zED4gazSO&#10;ScEfeSi2jw8bzLWb+EhjGWoRIexzVNCE0OdS+qohi37peuLoXdxgMUQ51FIPOEW4NfIlSdbSYstx&#10;ocGe3huquvLXKniV6e5gvk4fQa/Ol9GXnTdzotTiad69gQg0h//wvb3XCrIUbl/iD5DbK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zaGUxAAAANsAAAAPAAAAAAAAAAAA&#10;AAAAAKECAABkcnMvZG93bnJldi54bWxQSwUGAAAAAAQABAD5AAAAkgMAAAAA&#10;" strokeweight="1.42pt"/>
                            <v:line id="Line 74" o:spid="_x0000_s1092" style="position:absolute;visibility:visible;mso-wrap-style:square" from="9326,15531" to="11521,155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LNNcMAAADbAAAADwAAAGRycy9kb3ducmV2LnhtbESPX2sCMRDE34V+h7AF3zTXgmKvRilC&#10;oU+Cf8A+bi/by7WXzZGs5/ntm4Lg4zAzv2GW68G3qqeYmsAGnqYFKOIq2IZrA8fD+2QBKgmyxTYw&#10;GbhSgvXqYbTE0oYL76jfS60yhFOJBpxIV2qdKkce0zR0xNn7DtGjZBlrbSNeMty3+rko5tpjw3nB&#10;YUcbR9Xv/uwNfG1fNj+FP7swO8lMqs+43fXRmPHj8PYKSmiQe/jW/rAGFnP4/5J/gF7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WizTXDAAAA2wAAAA8AAAAAAAAAAAAA&#10;AAAAoQIAAGRycy9kb3ducmV2LnhtbFBLBQYAAAAABAAEAPkAAACRAwAAAAA=&#10;" strokeweight="1.42pt"/>
                            <v:line id="Line 100" o:spid="_x0000_s1093" style="position:absolute;visibility:visible;mso-wrap-style:square" from="1252,14383" to="5150,143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5orsQAAADbAAAADwAAAGRycy9kb3ducmV2LnhtbESPzWrDMBCE74G+g9hCboncQprUjRJK&#10;oJBTID+QHLfW1nJrrYy0cdy3rwqFHoeZ+YZZrgffqp5iagIbeJgWoIirYBuuDZyOb5MFqCTIFtvA&#10;ZOCbEqxXd6MlljbceE/9QWqVIZxKNOBEulLrVDnymKahI87eR4geJctYaxvxluG+1Y9F8aQ9NpwX&#10;HHa0cVR9Ha7ewPvuefNZ+KsLs7PMpLrE3b6Pxozvh9cXUEKD/If/2ltrYDGH3y/5B+jV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7miuxAAAANsAAAAPAAAAAAAAAAAA&#10;AAAAAKECAABkcnMvZG93bnJldi54bWxQSwUGAAAAAAQABAD5AAAAkgMAAAAA&#10;" strokeweight="1.42pt"/>
                            <v:line id="Line 107" o:spid="_x0000_s1094" style="position:absolute;flip:y;visibility:visible;mso-wrap-style:square" from="11542,13642" to="11542,140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wOCr4AAADbAAAADwAAAGRycy9kb3ducmV2LnhtbERPy4rCMBTdD/gP4QruxlTBB9Uoogii&#10;Kzvjwt2lubbF5KY0sda/NwvB5eG8l+vOGtFS4yvHCkbDBARx7nTFhYL/v/3vHIQPyBqNY1LwIg/r&#10;Ve9nial2Tz5Tm4VCxBD2KSooQ6hTKX1ekkU/dDVx5G6usRgibAqpG3zGcGvkOEmm0mLFsaHEmrYl&#10;5ffsYRXM5GRzMsfLLujR9db67O5Nlyg16HebBYhAXfiKP+6DVjCPY+OX+APk6g0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KzA4KvgAAANsAAAAPAAAAAAAAAAAAAAAAAKEC&#10;AABkcnMvZG93bnJldi54bWxQSwUGAAAAAAQABAD5AAAAjAMAAAAA&#10;" strokeweight="1.42pt"/>
                            <v:line id="Line 108" o:spid="_x0000_s1095" style="position:absolute;visibility:visible;mso-wrap-style:square" from="5159,14088" to="11543,140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1ZR8MAAADbAAAADwAAAGRycy9kb3ducmV2LnhtbESPX2sCMRDE3wv9DmELfau5FhS9GqUI&#10;hT4J/gH7uL1sL9deNkeynue3N4Lg4zAzv2Hmy8G3qqeYmsAGXkcFKOIq2IZrA/vd58sUVBJki21g&#10;MnCmBMvF48McSxtOvKF+K7XKEE4lGnAiXal1qhx5TKPQEWfvN0SPkmWstY14ynDf6reimGiPDecF&#10;hx2tHFX/26M38LOerf4Kf3RhfJCxVN9xvemjMc9Pw8c7KKFB7uFb+8samM7g+iX/AL24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Q9WUfDAAAA2wAAAA8AAAAAAAAAAAAA&#10;AAAAoQIAAGRycy9kb3ducmV2LnhtbFBLBQYAAAAABAAEAPkAAACRAwAAAAA=&#10;" strokeweight="1.42pt"/>
                          </v:group>
                        </v:group>
                        <v:shapetype id="_x0000_t202" coordsize="21600,21600" o:spt="202" path="m,l,21600r21600,l21600,xe">
                          <v:stroke joinstyle="miter"/>
                          <v:path gradientshapeok="t" o:connecttype="rect"/>
                        </v:shapetype>
                        <v:shape id="Text Box 232" o:spid="_x0000_s1096" type="#_x0000_t202" style="position:absolute;left:10790;top:14949;width:761;height:2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iUnbwA&#10;AADbAAAADwAAAGRycy9kb3ducmV2LnhtbERPSwrCMBDdC94hjOBOUxX8VKNIQXBrFbodm7EtNpPa&#10;RK23NwvB5eP9N7vO1OJFrassK5iMIxDEudUVFwou58NoCcJ5ZI21ZVLwIQe7bb+3wVjbN5/olfpC&#10;hBB2MSoovW9iKV1ekkE3tg1x4G62NegDbAupW3yHcFPLaRTNpcGKQ0OJDSUl5ff0aRRkj+JZn/fJ&#10;IjH3z/JCepZeT5lSw0G3X4Pw1Pm/+Oc+agWrsD58CT9Abr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JSdvAAAANsAAAAPAAAAAAAAAAAAAAAAAJgCAABkcnMvZG93bnJldi54&#10;bWxQSwUGAAAAAAQABAD1AAAAgQMAAAAA&#10;" filled="f" stroked="f" strokeweight="1.42pt">
                          <v:textbox inset="0,0,0,0">
                            <w:txbxContent>
                              <w:p w:rsidR="00B3367F" w:rsidRPr="00B84CDB" w:rsidRDefault="00B3367F" w:rsidP="00B84CDB">
                                <w:pPr>
                                  <w:jc w:val="center"/>
                                  <w:rPr>
                                    <w:sz w:val="20"/>
                                    <w:szCs w:val="20"/>
                                  </w:rPr>
                                </w:pPr>
                                <w:r>
                                  <w:rPr>
                                    <w:sz w:val="20"/>
                                    <w:szCs w:val="20"/>
                                  </w:rPr>
                                  <w:t>Листов</w:t>
                                </w:r>
                              </w:p>
                            </w:txbxContent>
                          </v:textbox>
                        </v:shape>
                        <v:shape id="Text Box 233" o:spid="_x0000_s1097" type="#_x0000_t202" style="position:absolute;left:10108;top:14969;width:682;height:26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QxBr4A&#10;AADbAAAADwAAAGRycy9kb3ducmV2LnhtbESPzQrCMBCE74LvEFbwpqkK/lSjSEHwahW8rs3aFptN&#10;baLWtzeC4HGYmW+Y1aY1lXhS40rLCkbDCARxZnXJuYLTcTeYg3AeWWNlmRS8ycFm3e2sMNb2xQd6&#10;pj4XAcIuRgWF93UspcsKMuiGtiYO3tU2Bn2QTS51g68AN5UcR9FUGiw5LBRYU1JQdksfRsH5nj+q&#10;4zaZJeb2np9IT9LL4axUv9dulyA8tf4f/rX3WsFiBN8v4Qf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G0MQa+AAAA2wAAAA8AAAAAAAAAAAAAAAAAmAIAAGRycy9kb3ducmV2&#10;LnhtbFBLBQYAAAAABAAEAPUAAACDAwAAAAA=&#10;" filled="f" stroked="f" strokeweight="1.42pt">
                          <v:textbox inset="0,0,0,0">
                            <w:txbxContent>
                              <w:p w:rsidR="00B3367F" w:rsidRPr="00B84CDB" w:rsidRDefault="00B3367F" w:rsidP="00B84CDB">
                                <w:pPr>
                                  <w:jc w:val="center"/>
                                  <w:rPr>
                                    <w:sz w:val="20"/>
                                    <w:szCs w:val="20"/>
                                  </w:rPr>
                                </w:pPr>
                                <w:r>
                                  <w:rPr>
                                    <w:sz w:val="20"/>
                                    <w:szCs w:val="20"/>
                                  </w:rPr>
                                  <w:t>Лист</w:t>
                                </w:r>
                              </w:p>
                            </w:txbxContent>
                          </v:textbox>
                        </v:shape>
                        <v:shape id="Text Box 234" o:spid="_x0000_s1098" type="#_x0000_t202" style="position:absolute;left:9356;top:14969;width:752;height:26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avcb4A&#10;AADbAAAADwAAAGRycy9kb3ducmV2LnhtbESPzQrCMBCE74LvEFbwpqkK/lSjSEHwahW8rs3aFptN&#10;baLWtzeC4HGYmW+Y1aY1lXhS40rLCkbDCARxZnXJuYLTcTeYg3AeWWNlmRS8ycFm3e2sMNb2xQd6&#10;pj4XAcIuRgWF93UspcsKMuiGtiYO3tU2Bn2QTS51g68AN5UcR9FUGiw5LBRYU1JQdksfRsH5nj+q&#10;4zaZJeb2np9IT9LL4axUv9dulyA8tf4f/rX3WsFiDN8v4Qf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Fmr3G+AAAA2wAAAA8AAAAAAAAAAAAAAAAAmAIAAGRycy9kb3ducmV2&#10;LnhtbFBLBQYAAAAABAAEAPUAAACDAwAAAAA=&#10;" filled="f" stroked="f" strokeweight="1.42pt">
                          <v:textbox inset="0,0,0,0">
                            <w:txbxContent>
                              <w:p w:rsidR="00B3367F" w:rsidRPr="00B309BA" w:rsidRDefault="00B3367F" w:rsidP="00B309BA">
                                <w:pPr>
                                  <w:jc w:val="center"/>
                                  <w:rPr>
                                    <w:sz w:val="20"/>
                                    <w:szCs w:val="20"/>
                                  </w:rPr>
                                </w:pPr>
                                <w:r>
                                  <w:rPr>
                                    <w:sz w:val="20"/>
                                    <w:szCs w:val="20"/>
                                  </w:rPr>
                                  <w:t>Лит.</w:t>
                                </w:r>
                              </w:p>
                            </w:txbxContent>
                          </v:textbox>
                        </v:shape>
                        <v:shape id="Text Box 235" o:spid="_x0000_s1099" type="#_x0000_t202" style="position:absolute;left:10790;top:15237;width:761;height:2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oK6r4A&#10;AADbAAAADwAAAGRycy9kb3ducmV2LnhtbESPzQrCMBCE74LvEFbwpqkK/lSjSEHwahW8rs3aFptN&#10;baLWtzeC4HGYmW+Y1aY1lXhS40rLCkbDCARxZnXJuYLTcTeYg3AeWWNlmRS8ycFm3e2sMNb2xQd6&#10;pj4XAcIuRgWF93UspcsKMuiGtiYO3tU2Bn2QTS51g68AN5UcR9FUGiw5LBRYU1JQdksfRsH5nj+q&#10;4zaZJeb2np9IT9LL4axUv9dulyA8tf4f/rX3WsFiAt8v4Qf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4qCuq+AAAA2wAAAA8AAAAAAAAAAAAAAAAAmAIAAGRycy9kb3ducmV2&#10;LnhtbFBLBQYAAAAABAAEAPUAAACDAwAAAAA=&#10;" filled="f" stroked="f" strokeweight="1.42pt">
                          <v:textbox inset="0,0,0,0">
                            <w:txbxContent>
                              <w:p w:rsidR="00B3367F" w:rsidRPr="00A70B73" w:rsidRDefault="00B3367F" w:rsidP="00B309BA">
                                <w:pPr>
                                  <w:jc w:val="center"/>
                                  <w:rPr>
                                    <w:sz w:val="20"/>
                                    <w:szCs w:val="20"/>
                                  </w:rPr>
                                </w:pPr>
                                <w:r>
                                  <w:rPr>
                                    <w:sz w:val="20"/>
                                    <w:szCs w:val="20"/>
                                  </w:rPr>
                                  <w:t>39</w:t>
                                </w:r>
                              </w:p>
                            </w:txbxContent>
                          </v:textbox>
                        </v:shape>
                        <v:shape id="Text Box 236" o:spid="_x0000_s1100" type="#_x0000_t202" style="position:absolute;left:10108;top:15238;width:682;height:2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OSnsMA&#10;AADbAAAADwAAAGRycy9kb3ducmV2LnhtbESPzWrDMBCE74G8g9hAb4nctLSpazkEQ6FX/0CuW2tr&#10;m1grx5Id5+2rQqHHYWa+YZLjYnox0+g6ywoedxEI4trqjhsFVfmxPYBwHlljb5kU3MnBMV2vEoy1&#10;vXFOc+EbESDsYlTQej/EUrq6JYNuZwfi4H3b0aAPcmykHvEW4KaX+yh6kQY7DgstDpS1VF+KySg4&#10;X5upL0/Za2Yu90NF+qn4ys9KPWyW0zsIT4v/D/+1P7WCt2f4/RJ+gE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OSnsMAAADbAAAADwAAAAAAAAAAAAAAAACYAgAAZHJzL2Rv&#10;d25yZXYueG1sUEsFBgAAAAAEAAQA9QAAAIgDAAAAAA==&#10;" filled="f" stroked="f" strokeweight="1.42pt">
                          <v:textbox inset="0,0,0,0">
                            <w:txbxContent>
                              <w:p w:rsidR="00B3367F" w:rsidRPr="00B309BA" w:rsidRDefault="00B3367F" w:rsidP="00B309BA">
                                <w:pPr>
                                  <w:jc w:val="center"/>
                                  <w:rPr>
                                    <w:sz w:val="20"/>
                                    <w:szCs w:val="20"/>
                                  </w:rPr>
                                </w:pPr>
                                <w:r>
                                  <w:rPr>
                                    <w:sz w:val="20"/>
                                    <w:szCs w:val="20"/>
                                  </w:rPr>
                                  <w:t>2</w:t>
                                </w:r>
                              </w:p>
                            </w:txbxContent>
                          </v:textbox>
                        </v:shape>
                        <v:shape id="Text Box 237" o:spid="_x0000_s1101" type="#_x0000_t202" style="position:absolute;left:9356;top:15525;width:2195;height:8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83BcMA&#10;AADbAAAADwAAAGRycy9kb3ducmV2LnhtbESPzWrDMBCE74G8g9hAb4nclLapazkEQ6FX/0CuW2tr&#10;m1grx5Id5+2rQqHHYWa+YZLjYnox0+g6ywoedxEI4trqjhsFVfmxPYBwHlljb5kU3MnBMV2vEoy1&#10;vXFOc+EbESDsYlTQej/EUrq6JYNuZwfi4H3b0aAPcmykHvEW4KaX+yh6kQY7DgstDpS1VF+KySg4&#10;X5upL0/Za2Yu90NF+qn4ys9KPWyW0zsIT4v/D/+1P7WCt2f4/RJ+gE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o83BcMAAADbAAAADwAAAAAAAAAAAAAAAACYAgAAZHJzL2Rv&#10;d25yZXYueG1sUEsFBgAAAAAEAAQA9QAAAIgDAAAAAA==&#10;" filled="f" stroked="f" strokeweight="1.42pt">
                          <v:textbox inset="0,0,0,0">
                            <w:txbxContent>
                              <w:p w:rsidR="00B3367F" w:rsidRPr="00C1324B" w:rsidRDefault="00B3367F" w:rsidP="00521D53">
                                <w:pPr>
                                  <w:jc w:val="center"/>
                                  <w:rPr>
                                    <w:sz w:val="18"/>
                                    <w:szCs w:val="18"/>
                                  </w:rPr>
                                </w:pPr>
                                <w:r w:rsidRPr="00C1324B">
                                  <w:rPr>
                                    <w:sz w:val="18"/>
                                    <w:szCs w:val="18"/>
                                  </w:rPr>
                                  <w:t>Филиал</w:t>
                                </w:r>
                                <w:r>
                                  <w:rPr>
                                    <w:sz w:val="18"/>
                                    <w:szCs w:val="18"/>
                                  </w:rPr>
                                  <w:t> </w:t>
                                </w:r>
                                <w:r w:rsidRPr="00C1324B">
                                  <w:rPr>
                                    <w:sz w:val="18"/>
                                    <w:szCs w:val="18"/>
                                  </w:rPr>
                                  <w:t>«ЦНИИ СЭТ»</w:t>
                                </w:r>
                              </w:p>
                              <w:p w:rsidR="00B3367F" w:rsidRPr="00C1324B" w:rsidRDefault="00B3367F" w:rsidP="00521D53">
                                <w:pPr>
                                  <w:jc w:val="center"/>
                                  <w:rPr>
                                    <w:sz w:val="18"/>
                                    <w:szCs w:val="18"/>
                                  </w:rPr>
                                </w:pPr>
                                <w:r w:rsidRPr="00C1324B">
                                  <w:rPr>
                                    <w:sz w:val="18"/>
                                    <w:szCs w:val="18"/>
                                  </w:rPr>
                                  <w:t>ФГУП</w:t>
                                </w:r>
                                <w:r>
                                  <w:rPr>
                                    <w:sz w:val="18"/>
                                    <w:szCs w:val="18"/>
                                  </w:rPr>
                                  <w:t> </w:t>
                                </w:r>
                                <w:r w:rsidRPr="00C1324B">
                                  <w:rPr>
                                    <w:sz w:val="18"/>
                                    <w:szCs w:val="18"/>
                                  </w:rPr>
                                  <w:t>«Крыловский</w:t>
                                </w:r>
                              </w:p>
                              <w:p w:rsidR="00B3367F" w:rsidRPr="00C1324B" w:rsidRDefault="00B3367F" w:rsidP="00521D53">
                                <w:pPr>
                                  <w:jc w:val="center"/>
                                  <w:rPr>
                                    <w:sz w:val="18"/>
                                    <w:szCs w:val="18"/>
                                  </w:rPr>
                                </w:pPr>
                                <w:r w:rsidRPr="00C1324B">
                                  <w:rPr>
                                    <w:sz w:val="18"/>
                                    <w:szCs w:val="18"/>
                                  </w:rPr>
                                  <w:t>государственный</w:t>
                                </w:r>
                              </w:p>
                              <w:p w:rsidR="00B3367F" w:rsidRPr="00C1324B" w:rsidRDefault="00B3367F" w:rsidP="00521D53">
                                <w:pPr>
                                  <w:jc w:val="center"/>
                                  <w:rPr>
                                    <w:sz w:val="18"/>
                                    <w:szCs w:val="18"/>
                                  </w:rPr>
                                </w:pPr>
                                <w:r w:rsidRPr="00C1324B">
                                  <w:rPr>
                                    <w:sz w:val="18"/>
                                    <w:szCs w:val="18"/>
                                  </w:rPr>
                                  <w:t>научный центр»</w:t>
                                </w:r>
                              </w:p>
                            </w:txbxContent>
                          </v:textbox>
                        </v:shape>
                        <v:shape id="Text Box 238" o:spid="_x0000_s1102" type="#_x0000_t202" style="position:absolute;left:5216;top:13603;width:6334;height:47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eCNcMA&#10;AADbAAAADwAAAGRycy9kb3ducmV2LnhtbESPQYvCMBSE78L+h/AWvMiaKtrVahRRFE+C3YW9vm2e&#10;bbF5KU3U+u+NIHgcZuYbZr5sTSWu1LjSsoJBPwJBnFldcq7g92f7NQHhPLLGyjIpuJOD5eKjM8dE&#10;2xsf6Zr6XAQIuwQVFN7XiZQuK8ig69uaOHgn2xj0QTa51A3eAtxUchhFsTRYclgosKZ1Qdk5vRgF&#10;/3jSo/Pku+6N0127Odg/M0pZqe5nu5qB8NT6d/jV3msF0xieX8IP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NeCNcMAAADbAAAADwAAAAAAAAAAAAAAAACYAgAAZHJzL2Rv&#10;d25yZXYueG1sUEsFBgAAAAAEAAQA9QAAAIgDAAAAAA==&#10;" filled="f" stroked="f" strokeweight="1.42pt">
                          <v:textbox inset="1.5mm,0,0,0">
                            <w:txbxContent>
                              <w:p w:rsidR="00B3367F" w:rsidRPr="000C1E71" w:rsidRDefault="00B3367F" w:rsidP="0097023A">
                                <w:pPr>
                                  <w:rPr>
                                    <w:sz w:val="20"/>
                                    <w:szCs w:val="20"/>
                                  </w:rPr>
                                </w:pPr>
                              </w:p>
                            </w:txbxContent>
                          </v:textbox>
                        </v:shape>
                        <v:shape id="Text Box 239" o:spid="_x0000_s1103" type="#_x0000_t202" style="position:absolute;left:5189;top:14949;width:4167;height:14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EM6b4A&#10;AADbAAAADwAAAGRycy9kb3ducmV2LnhtbESPzQrCMBCE74LvEFbwpqkK/lSjSEHwahW8rs3aFptN&#10;baLWtzeC4HGYmW+Y1aY1lXhS40rLCkbDCARxZnXJuYLTcTeYg3AeWWNlmRS8ycFm3e2sMNb2xQd6&#10;pj4XAcIuRgWF93UspcsKMuiGtiYO3tU2Bn2QTS51g68AN5UcR9FUGiw5LBRYU1JQdksfRsH5nj+q&#10;4zaZJeb2np9IT9LL4axUv9dulyA8tf4f/rX3WsFiBt8v4Qf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ERDOm+AAAA2wAAAA8AAAAAAAAAAAAAAAAAmAIAAGRycy9kb3ducmV2&#10;LnhtbFBLBQYAAAAABAAEAPUAAACDAwAAAAA=&#10;" filled="f" stroked="f" strokeweight="1.42pt">
                          <v:textbox inset="0,0,0,0">
                            <w:txbxContent>
                              <w:p w:rsidR="00B3367F" w:rsidRPr="00C249B2" w:rsidRDefault="00B3367F" w:rsidP="00B309BA">
                                <w:pPr>
                                  <w:jc w:val="center"/>
                                  <w:rPr>
                                    <w:sz w:val="28"/>
                                    <w:szCs w:val="28"/>
                                  </w:rPr>
                                </w:pPr>
                                <w:r>
                                  <w:rPr>
                                    <w:sz w:val="28"/>
                                    <w:szCs w:val="28"/>
                                  </w:rPr>
                                  <w:t>Устройство плавного пуска          ПН-ТТЕ-25-690-50-ОМ4-Р</w:t>
                                </w:r>
                              </w:p>
                              <w:p w:rsidR="00B3367F" w:rsidRPr="007B4924" w:rsidRDefault="00B3367F" w:rsidP="00C249B2">
                                <w:pPr>
                                  <w:spacing w:before="120"/>
                                  <w:jc w:val="center"/>
                                  <w:rPr>
                                    <w:sz w:val="22"/>
                                    <w:szCs w:val="22"/>
                                  </w:rPr>
                                </w:pPr>
                                <w:r>
                                  <w:rPr>
                                    <w:sz w:val="22"/>
                                    <w:szCs w:val="22"/>
                                  </w:rPr>
                                  <w:t>Руководство по эксплуатации</w:t>
                                </w:r>
                              </w:p>
                            </w:txbxContent>
                          </v:textbox>
                        </v:shape>
                        <v:shape id="Text Box 240" o:spid="_x0000_s1104" type="#_x0000_t202" style="position:absolute;left:5189;top:14082;width:6362;height:8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6Ym7wA&#10;AADbAAAADwAAAGRycy9kb3ducmV2LnhtbERPSwrCMBDdC94hjOBOUxX8VKNIQXBrFbodm7EtNpPa&#10;RK23NwvB5eP9N7vO1OJFrassK5iMIxDEudUVFwou58NoCcJ5ZI21ZVLwIQe7bb+3wVjbN5/olfpC&#10;hBB2MSoovW9iKV1ekkE3tg1x4G62NegDbAupW3yHcFPLaRTNpcGKQ0OJDSUl5ff0aRRkj+JZn/fJ&#10;IjH3z/JCepZeT5lSw0G3X4Pw1Pm/+Oc+agWrMDZ8CT9Abr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AjpibvAAAANsAAAAPAAAAAAAAAAAAAAAAAJgCAABkcnMvZG93bnJldi54&#10;bWxQSwUGAAAAAAQABAD1AAAAgQMAAAAA&#10;" filled="f" stroked="f" strokeweight="1.42pt">
                          <v:textbox inset="0,0,0,0">
                            <w:txbxContent>
                              <w:p w:rsidR="00B3367F" w:rsidRPr="00B309BA" w:rsidRDefault="00B3367F" w:rsidP="003C4326">
                                <w:pPr>
                                  <w:jc w:val="center"/>
                                  <w:rPr>
                                    <w:sz w:val="36"/>
                                    <w:szCs w:val="36"/>
                                  </w:rPr>
                                </w:pPr>
                                <w:r>
                                  <w:rPr>
                                    <w:sz w:val="36"/>
                                    <w:szCs w:val="36"/>
                                  </w:rPr>
                                  <w:t>КЛГИ.656131.030 РЭ</w:t>
                                </w:r>
                              </w:p>
                            </w:txbxContent>
                          </v:textbox>
                        </v:shape>
                      </v:group>
                      <v:shape id="Text Box 242" o:spid="_x0000_s1105" type="#_x0000_t202" style="position:absolute;left:1274;top:14665;width:582;height:2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I9AL4A&#10;AADbAAAADwAAAGRycy9kb3ducmV2LnhtbESPzQrCMBCE74LvEFbwpqkK/lSjSEHwahW8rs3aFptN&#10;baLWtzeC4HGYmW+Y1aY1lXhS40rLCkbDCARxZnXJuYLTcTeYg3AeWWNlmRS8ycFm3e2sMNb2xQd6&#10;pj4XAcIuRgWF93UspcsKMuiGtiYO3tU2Bn2QTS51g68AN5UcR9FUGiw5LBRYU1JQdksfRsH5nj+q&#10;4zaZJeb2np9IT9LL4axUv9dulyA8tf4f/rX3WsFiAd8v4Qf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CPQC+AAAA2wAAAA8AAAAAAAAAAAAAAAAAmAIAAGRycy9kb3ducmV2&#10;LnhtbFBLBQYAAAAABAAEAPUAAACDAwAAAAA=&#10;" filled="f" stroked="f" strokeweight="1.42pt">
                        <v:textbox inset="0,0,0,0">
                          <w:txbxContent>
                            <w:p w:rsidR="00B3367F" w:rsidRPr="00DD14C3" w:rsidRDefault="00B3367F" w:rsidP="00DD14C3">
                              <w:pPr>
                                <w:jc w:val="center"/>
                                <w:rPr>
                                  <w:sz w:val="20"/>
                                  <w:szCs w:val="20"/>
                                </w:rPr>
                              </w:pPr>
                              <w:r>
                                <w:rPr>
                                  <w:sz w:val="20"/>
                                  <w:szCs w:val="20"/>
                                </w:rPr>
                                <w:t>Изм.</w:t>
                              </w:r>
                            </w:p>
                          </w:txbxContent>
                        </v:textbox>
                      </v:shape>
                      <v:shape id="Text Box 243" o:spid="_x0000_s1106" type="#_x0000_t202" style="position:absolute;left:2444;top:14665;width:1296;height:2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ecMEA&#10;AADcAAAADwAAAGRycy9kb3ducmV2LnhtbESPQYvCQAyF7wv+hyGCt3WqCyrVUaQg7NUqeI2d2BY7&#10;mdoZtf57cxC8JbyX976sNr1r1IO6UHs2MBknoIgLb2suDRwPu98FqBCRLTaeycCLAmzWg58VptY/&#10;eU+PPJZKQjikaKCKsU21DkVFDsPYt8SiXXznMMraldp2+JRw1+hpksy0w5qlocKWsoqKa353Bk63&#10;8t4cttk8c9fX4kj2Lz/vT8aMhv12CSpSH7/mz/W/FfxE8OUZmUCv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PnnDBAAAA3AAAAA8AAAAAAAAAAAAAAAAAmAIAAGRycy9kb3du&#10;cmV2LnhtbFBLBQYAAAAABAAEAPUAAACGAwAAAAA=&#10;" filled="f" stroked="f" strokeweight="1.42pt">
                        <v:textbox inset="0,0,0,0">
                          <w:txbxContent>
                            <w:p w:rsidR="00B3367F" w:rsidRPr="00DD14C3" w:rsidRDefault="00B3367F" w:rsidP="00DD14C3">
                              <w:pPr>
                                <w:jc w:val="center"/>
                                <w:rPr>
                                  <w:sz w:val="20"/>
                                  <w:szCs w:val="20"/>
                                </w:rPr>
                              </w:pPr>
                              <w:r>
                                <w:rPr>
                                  <w:sz w:val="20"/>
                                  <w:szCs w:val="20"/>
                                </w:rPr>
                                <w:t>№ докум.</w:t>
                              </w:r>
                            </w:p>
                          </w:txbxContent>
                        </v:textbox>
                      </v:shape>
                      <v:shape id="Text Box 244" o:spid="_x0000_s1107" type="#_x0000_t202" style="position:absolute;left:1856;top:14665;width:588;height:2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M7670A&#10;AADcAAAADwAAAGRycy9kb3ducmV2LnhtbERPzQrCMAy+C75DieBNOxV0TKvIQPDqFLzGNW7DNZ1r&#10;1fn2VhC85eP7zWrTmVo8qXWVZQWTcQSCOLe64kLB6bgbxSCcR9ZYWyYFb3KwWfd7K0y0ffGBnpkv&#10;RAhhl6CC0vsmkdLlJRl0Y9sQB+5qW4M+wLaQusVXCDe1nEbRXBqsODSU2FBaUn7LHkbB+V486uM2&#10;XaTm9o5PpGfZ5XBWajjotksQnjr/F//cex3mRxP4PhMukO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uUM7670AAADcAAAADwAAAAAAAAAAAAAAAACYAgAAZHJzL2Rvd25yZXYu&#10;eG1sUEsFBgAAAAAEAAQA9QAAAIIDAAAAAA==&#10;" filled="f" stroked="f" strokeweight="1.42pt">
                        <v:textbox inset="0,0,0,0">
                          <w:txbxContent>
                            <w:p w:rsidR="00B3367F" w:rsidRPr="00DD14C3" w:rsidRDefault="00B3367F" w:rsidP="00DD14C3">
                              <w:pPr>
                                <w:jc w:val="center"/>
                                <w:rPr>
                                  <w:sz w:val="20"/>
                                  <w:szCs w:val="20"/>
                                </w:rPr>
                              </w:pPr>
                              <w:r>
                                <w:rPr>
                                  <w:sz w:val="20"/>
                                  <w:szCs w:val="20"/>
                                </w:rPr>
                                <w:t>Лист</w:t>
                              </w:r>
                            </w:p>
                          </w:txbxContent>
                        </v:textbox>
                      </v:shape>
                      <v:shape id="Text Box 245" o:spid="_x0000_s1108" type="#_x0000_t202" style="position:absolute;left:3740;top:14665;width:864;height:2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GlnL0A&#10;AADcAAAADwAAAGRycy9kb3ducmV2LnhtbERPzQrCMAy+C75DieBNOxV0TKvIQPDqFLzGNW7DNZ1r&#10;1fn2VhC85eP7zWrTmVo8qXWVZQWTcQSCOLe64kLB6bgbxSCcR9ZYWyYFb3KwWfd7K0y0ffGBnpkv&#10;RAhhl6CC0vsmkdLlJRl0Y9sQB+5qW4M+wLaQusVXCDe1nEbRXBqsODSU2FBaUn7LHkbB+V486uM2&#10;XaTm9o5PpGfZ5XBWajjotksQnjr/F//cex3mR1P4PhMukO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SZGlnL0AAADcAAAADwAAAAAAAAAAAAAAAACYAgAAZHJzL2Rvd25yZXYu&#10;eG1sUEsFBgAAAAAEAAQA9QAAAIIDAAAAAA==&#10;" filled="f" stroked="f" strokeweight="1.42pt">
                        <v:textbox inset="0,0,0,0">
                          <w:txbxContent>
                            <w:p w:rsidR="00B3367F" w:rsidRPr="00DD14C3" w:rsidRDefault="00B3367F" w:rsidP="00C249B2">
                              <w:pPr>
                                <w:rPr>
                                  <w:sz w:val="20"/>
                                  <w:szCs w:val="20"/>
                                </w:rPr>
                              </w:pPr>
                              <w:r>
                                <w:rPr>
                                  <w:sz w:val="20"/>
                                  <w:szCs w:val="20"/>
                                </w:rPr>
                                <w:t>  Подп.</w:t>
                              </w:r>
                            </w:p>
                          </w:txbxContent>
                        </v:textbox>
                      </v:shape>
                      <v:shape id="Text Box 246" o:spid="_x0000_s1109" type="#_x0000_t202" style="position:absolute;left:4604;top:14665;width:576;height:2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0AB70A&#10;AADcAAAADwAAAGRycy9kb3ducmV2LnhtbERPzQrCMAy+C75DieBNOxV0TKvIQPDqFLzGNW7DNZ1r&#10;1fn2VhC85eP7zWrTmVo8qXWVZQWTcQSCOLe64kLB6bgbxSCcR9ZYWyYFb3KwWfd7K0y0ffGBnpkv&#10;RAhhl6CC0vsmkdLlJRl0Y9sQB+5qW4M+wLaQusVXCDe1nEbRXBqsODSU2FBaUn7LHkbB+V486uM2&#10;XaTm9o5PpGfZ5XBWajjotksQnjr/F//cex3mRzP4PhMukO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Jt0AB70AAADcAAAADwAAAAAAAAAAAAAAAACYAgAAZHJzL2Rvd25yZXYu&#10;eG1sUEsFBgAAAAAEAAQA9QAAAIIDAAAAAA==&#10;" filled="f" stroked="f" strokeweight="1.42pt">
                        <v:textbox inset="0,0,0,0">
                          <w:txbxContent>
                            <w:p w:rsidR="00B3367F" w:rsidRPr="00DD14C3" w:rsidRDefault="00B3367F" w:rsidP="00DD14C3">
                              <w:pPr>
                                <w:jc w:val="center"/>
                                <w:rPr>
                                  <w:sz w:val="20"/>
                                  <w:szCs w:val="20"/>
                                </w:rPr>
                              </w:pPr>
                              <w:r>
                                <w:rPr>
                                  <w:sz w:val="20"/>
                                  <w:szCs w:val="20"/>
                                </w:rPr>
                                <w:t>Дата</w:t>
                              </w:r>
                            </w:p>
                          </w:txbxContent>
                        </v:textbox>
                      </v:shape>
                    </v:group>
                  </v:group>
                  <v:shape id="Text Box 248" o:spid="_x0000_s1110" type="#_x0000_t202" style="position:absolute;left:1274;top:14969;width:1170;height:26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O74sIA&#10;AADcAAAADwAAAGRycy9kb3ducmV2LnhtbERPS2vCQBC+C/0PywhexGyUWCW6SrFUehKaFnqdZicP&#10;zM6G7DZJ/71bELzNx/ec/XE0jeipc7VlBcsoBkGcW11zqeDr822xBeE8ssbGMin4IwfHw9Nkj6m2&#10;A39Qn/lShBB2KSqovG9TKV1ekUEX2ZY4cIXtDPoAu1LqDocQbhq5iuNnabDm0FBhS6eK8mv2axT8&#10;YKGT63bTztfZeXy92G+TZKzUbDq+7EB4Gv1DfHe/6zA/TuD/mXCBPN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c7viwgAAANwAAAAPAAAAAAAAAAAAAAAAAJgCAABkcnMvZG93&#10;bnJldi54bWxQSwUGAAAAAAQABAD1AAAAhwMAAAAA&#10;" filled="f" stroked="f" strokeweight="1.42pt">
                    <v:textbox inset="1.5mm,0,0,0">
                      <w:txbxContent>
                        <w:p w:rsidR="00B3367F" w:rsidRPr="00DD14C3" w:rsidRDefault="00B3367F" w:rsidP="00C549AC">
                          <w:pPr>
                            <w:rPr>
                              <w:sz w:val="20"/>
                              <w:szCs w:val="20"/>
                            </w:rPr>
                          </w:pPr>
                          <w:r>
                            <w:rPr>
                              <w:sz w:val="20"/>
                              <w:szCs w:val="20"/>
                            </w:rPr>
                            <w:t>Разраб.</w:t>
                          </w:r>
                        </w:p>
                      </w:txbxContent>
                    </v:textbox>
                  </v:shape>
                  <v:shape id="Text Box 250" o:spid="_x0000_s1111" type="#_x0000_t202" style="position:absolute;left:1274;top:15238;width:1170;height:2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8eecEA&#10;AADcAAAADwAAAGRycy9kb3ducmV2LnhtbERPS4vCMBC+L/gfwgheFk0VX1RTEUXZ04JV8Do2Y1va&#10;TEoTtf77zcLC3ubje85605laPKl1pWUF41EEgjizuuRcweV8GC5BOI+ssbZMCt7kYJP0PtYYa/vi&#10;Ez1Tn4sQwi5GBYX3TSylywoy6Ea2IQ7c3bYGfYBtLnWLrxBuajmJork0WHJoKLChXUFZlT6Mghve&#10;9bRaLprPWXrs9t/2aqYpKzXod9sVCE+d/xf/ub90mB/N4PeZcIFM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s/HnnBAAAA3AAAAA8AAAAAAAAAAAAAAAAAmAIAAGRycy9kb3du&#10;cmV2LnhtbFBLBQYAAAAABAAEAPUAAACGAwAAAAA=&#10;" filled="f" stroked="f" strokeweight="1.42pt">
                    <v:textbox inset="1.5mm,0,0,0">
                      <w:txbxContent>
                        <w:p w:rsidR="00B3367F" w:rsidRPr="00C549AC" w:rsidRDefault="00B3367F">
                          <w:pPr>
                            <w:rPr>
                              <w:sz w:val="20"/>
                              <w:szCs w:val="20"/>
                            </w:rPr>
                          </w:pPr>
                          <w:r>
                            <w:rPr>
                              <w:sz w:val="20"/>
                              <w:szCs w:val="20"/>
                            </w:rPr>
                            <w:t>Пров.</w:t>
                          </w:r>
                        </w:p>
                      </w:txbxContent>
                    </v:textbox>
                  </v:shape>
                  <v:shape id="Text Box 251" o:spid="_x0000_s1112" type="#_x0000_t202" style="position:absolute;left:1274;top:15525;width:1170;height:3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ADsEA&#10;AADcAAAADwAAAGRycy9kb3ducmV2LnhtbERPTYvCMBC9L/gfwgheFk0VV6WaiijKnhasgtexGdvS&#10;ZlKaqPXfbxYWvM3jfc5q3ZlaPKh1pWUF41EEgjizuuRcwfm0Hy5AOI+ssbZMCl7kYJ30PlYYa/vk&#10;Iz1Sn4sQwi5GBYX3TSylywoy6Ea2IQ7czbYGfYBtLnWLzxBuajmJopk0WHJoKLChbUFZld6Ngive&#10;9LRazJvPr/TQ7X7sxUxTVmrQ7zZLEJ46/xb/u791mB/N4O+ZcIFM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vtgA7BAAAA3AAAAA8AAAAAAAAAAAAAAAAAmAIAAGRycy9kb3du&#10;cmV2LnhtbFBLBQYAAAAABAAEAPUAAACGAwAAAAA=&#10;" filled="f" stroked="f" strokeweight="1.42pt">
                    <v:textbox inset="1.5mm,0,0,0">
                      <w:txbxContent>
                        <w:p w:rsidR="00B3367F" w:rsidRPr="00D67CCD" w:rsidRDefault="00B3367F">
                          <w:pPr>
                            <w:rPr>
                              <w:sz w:val="20"/>
                              <w:szCs w:val="20"/>
                            </w:rPr>
                          </w:pPr>
                        </w:p>
                      </w:txbxContent>
                    </v:textbox>
                  </v:shape>
                  <v:shape id="Text Box 252" o:spid="_x0000_s1113" type="#_x0000_t202" style="position:absolute;left:1274;top:15831;width:1170;height:27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EllcEA&#10;AADcAAAADwAAAGRycy9kb3ducmV2LnhtbERPS4vCMBC+C/6HMMJexKYuvqhGEWWXPQlWwevYTB/Y&#10;TEoTtfvvNwuCt/n4nrPadKYWD2pdZVnBOIpBEGdWV1woOJ++RgsQziNrrC2Tgl9ysFn3eytMtH3y&#10;kR6pL0QIYZeggtL7JpHSZSUZdJFtiAOX29agD7AtpG7xGcJNLT/jeCYNVhwaSmxoV1J2S+9GwRVz&#10;Pbkt5s1wmn53+4O9mEnKSn0Muu0ShKfOv8Uv948O8+M5/D8TLpDr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ShJZXBAAAA3AAAAA8AAAAAAAAAAAAAAAAAmAIAAGRycy9kb3du&#10;cmV2LnhtbFBLBQYAAAAABAAEAPUAAACGAwAAAAA=&#10;" filled="f" stroked="f" strokeweight="1.42pt">
                    <v:textbox inset="1.5mm,0,0,0">
                      <w:txbxContent>
                        <w:p w:rsidR="00B3367F" w:rsidRPr="00C549AC" w:rsidRDefault="00B3367F">
                          <w:pPr>
                            <w:rPr>
                              <w:sz w:val="20"/>
                              <w:szCs w:val="20"/>
                            </w:rPr>
                          </w:pPr>
                          <w:r>
                            <w:rPr>
                              <w:sz w:val="20"/>
                              <w:szCs w:val="20"/>
                            </w:rPr>
                            <w:t>Н. контр.</w:t>
                          </w:r>
                        </w:p>
                      </w:txbxContent>
                    </v:textbox>
                  </v:shape>
                  <v:shape id="Text Box 254" o:spid="_x0000_s1114" type="#_x0000_t202" style="position:absolute;left:1260;top:16101;width:1184;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6x58QA&#10;AADcAAAADwAAAGRycy9kb3ducmV2LnhtbESPQWvCQBCF7wX/wzJCL0U3ilWJriJKS08Fo+B1zI5J&#10;MDsbsqum/75zELzN8N68981y3bla3akNlWcDo2ECijj3tuLCwPHwNZiDChHZYu2ZDPxRgPWq97bE&#10;1PoH7+mexUJJCIcUDZQxNqnWIS/JYRj6hli0i28dRlnbQtsWHxLuaj1Okql2WLE0lNjQtqT8mt2c&#10;gTNe7OQ6nzUfn9l3t/v1JzfJ2Jj3frdZgIrUxZf5ef1jBT8RWnlGJt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sefEAAAA3AAAAA8AAAAAAAAAAAAAAAAAmAIAAGRycy9k&#10;b3ducmV2LnhtbFBLBQYAAAAABAAEAPUAAACJAwAAAAA=&#10;" filled="f" stroked="f" strokeweight="1.42pt">
                    <v:textbox inset="1.5mm,0,0,0">
                      <w:txbxContent>
                        <w:p w:rsidR="00B3367F" w:rsidRPr="00A61659" w:rsidRDefault="00B3367F">
                          <w:pPr>
                            <w:rPr>
                              <w:sz w:val="20"/>
                              <w:szCs w:val="20"/>
                            </w:rPr>
                          </w:pPr>
                          <w:r>
                            <w:rPr>
                              <w:sz w:val="20"/>
                              <w:szCs w:val="20"/>
                            </w:rPr>
                            <w:t>Утв.</w:t>
                          </w:r>
                        </w:p>
                      </w:txbxContent>
                    </v:textbox>
                  </v:shape>
                  <v:shape id="Text Box 255" o:spid="_x0000_s1115" type="#_x0000_t202" style="position:absolute;left:2444;top:14949;width:1296;height:30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IUfMEA&#10;AADcAAAADwAAAGRycy9kb3ducmV2LnhtbERPS4vCMBC+C/6HMIIX0XQXH92uUZZdVjwJVsHr2Ixt&#10;sZmUJmr990YQvM3H95z5sjWVuFLjSssKPkYRCOLM6pJzBfvd/zAG4TyyxsoyKbiTg+Wi25ljou2N&#10;t3RNfS5CCLsEFRTe14mULivIoBvZmjhwJ9sY9AE2udQN3kK4qeRnFE2lwZJDQ4E1/RaUndOLUXDE&#10;kx6f41k9mKSr9m9jD2acslL9XvvzDcJT69/il3utw/zoC57PhAv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pyFHzBAAAA3AAAAA8AAAAAAAAAAAAAAAAAmAIAAGRycy9kb3du&#10;cmV2LnhtbFBLBQYAAAAABAAEAPUAAACGAwAAAAA=&#10;" filled="f" stroked="f" strokeweight="1.42pt">
                    <v:textbox inset="1.5mm,0,0,0">
                      <w:txbxContent>
                        <w:p w:rsidR="00B3367F" w:rsidRPr="00C549AC" w:rsidRDefault="00B3367F">
                          <w:pPr>
                            <w:rPr>
                              <w:sz w:val="20"/>
                              <w:szCs w:val="20"/>
                            </w:rPr>
                          </w:pPr>
                          <w:r>
                            <w:rPr>
                              <w:sz w:val="20"/>
                              <w:szCs w:val="20"/>
                            </w:rPr>
                            <w:t>Соколов</w:t>
                          </w:r>
                        </w:p>
                      </w:txbxContent>
                    </v:textbox>
                  </v:shape>
                  <v:shape id="Text Box 256" o:spid="_x0000_s1116" type="#_x0000_t202" style="position:absolute;left:2444;top:16101;width:1296;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ErPMUA&#10;AADcAAAADwAAAGRycy9kb3ducmV2LnhtbESPT2vCQBDF7wW/wzKFXopuFP+RZhWptPQkGIVep9kx&#10;CcnOhuxW02/fOQjeZnhv3vtNth1cq67Uh9qzgekkAUVceFtzaeB8+hivQYWIbLH1TAb+KMB2M3rK&#10;MLX+xke65rFUEsIhRQNVjF2qdSgqchgmviMW7eJ7h1HWvtS2x5uEu1bPkmSpHdYsDRV29F5R0eS/&#10;zsAPXuy8Wa+610X+OewP/tvNczbm5XnYvYGKNMSH+X79ZQV/KvjyjEyg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kSs8xQAAANwAAAAPAAAAAAAAAAAAAAAAAJgCAABkcnMv&#10;ZG93bnJldi54bWxQSwUGAAAAAAQABAD1AAAAigMAAAAA&#10;" filled="f" stroked="f" strokeweight="1.42pt">
                    <v:textbox inset="1.5mm,0,0,0">
                      <w:txbxContent>
                        <w:p w:rsidR="00B3367F" w:rsidRPr="00C549AC" w:rsidRDefault="00B3367F">
                          <w:pPr>
                            <w:rPr>
                              <w:sz w:val="20"/>
                              <w:szCs w:val="20"/>
                            </w:rPr>
                          </w:pPr>
                          <w:r>
                            <w:rPr>
                              <w:sz w:val="20"/>
                              <w:szCs w:val="20"/>
                            </w:rPr>
                            <w:t>Горюшкин</w:t>
                          </w:r>
                        </w:p>
                      </w:txbxContent>
                    </v:textbox>
                  </v:shape>
                  <v:shape id="Text Box 257" o:spid="_x0000_s1117" type="#_x0000_t202" style="position:absolute;left:2444;top:15238;width:1296;height:2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2Op8EA&#10;AADcAAAADwAAAGRycy9kb3ducmV2LnhtbERPTYvCMBC9C/6HMIIX0bSiu6VrFFGUPQl2F7zONmNb&#10;bCaliVr/vVkQvM3jfc5i1Zla3Kh1lWUF8SQCQZxbXXGh4PdnN05AOI+ssbZMCh7kYLXs9xaYanvn&#10;I90yX4gQwi5FBaX3TSqly0sy6Ca2IQ7c2bYGfYBtIXWL9xBuajmNog9psOLQUGJDm5LyS3Y1Cv7w&#10;rGeX5LMZzbN9tz3Yk5llrNRw0K2/QHjq/Fv8cn/rMD+O4f+ZcIFcP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HdjqfBAAAA3AAAAA8AAAAAAAAAAAAAAAAAmAIAAGRycy9kb3du&#10;cmV2LnhtbFBLBQYAAAAABAAEAPUAAACGAwAAAAA=&#10;" filled="f" stroked="f" strokeweight="1.42pt">
                    <v:textbox inset="1.5mm,0,0,0">
                      <w:txbxContent>
                        <w:p w:rsidR="00B3367F" w:rsidRPr="00C549AC" w:rsidRDefault="00B3367F">
                          <w:pPr>
                            <w:rPr>
                              <w:sz w:val="20"/>
                              <w:szCs w:val="20"/>
                            </w:rPr>
                          </w:pPr>
                          <w:r>
                            <w:rPr>
                              <w:sz w:val="20"/>
                              <w:szCs w:val="20"/>
                            </w:rPr>
                            <w:t>Голобородько</w:t>
                          </w:r>
                        </w:p>
                      </w:txbxContent>
                    </v:textbox>
                  </v:shape>
                  <v:shape id="Text Box 258" o:spid="_x0000_s1118" type="#_x0000_t202" style="position:absolute;left:2444;top:15831;width:1296;height:27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8Q0MIA&#10;AADcAAAADwAAAGRycy9kb3ducmV2LnhtbERPTWvCQBC9F/wPywheim4SbJXoGqSi9FRoFLyO2TEJ&#10;ZmdDdhvjv3cLhd7m8T5nnQ2mET11rrasIJ5FIIgLq2suFZyO++kShPPIGhvLpOBBDrLN6GWNqbZ3&#10;/qY+96UIIexSVFB536ZSuqIig25mW+LAXW1n0AfYlVJ3eA/hppFJFL1LgzWHhgpb+qiouOU/RsEF&#10;r3p+Wy7a17f8MOy+7NnMc1ZqMh62KxCeBv8v/nN/6jA/TuD3mXCB3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DxDQwgAAANwAAAAPAAAAAAAAAAAAAAAAAJgCAABkcnMvZG93&#10;bnJldi54bWxQSwUGAAAAAAQABAD1AAAAhwMAAAAA&#10;" filled="f" stroked="f" strokeweight="1.42pt">
                    <v:textbox inset="1.5mm,0,0,0">
                      <w:txbxContent>
                        <w:p w:rsidR="00B3367F" w:rsidRPr="00A75467" w:rsidRDefault="00B3367F">
                          <w:pPr>
                            <w:rPr>
                              <w:sz w:val="20"/>
                              <w:szCs w:val="20"/>
                            </w:rPr>
                          </w:pPr>
                          <w:r>
                            <w:rPr>
                              <w:sz w:val="20"/>
                              <w:szCs w:val="20"/>
                            </w:rPr>
                            <w:t>Стасенко</w:t>
                          </w:r>
                        </w:p>
                      </w:txbxContent>
                    </v:textbox>
                  </v:shape>
                  <v:shape id="Text Box 259" o:spid="_x0000_s1119" type="#_x0000_t202" style="position:absolute;left:2444;top:15533;width:1296;height:2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O1S8MA&#10;AADcAAAADwAAAGRycy9kb3ducmV2LnhtbERPS2vCQBC+C/0PyxS8iNloUxtSVymWFk+FpoLXaXby&#10;wOxsyK4m/fddQfA2H99z1tvRtOJCvWssK1hEMQjiwuqGKwWHn495CsJ5ZI2tZVLwRw62m4fJGjNt&#10;B/6mS+4rEULYZaig9r7LpHRFTQZdZDviwJW2N+gD7CupexxCuGnlMo5X0mDDoaHGjnY1Faf8bBT8&#10;YqmTU/rSzZ7zz/H9yx5NkrNS08fx7RWEp9HfxTf3Xof5iye4PhMukJ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kO1S8MAAADcAAAADwAAAAAAAAAAAAAAAACYAgAAZHJzL2Rv&#10;d25yZXYueG1sUEsFBgAAAAAEAAQA9QAAAIgDAAAAAA==&#10;" filled="f" stroked="f" strokeweight="1.42pt">
                    <v:textbox inset="1.5mm,0,0,0">
                      <w:txbxContent>
                        <w:p w:rsidR="00B3367F" w:rsidRPr="00C549AC" w:rsidRDefault="00B3367F">
                          <w:pPr>
                            <w:rPr>
                              <w:sz w:val="20"/>
                              <w:szCs w:val="20"/>
                            </w:rPr>
                          </w:pPr>
                        </w:p>
                      </w:txbxContent>
                    </v:textbox>
                  </v:shape>
                </v:group>
                <v:shape id="Text Box 261" o:spid="_x0000_s1120" type="#_x0000_t202" style="position:absolute;left:555;top:406;width:360;height:31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1KkcEA&#10;AADcAAAADwAAAGRycy9kb3ducmV2LnhtbERPS4vCMBC+L/gfwgje1tQHVapRilIQ9iDr4z40Y1ts&#10;JqWJWv31G0HY23x8z1muO1OLO7WusqxgNIxAEOdWV1woOB2z7zkI55E11pZJwZMcrFe9ryUm2j74&#10;l+4HX4gQwi5BBaX3TSKly0sy6Ia2IQ7cxbYGfYBtIXWLjxBuajmOolgarDg0lNjQpqT8ergZBfE+&#10;m2Vmuzs7LdOfVz2Jr2keKzXod+kChKfO/4s/7p0O80dTeD8TLpCr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b9SpHBAAAA3AAAAA8AAAAAAAAAAAAAAAAAmAIAAGRycy9kb3du&#10;cmV2LnhtbFBLBQYAAAAABAAEAPUAAACGAwAAAAA=&#10;" filled="f" stroked="f" strokeweight="1.42pt">
                  <v:textbox style="layout-flow:vertical;mso-layout-flow-alt:bottom-to-top" inset="0,0,0,0">
                    <w:txbxContent>
                      <w:p w:rsidR="00B3367F" w:rsidRPr="006F719E" w:rsidRDefault="00B3367F" w:rsidP="006F719E">
                        <w:pPr>
                          <w:jc w:val="center"/>
                          <w:rPr>
                            <w:sz w:val="20"/>
                            <w:szCs w:val="20"/>
                          </w:rPr>
                        </w:pPr>
                        <w:r>
                          <w:rPr>
                            <w:sz w:val="20"/>
                            <w:szCs w:val="20"/>
                          </w:rPr>
                          <w:t>Перв. примен.</w:t>
                        </w:r>
                      </w:p>
                    </w:txbxContent>
                  </v:textbox>
                </v:shape>
                <v:shape id="Text Box 262" o:spid="_x0000_s1121" type="#_x0000_t202" style="position:absolute;left:552;top:3535;width:363;height:304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HvCsEA&#10;AADcAAAADwAAAGRycy9kb3ducmV2LnhtbERPS4vCMBC+L/gfwgje1lTFKtUoRSkIe5D1cR+asS02&#10;k9JErf76jSDsbT6+5yzXnanFnVpXWVYwGkYgiHOrKy4UnI7Z9xyE88gaa8uk4EkO1qve1xITbR/8&#10;S/eDL0QIYZeggtL7JpHS5SUZdEPbEAfuYluDPsC2kLrFRwg3tRxHUSwNVhwaSmxoU1J+PdyMgnif&#10;zTKz3Z2dlunPq57E1zSPlRr0u3QBwlPn/8Uf906H+aMpvJ8JF8j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mx7wrBAAAA3AAAAA8AAAAAAAAAAAAAAAAAmAIAAGRycy9kb3du&#10;cmV2LnhtbFBLBQYAAAAABAAEAPUAAACGAwAAAAA=&#10;" filled="f" stroked="f" strokeweight="1.42pt">
                  <v:textbox style="layout-flow:vertical;mso-layout-flow-alt:bottom-to-top" inset="0,0,0,0">
                    <w:txbxContent>
                      <w:p w:rsidR="00B3367F" w:rsidRPr="006F719E" w:rsidRDefault="00B3367F" w:rsidP="006F719E">
                        <w:pPr>
                          <w:jc w:val="center"/>
                          <w:rPr>
                            <w:sz w:val="20"/>
                            <w:szCs w:val="20"/>
                          </w:rPr>
                        </w:pPr>
                        <w:r>
                          <w:rPr>
                            <w:sz w:val="20"/>
                            <w:szCs w:val="20"/>
                          </w:rPr>
                          <w:t>Справ. №</w:t>
                        </w:r>
                      </w:p>
                    </w:txbxContent>
                  </v:textbox>
                </v:shape>
                <v:shape id="Text Box 263" o:spid="_x0000_s1122" type="#_x0000_t202" style="position:absolute;left:924;top:405;width:333;height:31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NxfcIA&#10;AADcAAAADwAAAGRycy9kb3ducmV2LnhtbERPTWvDMAy9F/ofjAq7tU47cEdWt4SNQGCHsbS7i1hL&#10;QmM5xG6S7dfPg0FverxPHU6z7cRIg28da9huEhDElTMt1xou53z9BMIHZIOdY9LwTR5Ox+XigKlx&#10;E3/QWIZaxBD2KWpoQuhTKX3VkEW/cT1x5L7cYDFEONTSDDjFcNvJXZIoabHl2NBgTy8NVdfyZjWo&#10;93yf29fi0xuZvf10j+qaVUrrh9WcPYMINIe7+N9dmDh/q+DvmXiBP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Y3F9wgAAANwAAAAPAAAAAAAAAAAAAAAAAJgCAABkcnMvZG93&#10;bnJldi54bWxQSwUGAAAAAAQABAD1AAAAhwMAAAAA&#10;" filled="f" stroked="f" strokeweight="1.42pt">
                  <v:textbox style="layout-flow:vertical;mso-layout-flow-alt:bottom-to-top" inset="0,0,0,0">
                    <w:txbxContent>
                      <w:p w:rsidR="00B3367F" w:rsidRPr="003C4326" w:rsidRDefault="00B3367F" w:rsidP="006F719E">
                        <w:pPr>
                          <w:jc w:val="center"/>
                        </w:pPr>
                        <w:r w:rsidRPr="003C4326">
                          <w:t>КЛГИ.656131.030</w:t>
                        </w:r>
                      </w:p>
                    </w:txbxContent>
                  </v:textbox>
                </v:shape>
              </v:group>
              <v:shape id="Text Box 265" o:spid="_x0000_s1123" type="#_x0000_t202" style="position:absolute;left:570;top:8395;width:360;height:18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U5sEA&#10;AADcAAAADwAAAGRycy9kb3ducmV2LnhtbERPS4vCMBC+C/6HMAveNHWFKtVUiktB2MPi6z40s21p&#10;MylN1Lq/fiMI3ubje85mO5hW3Kh3tWUF81kEgriwuuZSwfmUT1cgnEfW2FomBQ9ysE3How0m2t75&#10;QLejL0UIYZeggsr7LpHSFRUZdDPbEQfu1/YGfYB9KXWP9xBuWvkZRbE0WHNoqLCjXUVFc7waBfFP&#10;vszN1/7itMy+/9pF3GRFrNTkY8jWIDwN/i1+ufc6zJ8v4flMuECm/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Yv1ObBAAAA3AAAAA8AAAAAAAAAAAAAAAAAmAIAAGRycy9kb3du&#10;cmV2LnhtbFBLBQYAAAAABAAEAPUAAACGAwAAAAA=&#10;" filled="f" stroked="f" strokeweight="1.42pt">
                <v:textbox style="layout-flow:vertical;mso-layout-flow-alt:bottom-to-top" inset="0,0,0,0">
                  <w:txbxContent>
                    <w:p w:rsidR="00B3367F" w:rsidRPr="00D001FA" w:rsidRDefault="00B3367F" w:rsidP="00D001FA">
                      <w:pPr>
                        <w:jc w:val="center"/>
                        <w:rPr>
                          <w:sz w:val="20"/>
                          <w:szCs w:val="20"/>
                        </w:rPr>
                      </w:pPr>
                      <w:r>
                        <w:rPr>
                          <w:sz w:val="20"/>
                          <w:szCs w:val="20"/>
                        </w:rPr>
                        <w:t>Подп. и дата</w:t>
                      </w:r>
                    </w:p>
                  </w:txbxContent>
                </v:textbox>
              </v:shape>
              <v:shape id="Text Box 266" o:spid="_x0000_s1124" type="#_x0000_t202" style="position:absolute;left:567;top:10254;width:363;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BAlMQA&#10;AADcAAAADwAAAGRycy9kb3ducmV2LnhtbESPT2vCQBDF7wW/wzKCt7qxQirRVYIlIHgo9c99yI5J&#10;MDsbsqtGP33nUOhthvfmvd+sNoNr1Z360Hg2MJsmoIhLbxuuDJyOxfsCVIjIFlvPZOBJATbr0dsK&#10;M+sf/EP3Q6yUhHDI0EAdY5dpHcqaHIap74hFu/jeYZS1r7Tt8SHhrtUfSZJqhw1LQ40dbWsqr4eb&#10;M5B+F5+F+9qdg9X5/tXO02tepsZMxkO+BBVpiP/mv+udFfyZ0MozMoF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wQJTEAAAA3AAAAA8AAAAAAAAAAAAAAAAAmAIAAGRycy9k&#10;b3ducmV2LnhtbFBLBQYAAAAABAAEAPUAAACJAwAAAAA=&#10;" filled="f" stroked="f" strokeweight="1.42pt">
                <v:textbox style="layout-flow:vertical;mso-layout-flow-alt:bottom-to-top" inset="0,0,0,0">
                  <w:txbxContent>
                    <w:p w:rsidR="00B3367F" w:rsidRPr="00D001FA" w:rsidRDefault="00B3367F" w:rsidP="00D001FA">
                      <w:pPr>
                        <w:jc w:val="center"/>
                        <w:rPr>
                          <w:sz w:val="20"/>
                          <w:szCs w:val="20"/>
                        </w:rPr>
                      </w:pPr>
                      <w:r>
                        <w:rPr>
                          <w:sz w:val="20"/>
                          <w:szCs w:val="20"/>
                        </w:rPr>
                        <w:t>Инв. № дубл.</w:t>
                      </w:r>
                    </w:p>
                  </w:txbxContent>
                </v:textbox>
              </v:shape>
              <v:shape id="Text Box 267" o:spid="_x0000_s1125" type="#_x0000_t202" style="position:absolute;left:555;top:11694;width:381;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zlD8IA&#10;AADcAAAADwAAAGRycy9kb3ducmV2LnhtbERPS2uDQBC+F/oflinkVtc0YFLrJkiDEMih5NH74E5V&#10;4s6Ku1GTX58tFHqbj+852WYyrRiod41lBfMoBkFcWt1wpeB8Kl5XIJxH1thaJgU3crBZPz9lmGo7&#10;8oGGo69ECGGXooLa+y6V0pU1GXSR7YgD92N7gz7AvpK6xzGEm1a+xXEiDTYcGmrs6LOm8nK8GgXJ&#10;V7EszHb37bTM9/d2kVzyMlFq9jLlHyA8Tf5f/Ofe6TB//g6/z4QL5P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OUPwgAAANwAAAAPAAAAAAAAAAAAAAAAAJgCAABkcnMvZG93&#10;bnJldi54bWxQSwUGAAAAAAQABAD1AAAAhwMAAAAA&#10;" filled="f" stroked="f" strokeweight="1.42pt">
                <v:textbox style="layout-flow:vertical;mso-layout-flow-alt:bottom-to-top" inset="0,0,0,0">
                  <w:txbxContent>
                    <w:p w:rsidR="00B3367F" w:rsidRPr="00D001FA" w:rsidRDefault="00B3367F" w:rsidP="00D001FA">
                      <w:pPr>
                        <w:jc w:val="center"/>
                        <w:rPr>
                          <w:sz w:val="20"/>
                          <w:szCs w:val="20"/>
                        </w:rPr>
                      </w:pPr>
                      <w:r>
                        <w:rPr>
                          <w:sz w:val="20"/>
                          <w:szCs w:val="20"/>
                        </w:rPr>
                        <w:t>Взам. инв. №</w:t>
                      </w:r>
                    </w:p>
                  </w:txbxContent>
                </v:textbox>
              </v:shape>
              <v:shape id="Text Box 268" o:spid="_x0000_s1126" type="#_x0000_t202" style="position:absolute;left:567;top:13017;width:363;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qGL8QA&#10;AADcAAAADwAAAGRycy9kb3ducmV2LnhtbESPT2vCQBDF7wW/wzKCt7rRQirRVYISEDyU+uc+ZMck&#10;mJ0N2a1GP33nUOhthvfmvd+sNoNr1Z360Hg2MJsmoIhLbxuuDJxPxfsCVIjIFlvPZOBJATbr0dsK&#10;M+sf/E33Y6yUhHDI0EAdY5dpHcqaHIap74hFu/reYZS1r7Tt8SHhrtXzJEm1w4alocaOtjWVt+OP&#10;M5B+FZ+F2+0vwer88Go/0ltepsZMxkO+BBVpiP/mv+u9Ffy54MszMoF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qhi/EAAAA3AAAAA8AAAAAAAAAAAAAAAAAmAIAAGRycy9k&#10;b3ducmV2LnhtbFBLBQYAAAAABAAEAPUAAACJAwAAAAA=&#10;" filled="f" stroked="f" strokeweight="1.42pt">
                <v:textbox style="layout-flow:vertical;mso-layout-flow-alt:bottom-to-top" inset="0,0,0,0">
                  <w:txbxContent>
                    <w:p w:rsidR="00B3367F" w:rsidRPr="00F358CE" w:rsidRDefault="00B3367F" w:rsidP="00F358CE">
                      <w:pPr>
                        <w:jc w:val="center"/>
                        <w:rPr>
                          <w:sz w:val="20"/>
                          <w:szCs w:val="20"/>
                        </w:rPr>
                      </w:pPr>
                      <w:r>
                        <w:rPr>
                          <w:sz w:val="20"/>
                          <w:szCs w:val="20"/>
                        </w:rPr>
                        <w:t>Подп. и дата</w:t>
                      </w:r>
                    </w:p>
                  </w:txbxContent>
                </v:textbox>
              </v:shape>
              <v:shape id="Text Box 269" o:spid="_x0000_s1127" type="#_x0000_t202" style="position:absolute;left:555;top:15043;width:375;height:133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YjtMEA&#10;AADcAAAADwAAAGRycy9kb3ducmV2LnhtbERPS4vCMBC+C/6HMAveNFWhStdUiktB2IP42PvQzLal&#10;zaQ0Wa3++o0geJuP7zmb7WBacaXe1ZYVzGcRCOLC6ppLBZdzPl2DcB5ZY2uZFNzJwTYdjzaYaHvj&#10;I11PvhQhhF2CCirvu0RKV1Rk0M1sRxy4X9sb9AH2pdQ93kK4aeUiimJpsObQUGFHu4qK5vRnFMSH&#10;fJWbr/2P0zL7frTLuMmKWKnJx5B9gvA0+Lf45d7rMH8xh+cz4QK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jmI7TBAAAA3AAAAA8AAAAAAAAAAAAAAAAAmAIAAGRycy9kb3du&#10;cmV2LnhtbFBLBQYAAAAABAAEAPUAAACGAwAAAAA=&#10;" filled="f" stroked="f" strokeweight="1.42pt">
                <v:textbox style="layout-flow:vertical;mso-layout-flow-alt:bottom-to-top" inset="0,0,0,0">
                  <w:txbxContent>
                    <w:p w:rsidR="00B3367F" w:rsidRPr="00D001FA" w:rsidRDefault="00B3367F" w:rsidP="00D001FA">
                      <w:pPr>
                        <w:jc w:val="center"/>
                        <w:rPr>
                          <w:sz w:val="20"/>
                          <w:szCs w:val="20"/>
                        </w:rPr>
                      </w:pPr>
                      <w:r>
                        <w:rPr>
                          <w:sz w:val="20"/>
                          <w:szCs w:val="20"/>
                        </w:rPr>
                        <w:t>Инв. № подл.</w:t>
                      </w:r>
                    </w:p>
                  </w:txbxContent>
                </v:textbox>
              </v:shap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67F" w:rsidRDefault="00B3367F">
    <w:pPr>
      <w:pStyle w:val="a3"/>
    </w:pPr>
    <w:r>
      <w:rPr>
        <w:noProof/>
        <w:lang w:eastAsia="ru-RU"/>
      </w:rPr>
      <mc:AlternateContent>
        <mc:Choice Requires="wpg">
          <w:drawing>
            <wp:anchor distT="0" distB="0" distL="114300" distR="114300" simplePos="0" relativeHeight="252036096" behindDoc="0" locked="0" layoutInCell="1" allowOverlap="1" wp14:anchorId="509805B2" wp14:editId="731F540E">
              <wp:simplePos x="0" y="0"/>
              <wp:positionH relativeFrom="column">
                <wp:posOffset>-734535</wp:posOffset>
              </wp:positionH>
              <wp:positionV relativeFrom="paragraph">
                <wp:posOffset>-161580</wp:posOffset>
              </wp:positionV>
              <wp:extent cx="6961543" cy="10158730"/>
              <wp:effectExtent l="0" t="0" r="29845" b="33020"/>
              <wp:wrapNone/>
              <wp:docPr id="247"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61543" cy="10158730"/>
                        <a:chOff x="533" y="407"/>
                        <a:chExt cx="11031" cy="15998"/>
                      </a:xfrm>
                    </wpg:grpSpPr>
                    <wpg:grpSp>
                      <wpg:cNvPr id="248" name="Group 225"/>
                      <wpg:cNvGrpSpPr>
                        <a:grpSpLocks/>
                      </wpg:cNvGrpSpPr>
                      <wpg:grpSpPr bwMode="auto">
                        <a:xfrm>
                          <a:off x="533" y="407"/>
                          <a:ext cx="11031" cy="15998"/>
                          <a:chOff x="533" y="407"/>
                          <a:chExt cx="11031" cy="15998"/>
                        </a:xfrm>
                      </wpg:grpSpPr>
                      <wps:wsp>
                        <wps:cNvPr id="249" name="Text Box 219"/>
                        <wps:cNvSpPr txBox="1">
                          <a:spLocks noChangeArrowheads="1"/>
                        </wps:cNvSpPr>
                        <wps:spPr bwMode="auto">
                          <a:xfrm>
                            <a:off x="5207" y="15572"/>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36"/>
                                  <w:szCs w:val="36"/>
                                </w:rPr>
                              </w:pPr>
                              <w:r>
                                <w:rPr>
                                  <w:sz w:val="36"/>
                                  <w:szCs w:val="36"/>
                                </w:rPr>
                                <w:t>КЛГИ.656131.030 РЭ</w:t>
                              </w:r>
                            </w:p>
                          </w:txbxContent>
                        </wps:txbx>
                        <wps:bodyPr rot="0" vert="horz" wrap="square" lIns="0" tIns="0" rIns="0" bIns="0" anchor="ctr" anchorCtr="0" upright="1">
                          <a:noAutofit/>
                        </wps:bodyPr>
                      </wps:wsp>
                      <wpg:grpSp>
                        <wpg:cNvPr id="250" name="Group 224"/>
                        <wpg:cNvGrpSpPr>
                          <a:grpSpLocks/>
                        </wpg:cNvGrpSpPr>
                        <wpg:grpSpPr bwMode="auto">
                          <a:xfrm>
                            <a:off x="533" y="407"/>
                            <a:ext cx="11031" cy="15998"/>
                            <a:chOff x="533" y="407"/>
                            <a:chExt cx="11031" cy="15998"/>
                          </a:xfrm>
                        </wpg:grpSpPr>
                        <wpg:grpSp>
                          <wpg:cNvPr id="251" name="Group 216"/>
                          <wpg:cNvGrpSpPr>
                            <a:grpSpLocks/>
                          </wpg:cNvGrpSpPr>
                          <wpg:grpSpPr bwMode="auto">
                            <a:xfrm>
                              <a:off x="533" y="407"/>
                              <a:ext cx="11031" cy="15998"/>
                              <a:chOff x="515" y="441"/>
                              <a:chExt cx="11031" cy="15998"/>
                            </a:xfrm>
                          </wpg:grpSpPr>
                          <wps:wsp>
                            <wps:cNvPr id="252" name="Rectangle 111"/>
                            <wps:cNvSpPr>
                              <a:spLocks noChangeArrowheads="1"/>
                            </wps:cNvSpPr>
                            <wps:spPr bwMode="auto">
                              <a:xfrm>
                                <a:off x="1250" y="441"/>
                                <a:ext cx="10296"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Line 112"/>
                            <wps:cNvCnPr/>
                            <wps:spPr bwMode="auto">
                              <a:xfrm>
                                <a:off x="1813"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54" name="Line 113"/>
                            <wps:cNvCnPr/>
                            <wps:spPr bwMode="auto">
                              <a:xfrm>
                                <a:off x="1255" y="15592"/>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55" name="Line 114"/>
                            <wps:cNvCnPr/>
                            <wps:spPr bwMode="auto">
                              <a:xfrm>
                                <a:off x="2375"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12" name="Line 115"/>
                            <wps:cNvCnPr/>
                            <wps:spPr bwMode="auto">
                              <a:xfrm>
                                <a:off x="3782"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13" name="Line 116"/>
                            <wps:cNvCnPr/>
                            <wps:spPr bwMode="auto">
                              <a:xfrm>
                                <a:off x="4626" y="15606"/>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14" name="Line 117"/>
                            <wps:cNvCnPr/>
                            <wps:spPr bwMode="auto">
                              <a:xfrm>
                                <a:off x="5188" y="15599"/>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15" name="Line 118"/>
                            <wps:cNvCnPr/>
                            <wps:spPr bwMode="auto">
                              <a:xfrm>
                                <a:off x="10982" y="15599"/>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16" name="Line 119"/>
                            <wps:cNvCnPr/>
                            <wps:spPr bwMode="auto">
                              <a:xfrm>
                                <a:off x="1255" y="1587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17" name="Line 120"/>
                            <wps:cNvCnPr/>
                            <wps:spPr bwMode="auto">
                              <a:xfrm>
                                <a:off x="1255" y="16156"/>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18" name="Line 121"/>
                            <wps:cNvCnPr/>
                            <wps:spPr bwMode="auto">
                              <a:xfrm>
                                <a:off x="10989" y="15876"/>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19" name="Rectangle 131"/>
                            <wps:cNvSpPr>
                              <a:spLocks noChangeArrowheads="1"/>
                            </wps:cNvSpPr>
                            <wps:spPr bwMode="auto">
                              <a:xfrm>
                                <a:off x="530" y="8446"/>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0" name="Line 132"/>
                            <wps:cNvCnPr/>
                            <wps:spPr bwMode="auto">
                              <a:xfrm>
                                <a:off x="528" y="1511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21" name="Line 133"/>
                            <wps:cNvCnPr/>
                            <wps:spPr bwMode="auto">
                              <a:xfrm>
                                <a:off x="524" y="13085"/>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22" name="Line 134"/>
                            <wps:cNvCnPr/>
                            <wps:spPr bwMode="auto">
                              <a:xfrm>
                                <a:off x="515" y="1032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23" name="Line 135"/>
                            <wps:cNvCnPr/>
                            <wps:spPr bwMode="auto">
                              <a:xfrm>
                                <a:off x="515" y="1176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24" name="Line 140"/>
                            <wps:cNvCnPr/>
                            <wps:spPr bwMode="auto">
                              <a:xfrm flipH="1" flipV="1">
                                <a:off x="890" y="8451"/>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s:wsp>
                          <wps:cNvPr id="525" name="Text Box 217"/>
                          <wps:cNvSpPr txBox="1">
                            <a:spLocks noChangeArrowheads="1"/>
                          </wps:cNvSpPr>
                          <wps:spPr bwMode="auto">
                            <a:xfrm>
                              <a:off x="11007" y="15559"/>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526" name="Text Box 218"/>
                          <wps:cNvSpPr txBox="1">
                            <a:spLocks noChangeArrowheads="1"/>
                          </wps:cNvSpPr>
                          <wps:spPr bwMode="auto">
                            <a:xfrm>
                              <a:off x="4645" y="16123"/>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Дата</w:t>
                                </w:r>
                              </w:p>
                            </w:txbxContent>
                          </wps:txbx>
                          <wps:bodyPr rot="0" vert="horz" wrap="square" lIns="0" tIns="0" rIns="0" bIns="0" anchor="ctr" anchorCtr="0" upright="1">
                            <a:noAutofit/>
                          </wps:bodyPr>
                        </wps:wsp>
                        <wps:wsp>
                          <wps:cNvPr id="527" name="Text Box 220"/>
                          <wps:cNvSpPr txBox="1">
                            <a:spLocks noChangeArrowheads="1"/>
                          </wps:cNvSpPr>
                          <wps:spPr bwMode="auto">
                            <a:xfrm>
                              <a:off x="3800" y="16123"/>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C00159">
                                <w:pPr>
                                  <w:rPr>
                                    <w:sz w:val="20"/>
                                    <w:szCs w:val="20"/>
                                  </w:rPr>
                                </w:pPr>
                                <w:r>
                                  <w:rPr>
                                    <w:sz w:val="20"/>
                                    <w:szCs w:val="20"/>
                                  </w:rPr>
                                  <w:t>  Подп.</w:t>
                                </w:r>
                              </w:p>
                            </w:txbxContent>
                          </wps:txbx>
                          <wps:bodyPr rot="0" vert="horz" wrap="square" lIns="0" tIns="0" rIns="0" bIns="0" anchor="ctr" anchorCtr="0" upright="1">
                            <a:noAutofit/>
                          </wps:bodyPr>
                        </wps:wsp>
                        <wps:wsp>
                          <wps:cNvPr id="528" name="Text Box 221"/>
                          <wps:cNvSpPr txBox="1">
                            <a:spLocks noChangeArrowheads="1"/>
                          </wps:cNvSpPr>
                          <wps:spPr bwMode="auto">
                            <a:xfrm>
                              <a:off x="2394" y="16122"/>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 докум.</w:t>
                                </w:r>
                              </w:p>
                            </w:txbxContent>
                          </wps:txbx>
                          <wps:bodyPr rot="0" vert="horz" wrap="square" lIns="0" tIns="0" rIns="0" bIns="0" anchor="ctr" anchorCtr="0" upright="1">
                            <a:noAutofit/>
                          </wps:bodyPr>
                        </wps:wsp>
                        <wps:wsp>
                          <wps:cNvPr id="529" name="Text Box 222"/>
                          <wps:cNvSpPr txBox="1">
                            <a:spLocks noChangeArrowheads="1"/>
                          </wps:cNvSpPr>
                          <wps:spPr bwMode="auto">
                            <a:xfrm>
                              <a:off x="1832" y="16123"/>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530" name="Text Box 223"/>
                          <wps:cNvSpPr txBox="1">
                            <a:spLocks noChangeArrowheads="1"/>
                          </wps:cNvSpPr>
                          <wps:spPr bwMode="auto">
                            <a:xfrm>
                              <a:off x="1276" y="16122"/>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Изм.</w:t>
                                </w:r>
                              </w:p>
                            </w:txbxContent>
                          </wps:txbx>
                          <wps:bodyPr rot="0" vert="horz" wrap="square" lIns="0" tIns="0" rIns="0" bIns="0" anchor="ctr" anchorCtr="0" upright="1">
                            <a:noAutofit/>
                          </wps:bodyPr>
                        </wps:wsp>
                      </wpg:grpSp>
                    </wpg:grpSp>
                    <wps:wsp>
                      <wps:cNvPr id="531" name="Text Box 226"/>
                      <wps:cNvSpPr txBox="1">
                        <a:spLocks noChangeArrowheads="1"/>
                      </wps:cNvSpPr>
                      <wps:spPr bwMode="auto">
                        <a:xfrm>
                          <a:off x="548" y="8412"/>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F90CE8">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532" name="Text Box 227"/>
                      <wps:cNvSpPr txBox="1">
                        <a:spLocks noChangeArrowheads="1"/>
                      </wps:cNvSpPr>
                      <wps:spPr bwMode="auto">
                        <a:xfrm>
                          <a:off x="533" y="10288"/>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F90CE8">
                            <w:pPr>
                              <w:jc w:val="center"/>
                              <w:rPr>
                                <w:sz w:val="20"/>
                                <w:szCs w:val="20"/>
                              </w:rPr>
                            </w:pPr>
                            <w:r>
                              <w:rPr>
                                <w:sz w:val="20"/>
                                <w:szCs w:val="20"/>
                              </w:rPr>
                              <w:t>Инв. № дубл.</w:t>
                            </w:r>
                          </w:p>
                        </w:txbxContent>
                      </wps:txbx>
                      <wps:bodyPr rot="0" vert="vert270" wrap="square" lIns="0" tIns="0" rIns="0" bIns="0" anchor="ctr" anchorCtr="0" upright="1">
                        <a:noAutofit/>
                      </wps:bodyPr>
                    </wps:wsp>
                    <wps:wsp>
                      <wps:cNvPr id="533" name="Text Box 228"/>
                      <wps:cNvSpPr txBox="1">
                        <a:spLocks noChangeArrowheads="1"/>
                      </wps:cNvSpPr>
                      <wps:spPr bwMode="auto">
                        <a:xfrm>
                          <a:off x="548" y="11728"/>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F90CE8">
                            <w:pPr>
                              <w:jc w:val="center"/>
                              <w:rPr>
                                <w:sz w:val="20"/>
                                <w:szCs w:val="20"/>
                              </w:rPr>
                            </w:pPr>
                            <w:r>
                              <w:rPr>
                                <w:sz w:val="20"/>
                                <w:szCs w:val="20"/>
                              </w:rPr>
                              <w:t>Взам. инв. №</w:t>
                            </w:r>
                          </w:p>
                        </w:txbxContent>
                      </wps:txbx>
                      <wps:bodyPr rot="0" vert="vert270" wrap="square" lIns="0" tIns="0" rIns="0" bIns="0" anchor="ctr" anchorCtr="0" upright="1">
                        <a:noAutofit/>
                      </wps:bodyPr>
                    </wps:wsp>
                    <wps:wsp>
                      <wps:cNvPr id="534" name="Text Box 229"/>
                      <wps:cNvSpPr txBox="1">
                        <a:spLocks noChangeArrowheads="1"/>
                      </wps:cNvSpPr>
                      <wps:spPr bwMode="auto">
                        <a:xfrm>
                          <a:off x="548" y="13051"/>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82681F" w:rsidRDefault="00B3367F" w:rsidP="0082681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535" name="Text Box 230"/>
                      <wps:cNvSpPr txBox="1">
                        <a:spLocks noChangeArrowheads="1"/>
                      </wps:cNvSpPr>
                      <wps:spPr bwMode="auto">
                        <a:xfrm>
                          <a:off x="548" y="15077"/>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82681F" w:rsidRDefault="00B3367F" w:rsidP="0082681F">
                            <w:pPr>
                              <w:jc w:val="center"/>
                              <w:rPr>
                                <w:sz w:val="20"/>
                                <w:szCs w:val="20"/>
                              </w:rPr>
                            </w:pPr>
                            <w:r>
                              <w:rPr>
                                <w:sz w:val="20"/>
                                <w:szCs w:val="20"/>
                              </w:rPr>
                              <w:t>Инв. № подл.</w:t>
                            </w:r>
                          </w:p>
                        </w:txbxContent>
                      </wps:txbx>
                      <wps:bodyPr rot="0" vert="vert270"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509805B2" id="Group 231" o:spid="_x0000_s1131" style="position:absolute;margin-left:-57.85pt;margin-top:-12.7pt;width:548.15pt;height:799.9pt;z-index:252036096;mso-width-relative:margin;mso-height-relative:margin" coordorigin="533,407" coordsize="11031,15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9m2EeggAAJBjAAAOAAAAZHJzL2Uyb0RvYy54bWzsXV1zozYUfe9M/wPDu9cIEF+zzs5uHG87&#10;s213utu+E4xtphhcILHTTv97r66EjHG8ie2YJGvlIcHGFkg6nHvuh5S371bzVLuNizLJs4FO3hi6&#10;FmdRPk6y6UD/4+uo5+laWYXZOEzzLB7od3Gpv7v48Ye3y0UQm/ksT8dxoUEjWRksFwN9VlWLoN8v&#10;o1k8D8s3+SLO4OQkL+ZhBS+LaX9chEtofZ72TcNw+su8GC+KPIrLEt4d8pP6BbY/mcRR9dtkUsaV&#10;lg50uLcKfxf4+5r97l+8DYNpES5mSSRuIzzgLuZhksFFZVPDsAq1myLZamqeREVe5pPqTZTP+/lk&#10;kkQx9gF6Q4xWbz4W+c0C+zINltOFHCYY2tY4Hdxs9Ovt50JLxgPdtF1dy8I5TBJeVzMtwoZnuZgG&#10;8KmPxeLL4nPB+wiHn/LorxJO99vn2esp/7B2vfwlH0OD4U2V4/CsJsWcNQEd11Y4C3dyFuJVpUXw&#10;puM7hNqWrkVwjhiEeq4lJiqawWyyL1ILzsNp23D5FEazK/F1Qgy4cf5l6vseO98PA35lvFtxd7xr&#10;+EL2Uo4FwHZjLEx66rHY6lI9Hvd1KAyefCjg+SvXECuPg9iXWbiIEbklA48cVr8e1q+sdx/ylWYS&#10;n48sfpBBTKtWcAKmHhFTcqRpWX45C7Np/L4o8uUsDsdwh4hPmFL5VTaPZVCyRh6CHjUBOgxChFLX&#10;5CCqR5x6BnAFg5/HkSfxEwaLoqw+xvlcYwcDvQCGwfsMbz+VFYda/REG9CwfJWkK74dBmm28AW3y&#10;d+Cq8FV2jl0fSeNf3/CvvCvP7tmmc9WzjeGw9350afecEXHp0BpeXg7Jf+y6xA5myXgcZ+wyNYER&#10;+3GzJ6iUU4+ksDJPkzFrjt1SWUyvL9NCuw2BQEf4Ix6oxsf6m7eBzxv0pdUlYtrGB9PvjRzP7dkj&#10;m/Z81/B6BvE/+I5h+/ZwtNmlT0kWH98lbQlz7BmWzeG0s3MG/mx3LgzmSQU2Kk3mgAf5oTBgILzK&#10;xji3VZik/LgxFuz+12MB813PNEKWoZTjtVpdr5CCbaQ5BuHrfHwHIC5ygBhAEQwsHMzy4h9dW4Kx&#10;Gujl3zdhEeta+nMGDwKzbPVBUR9c1wdhFsFXB3pUFbrGX1xW3AbeLIpkOoO2+cOW5e+BqScJAnl9&#10;H8jyyA/f4kwKd7HJmTZ/sk9nP56bM4Wl2zIfFAzQxlAQ58UOBaHcktrIpsywXB1iSbswH9Ssh/V3&#10;oF2wBmmsESJUSsMIAG2dyGoQk6GcCY96uBhnM9VCDNN3dsmO48xG5wz2/Rum3WS8J/P6xAbWFuxr&#10;g5KAF5yBxRnOwuJMzcTVU/BwJ08cyGxOZGiMCUGlJBTXZfa5AOv3aMlFPMJVO0guH1Uflzz4+NR6&#10;i2u6Wq9vPTgp2NRH663jHxxwwISF32XtX+izInVnQ49wTcehX+sSVJ4tPcIfAaZl2dSCV8Dn+PTu&#10;AbVbaLO41URq3xttJuWWjaGtJfCBrF1wRdDBZJeAMak901q8C32v8NYOVtzvNLxOvAFANthNCNaD&#10;8GZa7hpvit1O6qK+RrRRsJ2baBMhpYPQZrkeNMfDF8qWnjYg8jrR1lZuwgM9CG22Y4Jvg2hzDGxo&#10;W7mZSJ7KkgYQDDsm/PY60dZWbhiWP9BPoMSD8Pu3uc1EaajQdp5oa+s2TPIciDZi+LtNKdhYngZQ&#10;binP0Z4luYHt23ATmhmrI9xSz0WTuTallg+0przSp0tlvU5bKvPwPOYGIUURZYNM6uFwg6R6S7kp&#10;uD1x5vR1wk2WOgi4NfMpe8MNjCkE1lC7eW4Lb5Tlb1TM7ckS9a8TbrIEpJHDqyuN0Dmty4xOlcOj&#10;UNPBEOrZdgugmL1hAHV9H0l3t39R7FP3cXweYs8ShBealGiUjBxbWQIzs6OaQiXwGhVXUOW0qV2t&#10;YxJ41Kz9cpF1X0tX+eg88NyofMr3m0+hpix74VICijQPV64UAoooJCzDw0i5AttmedyZu0lmK50C&#10;BX5HgE1UQUHtMLQL7SiwKbCtC5cpi8s0Q0DWMbk7WoONuI4Cm0oUYwVVE2ytZMq6LPixASBtkiaL&#10;n1hVLx79Wdf3imUXHng33AOCQtUNshMVjK7vqYD3Swx4Q0VWo+a4gwpACgtfBPM1lmw0s3vdLdmA&#10;hTDrNRu0VWIjg0vmQ9Ddy3VnSqARZ/n+HWsufMQqFLVkY0eQYb1kQ0ZL94w7AAN3t2SjE6KQWbIG&#10;UTQTs90Rhe3YohTPIbxQYC3nKVubwWJ8poMa7olCfIon1NIutoivVUq95gkZdzt7npDpzTVPbKQ4&#10;u+MJC9d5smTVNk94jEIUT6gloLgMds/8i1yVy+Kg9VKL+u99Sy7WPCFDpmfPEzIv3eAJqbbAE+6O&#10;J0zLF7Fo4IlWxIbYUBAriALTiUpQqLXiXawVl+HusycKWVHQIAoptzolCuJBfhWTVtuCgjrK8VB7&#10;StT7anQnKGSm4tx5gpX98BxOgyek3OqWJ0yojat5oiUoKAXhwx0PpSfU3jOd7T2DYGNrKF4uTzSz&#10;H81jdtcnX51O2a5iW/whR61T/qA2L8TybL4hwzq8aTnAcow9iCi/Ve6Icke6cEdkSvBe+mAbWJku&#10;QPPZd6/qhClkaVJDacgB6pYpxEaJsOMFLKrcyPXjfgVIFWwLGzilqEJRRRdUIZOCiipwA7stUSEH&#10;qFuqEKKCEBfqvDepQqoK66GF16q6AhIGOzddUtUVdRak/vvtbIhcaauogkKB87b/IQfoeajCMtoV&#10;hNIBMQ3YM0SpCrV3bjd758K+nAC2nfGLM3NA7ina5DtZswF6Hqqghosu0H2xCotvr64cEOWAdOCA&#10;cJP14qkCI5zwbx9QKYl/UcH+r0TzNRw3/5HGxf8AAAD//wMAUEsDBBQABgAIAAAAIQDQLBBK5AAA&#10;AA0BAAAPAAAAZHJzL2Rvd25yZXYueG1sTI/LasMwEEX3hf6DmEJ3iazUzsO1HEJouwqBJoWSnWJN&#10;bBNLMpZiO3/f6ardzTCHO+dm69E0rMfO185KENMIGNrC6dqWEr6O75MlMB+U1apxFiXc0cM6f3zI&#10;VKrdYD+xP4SSUYj1qZJQhdCmnPuiQqP81LVo6XZxnVGB1q7kulMDhZuGz6Jozo2qLX2oVIvbCovr&#10;4WYkfAxq2LyIt353vWzvp2Oy/94JlPL5ady8Ags4hj8YfvVJHXJyOrub1Z41EiZCJAtiaZolMTBC&#10;VstoDuxMbLKIY+B5xv+3yH8AAAD//wMAUEsBAi0AFAAGAAgAAAAhALaDOJL+AAAA4QEAABMAAAAA&#10;AAAAAAAAAAAAAAAAAFtDb250ZW50X1R5cGVzXS54bWxQSwECLQAUAAYACAAAACEAOP0h/9YAAACU&#10;AQAACwAAAAAAAAAAAAAAAAAvAQAAX3JlbHMvLnJlbHNQSwECLQAUAAYACAAAACEA+vZthHoIAACQ&#10;YwAADgAAAAAAAAAAAAAAAAAuAgAAZHJzL2Uyb0RvYy54bWxQSwECLQAUAAYACAAAACEA0CwQSuQA&#10;AAANAQAADwAAAAAAAAAAAAAAAADUCgAAZHJzL2Rvd25yZXYueG1sUEsFBgAAAAAEAAQA8wAAAOUL&#10;AAAAAA==&#10;">
              <v:group id="Group 225" o:spid="_x0000_s1132"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1O5sIAAADcAAAADwAAAGRycy9kb3ducmV2LnhtbERPy4rCMBTdC/MP4Q64&#10;07S+GDpGERmHWYhgHRB3l+baFpub0sS2/r1ZCC4P571c96YSLTWutKwgHkcgiDOrS84V/J92oy8Q&#10;ziNrrCyTggc5WK8+BktMtO34SG3qcxFC2CWooPC+TqR0WUEG3djWxIG72sagD7DJpW6wC+GmkpMo&#10;WkiDJYeGAmvaFpTd0rtR8Ntht5nGP+3+dt0+Lqf54byPSanhZ7/5BuGp92/xy/2nFUxm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j9TubCAAAA3AAAAA8A&#10;AAAAAAAAAAAAAAAAqgIAAGRycy9kb3ducmV2LnhtbFBLBQYAAAAABAAEAPoAAACZAwAAAAA=&#10;">
                <v:shapetype id="_x0000_t202" coordsize="21600,21600" o:spt="202" path="m,l,21600r21600,l21600,xe">
                  <v:stroke joinstyle="miter"/>
                  <v:path gradientshapeok="t" o:connecttype="rect"/>
                </v:shapetype>
                <v:shape id="Text Box 219" o:spid="_x0000_s1133" type="#_x0000_t202" style="position:absolute;left:5207;top:15572;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rvUcIA&#10;AADcAAAADwAAAGRycy9kb3ducmV2LnhtbESPQYvCMBSE78L+h/AEb5rqirq1qUhhwau14PVt82yL&#10;zUu3iVr/vVlY8DjMzDdMshtMK+7Uu8aygvksAkFcWt1wpaA4fU83IJxH1thaJgVPcrBLP0YJxto+&#10;+Ej33FciQNjFqKD2vouldGVNBt3MdsTBu9jeoA+yr6Tu8RHgppWLKFpJgw2HhRo7ymoqr/nNKDj/&#10;Vrf2tM/Wmbk+NwXpz/zneFZqMh72WxCeBv8O/7cPWsFi+QV/Z8IRkO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eu9RwgAAANwAAAAPAAAAAAAAAAAAAAAAAJgCAABkcnMvZG93&#10;bnJldi54bWxQSwUGAAAAAAQABAD1AAAAhwMAAAAA&#10;" filled="f" stroked="f" strokeweight="1.42pt">
                  <v:textbox inset="0,0,0,0">
                    <w:txbxContent>
                      <w:p w:rsidR="00B3367F" w:rsidRPr="00A22CF6" w:rsidRDefault="00B3367F" w:rsidP="00A22CF6">
                        <w:pPr>
                          <w:jc w:val="center"/>
                          <w:rPr>
                            <w:sz w:val="36"/>
                            <w:szCs w:val="36"/>
                          </w:rPr>
                        </w:pPr>
                        <w:r>
                          <w:rPr>
                            <w:sz w:val="36"/>
                            <w:szCs w:val="36"/>
                          </w:rPr>
                          <w:t>КЛГИ.656131.030 РЭ</w:t>
                        </w:r>
                      </w:p>
                    </w:txbxContent>
                  </v:textbox>
                </v:shape>
                <v:group id="Group 224" o:spid="_x0000_s1134"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1LUPcMAAADcAAAADwAAAGRycy9kb3ducmV2LnhtbERPTWvCQBC9F/oflhF6&#10;q5tYUiS6BpFaeghCVSi9DdkxCcnOhuyaxH/vHgSPj/e9zibTioF6V1tWEM8jEMSF1TWXCs6n/fsS&#10;hPPIGlvLpOBGDrLN68saU21H/qXh6EsRQtilqKDyvkuldEVFBt3cdsSBu9jeoA+wL6XucQzhppWL&#10;KPqUBmsODRV2tKuoaI5Xo+B7xHH7EX8NeXPZ3f5PyeEvj0mpt9m0XYHwNPmn+OH+0QoWSZgfzoQj&#10;IDd3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DUtQ9wwAAANwAAAAP&#10;AAAAAAAAAAAAAAAAAKoCAABkcnMvZG93bnJldi54bWxQSwUGAAAAAAQABAD6AAAAmgMAAAAA&#10;">
                  <v:group id="Group 216" o:spid="_x0000_s1135" style="position:absolute;left:533;top:407;width:11031;height:15998" coordorigin="515,441"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B5xpsYAAADcAAAADwAAAGRycy9kb3ducmV2LnhtbESPT2vCQBTE74V+h+UV&#10;ems2sVgkdRURlR6CUCNIb4/sMwlm34bsmj/fvisUehxm5jfMcj2aRvTUudqygiSKQRAXVtdcKjjn&#10;+7cFCOeRNTaWScFEDtar56clptoO/E39yZciQNilqKDyvk2ldEVFBl1kW+LgXW1n0AfZlVJ3OAS4&#10;aeQsjj+kwZrDQoUtbSsqbqe7UXAYcNi8J7s+u123008+P16yhJR6fRk3nyA8jf4//Nf+0gpm8wQe&#10;Z8IRkKt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sHnGmxgAAANwA&#10;AAAPAAAAAAAAAAAAAAAAAKoCAABkcnMvZG93bnJldi54bWxQSwUGAAAAAAQABAD6AAAAnQMAAAAA&#10;">
                    <v:rect id="Rectangle 111" o:spid="_x0000_s1136" style="position:absolute;left:1250;top:441;width:10296;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iP68MA&#10;AADcAAAADwAAAGRycy9kb3ducmV2LnhtbESPQWvCQBSE70L/w/IK3nTTgCLRVUQRLIWCafH8zD6T&#10;aPZtmt2a5N+7guBxmJlvmMWqM5W4UeNKywo+xhEI4szqknMFvz+70QyE88gaK8ukoCcHq+XbYIGJ&#10;ti0f6Jb6XAQIuwQVFN7XiZQuK8igG9uaOHhn2xj0QTa51A22AW4qGUfRVBosOSwUWNOmoOya/hsF&#10;eDF9X7fbv1OffX7Ptl8pHV2q1PC9W89BeOr8K/xs77WCeBLD40w4AnJ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0iP68MAAADcAAAADwAAAAAAAAAAAAAAAACYAgAAZHJzL2Rv&#10;d25yZXYueG1sUEsFBgAAAAAEAAQA9QAAAIgDAAAAAA==&#10;" filled="f" strokeweight="1.42pt"/>
                    <v:line id="Line 112" o:spid="_x0000_s1137" style="position:absolute;visibility:visible;mso-wrap-style:square" from="1813,15599" to="181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wdjccQAAADcAAAADwAAAGRycy9kb3ducmV2LnhtbESPQUsDMRSE74L/ITzBm81aWdFt01IK&#10;BU+F1oIeXzfPzermZUlet+u/bwqCx2FmvmHmy9F3aqCY2sAGHicFKOI62JYbA4f3zcMLqCTIFrvA&#10;ZOCXEiwXtzdzrGw4846GvTQqQzhVaMCJ9JXWqXbkMU1CT5y9rxA9Spax0TbiOcN9p6dF8aw9tpwX&#10;HPa0dlT/7E/ewHH7uv4u/MmF8kNKqT/jdjdEY+7vxtUMlNAo/+G/9ps1MC2f4HomHwG9u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B2NxxAAAANwAAAAPAAAAAAAAAAAA&#10;AAAAAKECAABkcnMvZG93bnJldi54bWxQSwUGAAAAAAQABAD5AAAAkgMAAAAA&#10;" strokeweight="1.42pt"/>
                    <v:line id="Line 113" o:spid="_x0000_s1138" style="position:absolute;visibility:visible;mso-wrap-style:square" from="1255,15592" to="11534,15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77BcQAAADcAAAADwAAAGRycy9kb3ducmV2LnhtbESPQUsDMRSE74L/ITzBm81aXNFt01IK&#10;BU+F1oIeXzfPzermZUlet+u/bwqCx2FmvmHmy9F3aqCY2sAGHicFKOI62JYbA4f3zcMLqCTIFrvA&#10;ZOCXEiwXtzdzrGw4846GvTQqQzhVaMCJ9JXWqXbkMU1CT5y9rxA9Spax0TbiOcN9p6dF8aw9tpwX&#10;HPa0dlT/7E/ewHH7uv4u/MmF8kNKqT/jdjdEY+7vxtUMlNAo/+G/9ps1MC2f4HomHwG9u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7vsFxAAAANwAAAAPAAAAAAAAAAAA&#10;AAAAAKECAABkcnMvZG93bnJldi54bWxQSwUGAAAAAAQABAD5AAAAkgMAAAAA&#10;" strokeweight="1.42pt"/>
                    <v:line id="Line 114" o:spid="_x0000_s1139" style="position:absolute;visibility:visible;mso-wrap-style:square" from="2375,15599" to="2376,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6JensQAAADcAAAADwAAAGRycy9kb3ducmV2LnhtbESPQWsCMRSE74X+h/AK3mpWYUu7GkWE&#10;Qk+CttAeXzfPzermZUme6/rvm0Khx2FmvmGW69F3aqCY2sAGZtMCFHEdbMuNgY/318dnUEmQLXaB&#10;ycCNEqxX93dLrGy48p6GgzQqQzhVaMCJ9JXWqXbkMU1DT5y9Y4geJcvYaBvxmuG+0/OieNIeW84L&#10;DnvaOqrPh4s38L172Z4Kf3Gh/JRS6q+42w/RmMnDuFmAEhrlP/zXfrMG5mUJv2fyEdCr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ol6exAAAANwAAAAPAAAAAAAAAAAA&#10;AAAAAKECAABkcnMvZG93bnJldi54bWxQSwUGAAAAAAQABAD5AAAAkgMAAAAA&#10;" strokeweight="1.42pt"/>
                    <v:line id="Line 115" o:spid="_x0000_s1140" style="position:absolute;visibility:visible;mso-wrap-style:square" from="3782,15599" to="3783,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uyT8QAAADcAAAADwAAAGRycy9kb3ducmV2LnhtbESPQWsCMRSE7wX/Q3hCbzWrsKXdGqUI&#10;gidBW7DH181zs3bzsiTPdfvvm0Khx2FmvmGW69F3aqCY2sAG5rMCFHEdbMuNgfe37cMTqCTIFrvA&#10;ZOCbEqxXk7slVjbc+EDDURqVIZwqNOBE+krrVDvymGahJ87eOUSPkmVstI14y3Df6UVRPGqPLecF&#10;hz1tHNVfx6s38Ll/3lwKf3WhPEkp9UfcH4ZozP10fH0BJTTKf/ivvbMGyvkCfs/kI6B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i7JPxAAAANwAAAAPAAAAAAAAAAAA&#10;AAAAAKECAABkcnMvZG93bnJldi54bWxQSwUGAAAAAAQABAD5AAAAkgMAAAAA&#10;" strokeweight="1.42pt"/>
                    <v:line id="Line 116" o:spid="_x0000_s1141" style="position:absolute;visibility:visible;mso-wrap-style:square" from="4626,15606" to="4627,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ccX1MQAAADcAAAADwAAAGRycy9kb3ducmV2LnhtbESPQUsDMRSE74L/IbyCN5ttZUW3TYsU&#10;Cp4KrQU9vm6em7WblyV53a7/3giCx2FmvmGW69F3aqCY2sAGZtMCFHEdbMuNgePb9v4JVBJki11g&#10;MvBNCdar25slVjZceU/DQRqVIZwqNOBE+krrVDvymKahJ87eZ4geJcvYaBvxmuG+0/OieNQeW84L&#10;DnvaOKrPh4s3cNo9b74Kf3GhfJdS6o+42w/RmLvJ+LIAJTTKf/iv/WoNlLMH+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xxfUxAAAANwAAAAPAAAAAAAAAAAA&#10;AAAAAKECAABkcnMvZG93bnJldi54bWxQSwUGAAAAAAQABAD5AAAAkgMAAAAA&#10;" strokeweight="1.42pt"/>
                    <v:line id="Line 117" o:spid="_x0000_s1142" style="position:absolute;visibility:visible;mso-wrap-style:square" from="5188,15599" to="5189,16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6PoMQAAADcAAAADwAAAGRycy9kb3ducmV2LnhtbESPQUsDMRSE74L/IbyCN5ttcUW3TYsU&#10;Cp4KrQU9vm6em7WblyV53a7/3giCx2FmvmGW69F3aqCY2sAGZtMCFHEdbMuNgePb9v4JVBJki11g&#10;MvBNCdar25slVjZceU/DQRqVIZwqNOBE+krrVDvymKahJ87eZ4geJcvYaBvxmuG+0/OieNQeW84L&#10;DnvaOKrPh4s3cNo9b74Kf3GhfJdS6o+42w/RmLvJ+LIAJTTKf/iv/WoNlLMH+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Lo+gxAAAANwAAAAPAAAAAAAAAAAA&#10;AAAAAKECAABkcnMvZG93bnJldi54bWxQSwUGAAAAAAQABAD5AAAAkgMAAAAA&#10;" strokeweight="1.42pt"/>
                    <v:line id="Line 118" o:spid="_x0000_s1143" style="position:absolute;visibility:visible;mso-wrap-style:square" from="10982,15599" to="1098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IqO8QAAADcAAAADwAAAGRycy9kb3ducmV2LnhtbESPQWsCMRSE74X+h/AKvdWswkq7NUoR&#10;Cp4EtdAeXzevm203L0vyXLf/3giCx2FmvmEWq9F3aqCY2sAGppMCFHEdbMuNgY/D+9MzqCTIFrvA&#10;ZOCfEqyW93cLrGw48Y6GvTQqQzhVaMCJ9JXWqXbkMU1CT5y9nxA9Spax0TbiKcN9p2dFMdceW84L&#10;DntaO6r/9kdv4Hv7sv4t/NGF8lNKqb/idjdEYx4fxrdXUEKj3MLX9sYaKKclXM7kI6CXZ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Yio7xAAAANwAAAAPAAAAAAAAAAAA&#10;AAAAAKECAABkcnMvZG93bnJldi54bWxQSwUGAAAAAAQABAD5AAAAkgMAAAAA&#10;" strokeweight="1.42pt"/>
                    <v:line id="Line 119" o:spid="_x0000_s1144" style="position:absolute;visibility:visible;mso-wrap-style:square" from="1255,15874" to="5178,15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C0TMQAAADcAAAADwAAAGRycy9kb3ducmV2LnhtbESPQWsCMRSE7wX/Q3hCbzWrsNJujVIE&#10;oSdBW7DH181zs3bzsiTPdfvvm0Khx2FmvmFWm9F3aqCY2sAG5rMCFHEdbMuNgfe33cMjqCTIFrvA&#10;ZOCbEmzWk7sVVjbc+EDDURqVIZwqNOBE+krrVDvymGahJ87eOUSPkmVstI14y3Df6UVRLLXHlvOC&#10;w562juqv49Ub+Nw/bS+Fv7pQnqSU+iPuD0M05n46vjyDEhrlP/zXfrUGyvkSfs/kI6D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sLRMxAAAANwAAAAPAAAAAAAAAAAA&#10;AAAAAKECAABkcnMvZG93bnJldi54bWxQSwUGAAAAAAQABAD5AAAAkgMAAAAA&#10;" strokeweight="1.42pt"/>
                    <v:line id="Line 120" o:spid="_x0000_s1145" style="position:absolute;visibility:visible;mso-wrap-style:square" from="1255,16156" to="5178,16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wR18QAAADcAAAADwAAAGRycy9kb3ducmV2LnhtbESPzWrDMBCE74W+g9hAb42cgPvjRAkl&#10;EOgpkDTQHjfW1nJjrYy0cdy3rwqFHoeZ+YZZrkffqYFiagMbmE0LUMR1sC03Bo5v2/snUEmQLXaB&#10;ycA3JVivbm+WWNlw5T0NB2lUhnCq0IAT6SutU+3IY5qGnjh7nyF6lCxjo23Ea4b7Ts+L4kF7bDkv&#10;OOxp46g+Hy7ewGn3vPkq/MWF8l1KqT/ibj9EY+4m48sClNAo/+G/9qs1UM4e4fdMPgJ69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BHXxAAAANwAAAAPAAAAAAAAAAAA&#10;AAAAAKECAABkcnMvZG93bnJldi54bWxQSwUGAAAAAAQABAD5AAAAkgMAAAAA&#10;" strokeweight="1.42pt"/>
                    <v:line id="Line 121" o:spid="_x0000_s1146" style="position:absolute;visibility:visible;mso-wrap-style:square" from="10989,15876" to="11541,15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2OFpcEAAADcAAAADwAAAGRycy9kb3ducmV2LnhtbERPS2sCMRC+F/ofwhS81ayFlXZrlCIU&#10;PAk+wB6nm+lm281kScZ1/ffmIPT48b0Xq9F3aqCY2sAGZtMCFHEdbMuNgePh8/kVVBJki11gMnCl&#10;BKvl48MCKxsuvKNhL43KIZwqNOBE+krrVDvymKahJ87cT4geJcPYaBvxksN9p1+KYq49tpwbHPa0&#10;dlT/7c/ewPf2bf1b+LML5UlKqb/idjdEYyZP48c7KKFR/sV398YaKGd5bT6Tj4Be3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TY4WlwQAAANwAAAAPAAAAAAAAAAAAAAAA&#10;AKECAABkcnMvZG93bnJldi54bWxQSwUGAAAAAAQABAD5AAAAjwMAAAAA&#10;" strokeweight="1.42pt"/>
                    <v:rect id="Rectangle 131" o:spid="_x0000_s1147" style="position:absolute;left:530;top:8446;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xpP8QA&#10;AADcAAAADwAAAGRycy9kb3ducmV2LnhtbESPQWvCQBSE7wX/w/IEb3UTocVG11AUoSIITUvPz+wz&#10;ic2+jdnVJP++KxQ8DjPzDbNMe1OLG7WusqwgnkYgiHOrKy4UfH9tn+cgnEfWWFsmBQM5SFejpyUm&#10;2nb8SbfMFyJA2CWooPS+SaR0eUkG3dQ2xME72dagD7ItpG6xC3BTy1kUvUqDFYeFEhtal5T/Zlej&#10;AM9mGJpuczkO+e4w3+wz+nGZUpNx/74A4an3j/B/+0MreInf4H4mHA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saT/EAAAA3AAAAA8AAAAAAAAAAAAAAAAAmAIAAGRycy9k&#10;b3ducmV2LnhtbFBLBQYAAAAABAAEAPUAAACJAwAAAAA=&#10;" filled="f" strokeweight="1.42pt"/>
                    <v:line id="Line 132" o:spid="_x0000_s1148" style="position:absolute;visibility:visible;mso-wrap-style:square" from="528,15111" to="1248,15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3lDHsEAAADcAAAADwAAAGRycy9kb3ducmV2LnhtbERPTWsCMRC9C/0PYQq9abbCFrsapQiF&#10;ngRtwR7HzbhZu5ksybhu/31zKHh8vO/VZvSdGiimNrCB51kBirgOtuXGwNfn+3QBKgmyxS4wGfil&#10;BJv1w2SFlQ033tNwkEblEE4VGnAifaV1qh15TLPQE2fuHKJHyTA22ka85XDf6XlRvGiPLecGhz1t&#10;HdU/h6s3cNq9bi+Fv7pQHqWU+jvu9kM05ulxfFuCEhrlLv53f1gD5TzPz2fyEdDr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jeUMewQAAANwAAAAPAAAAAAAAAAAAAAAA&#10;AKECAABkcnMvZG93bnJldi54bWxQSwUGAAAAAAQABAD5AAAAjwMAAAAA&#10;" strokeweight="1.42pt"/>
                    <v:line id="Line 133" o:spid="_x0000_s1149" style="position:absolute;visibility:visible;mso-wrap-style:square" from="524,13085" to="1244,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XmhcQAAADcAAAADwAAAGRycy9kb3ducmV2LnhtbESPQWsCMRSE7wX/Q3hCbzWrsKXdGqUI&#10;gidBW7DH181zs3bzsiTPdfvvm0Khx2FmvmGW69F3aqCY2sAG5rMCFHEdbMuNgfe37cMTqCTIFrvA&#10;ZOCbEqxXk7slVjbc+EDDURqVIZwqNOBE+krrVDvymGahJ87eOUSPkmVstI14y3Df6UVRPGqPLecF&#10;hz1tHNVfx6s38Ll/3lwKf3WhPEkp9UfcH4ZozP10fH0BJTTKf/ivvbMGysUcfs/kI6B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NeaFxAAAANwAAAAPAAAAAAAAAAAA&#10;AAAAAKECAABkcnMvZG93bnJldi54bWxQSwUGAAAAAAQABAD5AAAAkgMAAAAA&#10;" strokeweight="1.42pt"/>
                    <v:line id="Line 134" o:spid="_x0000_s1150" style="position:absolute;visibility:visible;mso-wrap-style:square" from="515,10322" to="1235,10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Od48sQAAADcAAAADwAAAGRycy9kb3ducmV2LnhtbESPQUvDQBSE70L/w/IK3uzGQIrGbosU&#10;BE+FVkGPz+wzmzb7Nuy+pvHfdwXB4zAz3zCrzeR7NVJMXWAD94sCFHETbMetgfe3l7sHUEmQLfaB&#10;ycAPJdisZzcrrG248J7Gg7QqQzjVaMCJDLXWqXHkMS3CQJy97xA9Spax1TbiJcN9r8uiWGqPHecF&#10;hwNtHTWnw9kb+No9bo+FP7tQfUglzWfc7cdozO18en4CJTTJf/iv/WoNVGUJv2fyEdDrK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853jyxAAAANwAAAAPAAAAAAAAAAAA&#10;AAAAAKECAABkcnMvZG93bnJldi54bWxQSwUGAAAAAAQABAD5AAAAkgMAAAAA&#10;" strokeweight="1.42pt"/>
                    <v:line id="Line 135" o:spid="_x0000_s1151" style="position:absolute;visibility:visible;mso-wrap-style:square" from="515,11762" to="1235,11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6vdacQAAADcAAAADwAAAGRycy9kb3ducmV2LnhtbESPQUsDMRSE74L/ITzBm81aWdFt01IK&#10;BU+F1oIeXzfPzermZUlet+u/bwqCx2FmvmHmy9F3aqCY2sAGHicFKOI62JYbA4f3zcMLqCTIFrvA&#10;ZOCXEiwXtzdzrGw4846GvTQqQzhVaMCJ9JXWqXbkMU1CT5y9rxA9Spax0TbiOcN9p6dF8aw9tpwX&#10;HPa0dlT/7E/ewHH7uv4u/MmF8kNKqT/jdjdEY+7vxtUMlNAo/+G/9ps1UE6f4HomHwG9u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q91pxAAAANwAAAAPAAAAAAAAAAAA&#10;AAAAAKECAABkcnMvZG93bnJldi54bWxQSwUGAAAAAAQABAD5AAAAkgMAAAAA&#10;" strokeweight="1.42pt"/>
                    <v:line id="Line 140" o:spid="_x0000_s1152" style="position:absolute;flip:x y;visibility:visible;mso-wrap-style:square" from="890,8451" to="896,1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DLccgAAADcAAAADwAAAGRycy9kb3ducmV2LnhtbESP3UrDQBSE7wXfYTkF7+ymwZ+Qdlts&#10;URGplqYV7N0he5oNzZ4N2TWNb+8KgpfDzHzDzBaDbURPna8dK5iMExDEpdM1Vwr2u6frDIQPyBob&#10;x6Tgmzws5pcXM8y1O/OW+iJUIkLY56jAhNDmUvrSkEU/di1x9I6usxii7CqpOzxHuG1kmiR30mLN&#10;ccFgSytD5an4sgo+7Pv67Z6ydJ8te//8eVi+Pm6MUlej4WEKItAQ/sN/7Ret4Da9gd8z8QjI+Q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eoDLccgAAADcAAAADwAAAAAA&#10;AAAAAAAAAAChAgAAZHJzL2Rvd25yZXYueG1sUEsFBgAAAAAEAAQA+QAAAJYDAAAAAA==&#10;" strokeweight="1.42pt"/>
                  </v:group>
                  <v:shape id="Text Box 217" o:spid="_x0000_s1153" type="#_x0000_t202" style="position:absolute;left:11007;top:15559;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LNkb8A&#10;AADcAAAADwAAAGRycy9kb3ducmV2LnhtbESPzQrCMBCE74LvEFbwpqmKP1SjSEHwahW8rs3aFptN&#10;baLWtzeC4HGYmW+Y1aY1lXhS40rLCkbDCARxZnXJuYLTcTdYgHAeWWNlmRS8ycFm3e2sMNb2xQd6&#10;pj4XAcIuRgWF93UspcsKMuiGtiYO3tU2Bn2QTS51g68AN5UcR9FMGiw5LBRYU1JQdksfRsH5nj+q&#10;4zaZJ+b2XpxIT9LL4axUv9dulyA8tf4f/rX3WsF0PIX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WQs2RvwAAANwAAAAPAAAAAAAAAAAAAAAAAJgCAABkcnMvZG93bnJl&#10;di54bWxQSwUGAAAAAAQABAD1AAAAhAMAAAAA&#10;" filled="f" stroked="f" strokeweight="1.42pt">
                    <v:textbox inset="0,0,0,0">
                      <w:txbxContent>
                        <w:p w:rsidR="00B3367F" w:rsidRPr="00A22CF6" w:rsidRDefault="00B3367F" w:rsidP="00A22CF6">
                          <w:pPr>
                            <w:jc w:val="center"/>
                            <w:rPr>
                              <w:sz w:val="20"/>
                              <w:szCs w:val="20"/>
                            </w:rPr>
                          </w:pPr>
                          <w:r>
                            <w:rPr>
                              <w:sz w:val="20"/>
                              <w:szCs w:val="20"/>
                            </w:rPr>
                            <w:t>Лист</w:t>
                          </w:r>
                        </w:p>
                      </w:txbxContent>
                    </v:textbox>
                  </v:shape>
                  <v:shape id="Text Box 218" o:spid="_x0000_s1154" type="#_x0000_t202" style="position:absolute;left:4645;top:16123;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BT5r8A&#10;AADcAAAADwAAAGRycy9kb3ducmV2LnhtbESPzQrCMBCE74LvEFbwpqmKP1SjSEHwahW8rs3aFptN&#10;baLWtzeC4HGYmW+Y1aY1lXhS40rLCkbDCARxZnXJuYLTcTdYgHAeWWNlmRS8ycFm3e2sMNb2xQd6&#10;pj4XAcIuRgWF93UspcsKMuiGtiYO3tU2Bn2QTS51g68AN5UcR9FMGiw5LBRYU1JQdksfRsH5nj+q&#10;4zaZJ+b2XpxIT9LL4axUv9dulyA8tf4f/rX3WsF0PIP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mkFPmvwAAANwAAAAPAAAAAAAAAAAAAAAAAJgCAABkcnMvZG93bnJl&#10;di54bWxQSwUGAAAAAAQABAD1AAAAhAMAAAAA&#10;" filled="f" stroked="f" strokeweight="1.42pt">
                    <v:textbox inset="0,0,0,0">
                      <w:txbxContent>
                        <w:p w:rsidR="00B3367F" w:rsidRPr="00A22CF6" w:rsidRDefault="00B3367F" w:rsidP="00A22CF6">
                          <w:pPr>
                            <w:jc w:val="center"/>
                            <w:rPr>
                              <w:sz w:val="20"/>
                              <w:szCs w:val="20"/>
                            </w:rPr>
                          </w:pPr>
                          <w:r>
                            <w:rPr>
                              <w:sz w:val="20"/>
                              <w:szCs w:val="20"/>
                            </w:rPr>
                            <w:t>Дата</w:t>
                          </w:r>
                        </w:p>
                      </w:txbxContent>
                    </v:textbox>
                  </v:shape>
                  <v:shape id="Text Box 220" o:spid="_x0000_s1155" type="#_x0000_t202" style="position:absolute;left:3800;top:16123;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z2fb8A&#10;AADcAAAADwAAAGRycy9kb3ducmV2LnhtbESPzQrCMBCE74LvEFbwpqmKP1SjSEHwahW8rs3aFptN&#10;baLWtzeC4HGYmW+Y1aY1lXhS40rLCkbDCARxZnXJuYLTcTdYgHAeWWNlmRS8ycFm3e2sMNb2xQd6&#10;pj4XAcIuRgWF93UspcsKMuiGtiYO3tU2Bn2QTS51g68AN5UcR9FMGiw5LBRYU1JQdksfRsH5nj+q&#10;4zaZJ+b2XpxIT9LL4axUv9dulyA8tf4f/rX3WsF0PIf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J3PZ9vwAAANwAAAAPAAAAAAAAAAAAAAAAAJgCAABkcnMvZG93bnJl&#10;di54bWxQSwUGAAAAAAQABAD1AAAAhAMAAAAA&#10;" filled="f" stroked="f" strokeweight="1.42pt">
                    <v:textbox inset="0,0,0,0">
                      <w:txbxContent>
                        <w:p w:rsidR="00B3367F" w:rsidRPr="00A22CF6" w:rsidRDefault="00B3367F" w:rsidP="00C00159">
                          <w:pPr>
                            <w:rPr>
                              <w:sz w:val="20"/>
                              <w:szCs w:val="20"/>
                            </w:rPr>
                          </w:pPr>
                          <w:r>
                            <w:rPr>
                              <w:sz w:val="20"/>
                              <w:szCs w:val="20"/>
                            </w:rPr>
                            <w:t>  Подп.</w:t>
                          </w:r>
                        </w:p>
                      </w:txbxContent>
                    </v:textbox>
                  </v:shape>
                  <v:shape id="Text Box 221" o:spid="_x0000_s1156" type="#_x0000_t202" style="position:absolute;left:2394;top:16122;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NiD70A&#10;AADcAAAADwAAAGRycy9kb3ducmV2LnhtbERPSwrCMBDdC94hjOBOUxU/VKNIQXBrFbodm7EtNpPa&#10;RK23NwvB5eP9N7vO1OJFrassK5iMIxDEudUVFwou58NoBcJ5ZI21ZVLwIQe7bb+3wVjbN5/olfpC&#10;hBB2MSoovW9iKV1ekkE3tg1x4G62NegDbAupW3yHcFPLaRQtpMGKQ0OJDSUl5ff0aRRkj+JZn/fJ&#10;MjH3z+pCepZeT5lSw0G3X4Pw1Pm/+Oc+agXzaVgbzoQjIL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eENiD70AAADcAAAADwAAAAAAAAAAAAAAAACYAgAAZHJzL2Rvd25yZXYu&#10;eG1sUEsFBgAAAAAEAAQA9QAAAIIDAAAAAA==&#10;" filled="f" stroked="f" strokeweight="1.42pt">
                    <v:textbox inset="0,0,0,0">
                      <w:txbxContent>
                        <w:p w:rsidR="00B3367F" w:rsidRPr="00A22CF6" w:rsidRDefault="00B3367F" w:rsidP="00A22CF6">
                          <w:pPr>
                            <w:jc w:val="center"/>
                            <w:rPr>
                              <w:sz w:val="20"/>
                              <w:szCs w:val="20"/>
                            </w:rPr>
                          </w:pPr>
                          <w:r>
                            <w:rPr>
                              <w:sz w:val="20"/>
                              <w:szCs w:val="20"/>
                            </w:rPr>
                            <w:t>№ докум.</w:t>
                          </w:r>
                        </w:p>
                      </w:txbxContent>
                    </v:textbox>
                  </v:shape>
                  <v:shape id="Text Box 222" o:spid="_x0000_s1157" type="#_x0000_t202" style="position:absolute;left:1832;top:16123;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HlMMA&#10;AADcAAAADwAAAGRycy9kb3ducmV2LnhtbESPT4vCMBTE78J+h/AEb5rq4p+tTUUKC16tBa9vm2db&#10;bF66TdT67c3CgsdhZn7DJLvBtOJOvWssK5jPIhDEpdUNVwqK0/d0A8J5ZI2tZVLwJAe79GOUYKzt&#10;g490z30lAoRdjApq77tYSlfWZNDNbEccvIvtDfog+0rqHh8Bblq5iKKVNNhwWKixo6ym8prfjILz&#10;b3VrT/tsnZnrc1OQ/sx/jmelJuNhvwXhafDv8H/7oBUsF1/wdyYcAZ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w/HlMMAAADcAAAADwAAAAAAAAAAAAAAAACYAgAAZHJzL2Rv&#10;d25yZXYueG1sUEsFBgAAAAAEAAQA9QAAAIgDAAAAAA==&#10;" filled="f" stroked="f" strokeweight="1.42pt">
                    <v:textbox inset="0,0,0,0">
                      <w:txbxContent>
                        <w:p w:rsidR="00B3367F" w:rsidRPr="00A22CF6" w:rsidRDefault="00B3367F" w:rsidP="00A22CF6">
                          <w:pPr>
                            <w:jc w:val="center"/>
                            <w:rPr>
                              <w:sz w:val="20"/>
                              <w:szCs w:val="20"/>
                            </w:rPr>
                          </w:pPr>
                          <w:r>
                            <w:rPr>
                              <w:sz w:val="20"/>
                              <w:szCs w:val="20"/>
                            </w:rPr>
                            <w:t>Лист</w:t>
                          </w:r>
                        </w:p>
                      </w:txbxContent>
                    </v:textbox>
                  </v:shape>
                  <v:shape id="Text Box 223" o:spid="_x0000_s1158" type="#_x0000_t202" style="position:absolute;left:1276;top:16122;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41L0A&#10;AADcAAAADwAAAGRycy9kb3ducmV2LnhtbERPSwrCMBDdC94hjOBOUxU/VKNIQXBrFbodm7EtNpPa&#10;RK23NwvB5eP9N7vO1OJFrassK5iMIxDEudUVFwou58NoBcJ5ZI21ZVLwIQe7bb+3wVjbN5/olfpC&#10;hBB2MSoovW9iKV1ekkE3tg1x4G62NegDbAupW3yHcFPLaRQtpMGKQ0OJDSUl5ff0aRRkj+JZn/fJ&#10;MjH3z+pCepZeT5lSw0G3X4Pw1Pm/+Oc+agXzWZgfzoQjIL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z41L0AAADcAAAADwAAAAAAAAAAAAAAAACYAgAAZHJzL2Rvd25yZXYu&#10;eG1sUEsFBgAAAAAEAAQA9QAAAIIDAAAAAA==&#10;" filled="f" stroked="f" strokeweight="1.42pt">
                    <v:textbox inset="0,0,0,0">
                      <w:txbxContent>
                        <w:p w:rsidR="00B3367F" w:rsidRPr="00A22CF6" w:rsidRDefault="00B3367F" w:rsidP="00A22CF6">
                          <w:pPr>
                            <w:jc w:val="center"/>
                            <w:rPr>
                              <w:sz w:val="20"/>
                              <w:szCs w:val="20"/>
                            </w:rPr>
                          </w:pPr>
                          <w:r>
                            <w:rPr>
                              <w:sz w:val="20"/>
                              <w:szCs w:val="20"/>
                            </w:rPr>
                            <w:t>Изм.</w:t>
                          </w:r>
                        </w:p>
                      </w:txbxContent>
                    </v:textbox>
                  </v:shape>
                </v:group>
              </v:group>
              <v:shape id="Text Box 226" o:spid="_x0000_s1159" type="#_x0000_t202" style="position:absolute;left:548;top:8412;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AZcMQA&#10;AADcAAAADwAAAGRycy9kb3ducmV2LnhtbESPQWvCQBSE74X+h+UVvDUbK8aSZpVQCQgepNreH7uv&#10;STD7NmS3Gv31riD0OMzMN0yxGm0nTjT41rGCaZKCINbOtFwr+D5Ur+8gfEA22DkmBRfysFo+PxWY&#10;G3fmLzrtQy0ihH2OCpoQ+lxKrxuy6BPXE0fv1w0WQ5RDLc2A5wi3nXxL00xabDkuNNjTZ0P6uP+z&#10;CrJdtajsevPjjSy3126WHUudKTV5GcsPEIHG8B9+tDdGwXw2hfuZeAT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wGXDEAAAA3AAAAA8AAAAAAAAAAAAAAAAAmAIAAGRycy9k&#10;b3ducmV2LnhtbFBLBQYAAAAABAAEAPUAAACJAwAAAAA=&#10;" filled="f" stroked="f" strokeweight="1.42pt">
                <v:textbox style="layout-flow:vertical;mso-layout-flow-alt:bottom-to-top" inset="0,0,0,0">
                  <w:txbxContent>
                    <w:p w:rsidR="00B3367F" w:rsidRPr="00F90CE8" w:rsidRDefault="00B3367F" w:rsidP="00F90CE8">
                      <w:pPr>
                        <w:jc w:val="center"/>
                        <w:rPr>
                          <w:sz w:val="20"/>
                          <w:szCs w:val="20"/>
                        </w:rPr>
                      </w:pPr>
                      <w:r>
                        <w:rPr>
                          <w:sz w:val="20"/>
                          <w:szCs w:val="20"/>
                        </w:rPr>
                        <w:t>Подп. и дата</w:t>
                      </w:r>
                    </w:p>
                  </w:txbxContent>
                </v:textbox>
              </v:shape>
              <v:shape id="Text Box 227" o:spid="_x0000_s1160" type="#_x0000_t202" style="position:absolute;left:533;top:10288;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KHB8MA&#10;AADcAAAADwAAAGRycy9kb3ducmV2LnhtbESPT4vCMBTE7wt+h/AEb2uqYpVqlKIUhD3I+uf+aJ5t&#10;sXkpTdTqp98Iwh6HmfkNs1x3phZ3al1lWcFoGIEgzq2uuFBwOmbfcxDOI2usLZOCJzlYr3pfS0y0&#10;ffAv3Q++EAHCLkEFpfdNIqXLSzLohrYhDt7FtgZ9kG0hdYuPADe1HEdRLA1WHBZKbGhTUn493IyC&#10;eJ/NMrPdnZ2W6c+rnsTXNI+VGvS7dAHCU+f/w5/2TiuYTsbwPhOO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mKHB8MAAADcAAAADwAAAAAAAAAAAAAAAACYAgAAZHJzL2Rv&#10;d25yZXYueG1sUEsFBgAAAAAEAAQA9QAAAIgDAAAAAA==&#10;" filled="f" stroked="f" strokeweight="1.42pt">
                <v:textbox style="layout-flow:vertical;mso-layout-flow-alt:bottom-to-top" inset="0,0,0,0">
                  <w:txbxContent>
                    <w:p w:rsidR="00B3367F" w:rsidRPr="00F90CE8" w:rsidRDefault="00B3367F" w:rsidP="00F90CE8">
                      <w:pPr>
                        <w:jc w:val="center"/>
                        <w:rPr>
                          <w:sz w:val="20"/>
                          <w:szCs w:val="20"/>
                        </w:rPr>
                      </w:pPr>
                      <w:r>
                        <w:rPr>
                          <w:sz w:val="20"/>
                          <w:szCs w:val="20"/>
                        </w:rPr>
                        <w:t>Инв. № дубл.</w:t>
                      </w:r>
                    </w:p>
                  </w:txbxContent>
                </v:textbox>
              </v:shape>
              <v:shape id="Text Box 228" o:spid="_x0000_s1161" type="#_x0000_t202" style="position:absolute;left:548;top:11728;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4inMQA&#10;AADcAAAADwAAAGRycy9kb3ducmV2LnhtbESPQWuDQBSE74X8h+UVcqtrKzXFZBMkQQj0UGrS+8N9&#10;UYn7Vtytmvz6bqHQ4zAz3zCb3Ww6MdLgWssKnqMYBHFldcu1gvOpeHoD4Tyyxs4yKbiRg9128bDB&#10;TNuJP2ksfS0ChF2GChrv+0xKVzVk0EW2Jw7exQ4GfZBDLfWAU4CbTr7EcSoNthwWGuxp31B1Lb+N&#10;gvSjWBXmcPxyWubv9y5Jr3mVKrV8nPM1CE+z/w//tY9awWuSwO+ZcAT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uIpzEAAAA3AAAAA8AAAAAAAAAAAAAAAAAmAIAAGRycy9k&#10;b3ducmV2LnhtbFBLBQYAAAAABAAEAPUAAACJAwAAAAA=&#10;" filled="f" stroked="f" strokeweight="1.42pt">
                <v:textbox style="layout-flow:vertical;mso-layout-flow-alt:bottom-to-top" inset="0,0,0,0">
                  <w:txbxContent>
                    <w:p w:rsidR="00B3367F" w:rsidRPr="00F90CE8" w:rsidRDefault="00B3367F" w:rsidP="00F90CE8">
                      <w:pPr>
                        <w:jc w:val="center"/>
                        <w:rPr>
                          <w:sz w:val="20"/>
                          <w:szCs w:val="20"/>
                        </w:rPr>
                      </w:pPr>
                      <w:r>
                        <w:rPr>
                          <w:sz w:val="20"/>
                          <w:szCs w:val="20"/>
                        </w:rPr>
                        <w:t>Взам. инв. №</w:t>
                      </w:r>
                    </w:p>
                  </w:txbxContent>
                </v:textbox>
              </v:shape>
              <v:shape id="Text Box 229" o:spid="_x0000_s1162" type="#_x0000_t202" style="position:absolute;left:548;top:13051;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e66MQA&#10;AADcAAAADwAAAGRycy9kb3ducmV2LnhtbESPS4vCQBCE7wv+h6EFb+vEx0aJjhKUgLCHZX3cm0yb&#10;BDM9ITNq9NfvCMIei6r6ilquO1OLG7WusqxgNIxAEOdWV1woOB6yzzkI55E11pZJwYMcrFe9jyUm&#10;2t75l257X4gAYZeggtL7JpHS5SUZdEPbEAfvbFuDPsi2kLrFe4CbWo6jKJYGKw4LJTa0KSm/7K9G&#10;QfyTzTKz3Z2clun3s57ElzSPlRr0u3QBwlPn/8Pv9k4r+JpM4XUmHA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HuujEAAAA3AAAAA8AAAAAAAAAAAAAAAAAmAIAAGRycy9k&#10;b3ducmV2LnhtbFBLBQYAAAAABAAEAPUAAACJAwAAAAA=&#10;" filled="f" stroked="f" strokeweight="1.42pt">
                <v:textbox style="layout-flow:vertical;mso-layout-flow-alt:bottom-to-top" inset="0,0,0,0">
                  <w:txbxContent>
                    <w:p w:rsidR="00B3367F" w:rsidRPr="0082681F" w:rsidRDefault="00B3367F" w:rsidP="0082681F">
                      <w:pPr>
                        <w:jc w:val="center"/>
                        <w:rPr>
                          <w:sz w:val="20"/>
                          <w:szCs w:val="20"/>
                        </w:rPr>
                      </w:pPr>
                      <w:r>
                        <w:rPr>
                          <w:sz w:val="20"/>
                          <w:szCs w:val="20"/>
                        </w:rPr>
                        <w:t>Подп. и дата</w:t>
                      </w:r>
                    </w:p>
                  </w:txbxContent>
                </v:textbox>
              </v:shape>
              <v:shape id="Text Box 230" o:spid="_x0000_s1163" type="#_x0000_t202" style="position:absolute;left:548;top:15077;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sfc8MA&#10;AADcAAAADwAAAGRycy9kb3ducmV2LnhtbESPQYvCMBSE78L+h/AWvGm6K1apRikrBcGDWHfvj+Zt&#10;W2xeShO1+uuNIHgcZuYbZrnuTSMu1LnasoKvcQSCuLC65lLB7zEbzUE4j6yxsUwKbuRgvfoYLDHR&#10;9soHuuS+FAHCLkEFlfdtIqUrKjLoxrYlDt6/7Qz6ILtS6g6vAW4a+R1FsTRYc1iosKWfiopTfjYK&#10;4n02y8xm++e0THf3ZhKf0iJWavjZpwsQnnr/Dr/aW61gOpnC80w4An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Ysfc8MAAADcAAAADwAAAAAAAAAAAAAAAACYAgAAZHJzL2Rv&#10;d25yZXYueG1sUEsFBgAAAAAEAAQA9QAAAIgDAAAAAA==&#10;" filled="f" stroked="f" strokeweight="1.42pt">
                <v:textbox style="layout-flow:vertical;mso-layout-flow-alt:bottom-to-top" inset="0,0,0,0">
                  <w:txbxContent>
                    <w:p w:rsidR="00B3367F" w:rsidRPr="0082681F" w:rsidRDefault="00B3367F" w:rsidP="0082681F">
                      <w:pPr>
                        <w:jc w:val="center"/>
                        <w:rPr>
                          <w:sz w:val="20"/>
                          <w:szCs w:val="20"/>
                        </w:rPr>
                      </w:pPr>
                      <w:r>
                        <w:rPr>
                          <w:sz w:val="20"/>
                          <w:szCs w:val="20"/>
                        </w:rPr>
                        <w:t>Инв. № подл.</w:t>
                      </w:r>
                    </w:p>
                  </w:txbxContent>
                </v:textbox>
              </v:shap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67F" w:rsidRDefault="00B3367F">
    <w:pPr>
      <w:pStyle w:val="a3"/>
    </w:pPr>
    <w:r>
      <w:rPr>
        <w:noProof/>
        <w:lang w:eastAsia="ru-RU"/>
      </w:rPr>
      <mc:AlternateContent>
        <mc:Choice Requires="wpg">
          <w:drawing>
            <wp:anchor distT="0" distB="0" distL="114300" distR="114300" simplePos="0" relativeHeight="252030976" behindDoc="0" locked="0" layoutInCell="1" allowOverlap="1" wp14:anchorId="3CB56A25" wp14:editId="16B5F42C">
              <wp:simplePos x="0" y="0"/>
              <wp:positionH relativeFrom="column">
                <wp:posOffset>-734535</wp:posOffset>
              </wp:positionH>
              <wp:positionV relativeFrom="paragraph">
                <wp:posOffset>-161580</wp:posOffset>
              </wp:positionV>
              <wp:extent cx="6961543" cy="10158730"/>
              <wp:effectExtent l="0" t="0" r="29845" b="33020"/>
              <wp:wrapNone/>
              <wp:docPr id="172"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61543" cy="10158730"/>
                        <a:chOff x="533" y="407"/>
                        <a:chExt cx="11031" cy="15998"/>
                      </a:xfrm>
                    </wpg:grpSpPr>
                    <wpg:grpSp>
                      <wpg:cNvPr id="173" name="Group 225"/>
                      <wpg:cNvGrpSpPr>
                        <a:grpSpLocks/>
                      </wpg:cNvGrpSpPr>
                      <wpg:grpSpPr bwMode="auto">
                        <a:xfrm>
                          <a:off x="533" y="407"/>
                          <a:ext cx="11031" cy="15998"/>
                          <a:chOff x="533" y="407"/>
                          <a:chExt cx="11031" cy="15998"/>
                        </a:xfrm>
                      </wpg:grpSpPr>
                      <wps:wsp>
                        <wps:cNvPr id="174" name="Text Box 219"/>
                        <wps:cNvSpPr txBox="1">
                          <a:spLocks noChangeArrowheads="1"/>
                        </wps:cNvSpPr>
                        <wps:spPr bwMode="auto">
                          <a:xfrm>
                            <a:off x="5207" y="15572"/>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36"/>
                                  <w:szCs w:val="36"/>
                                </w:rPr>
                              </w:pPr>
                              <w:r>
                                <w:rPr>
                                  <w:sz w:val="36"/>
                                  <w:szCs w:val="36"/>
                                </w:rPr>
                                <w:t>КЛГИ.656131.030 РЭ</w:t>
                              </w:r>
                            </w:p>
                          </w:txbxContent>
                        </wps:txbx>
                        <wps:bodyPr rot="0" vert="horz" wrap="square" lIns="0" tIns="0" rIns="0" bIns="0" anchor="ctr" anchorCtr="0" upright="1">
                          <a:noAutofit/>
                        </wps:bodyPr>
                      </wps:wsp>
                      <wpg:grpSp>
                        <wpg:cNvPr id="175" name="Group 224"/>
                        <wpg:cNvGrpSpPr>
                          <a:grpSpLocks/>
                        </wpg:cNvGrpSpPr>
                        <wpg:grpSpPr bwMode="auto">
                          <a:xfrm>
                            <a:off x="533" y="407"/>
                            <a:ext cx="11031" cy="15998"/>
                            <a:chOff x="533" y="407"/>
                            <a:chExt cx="11031" cy="15998"/>
                          </a:xfrm>
                        </wpg:grpSpPr>
                        <wpg:grpSp>
                          <wpg:cNvPr id="176" name="Group 216"/>
                          <wpg:cNvGrpSpPr>
                            <a:grpSpLocks/>
                          </wpg:cNvGrpSpPr>
                          <wpg:grpSpPr bwMode="auto">
                            <a:xfrm>
                              <a:off x="533" y="407"/>
                              <a:ext cx="11031" cy="15998"/>
                              <a:chOff x="515" y="441"/>
                              <a:chExt cx="11031" cy="15998"/>
                            </a:xfrm>
                          </wpg:grpSpPr>
                          <wps:wsp>
                            <wps:cNvPr id="177" name="Rectangle 111"/>
                            <wps:cNvSpPr>
                              <a:spLocks noChangeArrowheads="1"/>
                            </wps:cNvSpPr>
                            <wps:spPr bwMode="auto">
                              <a:xfrm>
                                <a:off x="1250" y="441"/>
                                <a:ext cx="10296"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 name="Line 112"/>
                            <wps:cNvCnPr/>
                            <wps:spPr bwMode="auto">
                              <a:xfrm>
                                <a:off x="1813"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79" name="Line 113"/>
                            <wps:cNvCnPr/>
                            <wps:spPr bwMode="auto">
                              <a:xfrm>
                                <a:off x="1255" y="15592"/>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80" name="Line 114"/>
                            <wps:cNvCnPr/>
                            <wps:spPr bwMode="auto">
                              <a:xfrm>
                                <a:off x="2375"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81" name="Line 115"/>
                            <wps:cNvCnPr/>
                            <wps:spPr bwMode="auto">
                              <a:xfrm>
                                <a:off x="3782"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82" name="Line 116"/>
                            <wps:cNvCnPr/>
                            <wps:spPr bwMode="auto">
                              <a:xfrm>
                                <a:off x="4626" y="15606"/>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83" name="Line 117"/>
                            <wps:cNvCnPr/>
                            <wps:spPr bwMode="auto">
                              <a:xfrm>
                                <a:off x="5188" y="15599"/>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84" name="Line 118"/>
                            <wps:cNvCnPr/>
                            <wps:spPr bwMode="auto">
                              <a:xfrm>
                                <a:off x="10982" y="15599"/>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85" name="Line 119"/>
                            <wps:cNvCnPr/>
                            <wps:spPr bwMode="auto">
                              <a:xfrm>
                                <a:off x="1255" y="1587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86" name="Line 120"/>
                            <wps:cNvCnPr/>
                            <wps:spPr bwMode="auto">
                              <a:xfrm>
                                <a:off x="1255" y="16156"/>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87" name="Line 121"/>
                            <wps:cNvCnPr/>
                            <wps:spPr bwMode="auto">
                              <a:xfrm>
                                <a:off x="10989" y="15876"/>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88" name="Rectangle 131"/>
                            <wps:cNvSpPr>
                              <a:spLocks noChangeArrowheads="1"/>
                            </wps:cNvSpPr>
                            <wps:spPr bwMode="auto">
                              <a:xfrm>
                                <a:off x="530" y="8446"/>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 name="Line 132"/>
                            <wps:cNvCnPr/>
                            <wps:spPr bwMode="auto">
                              <a:xfrm>
                                <a:off x="528" y="1511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23" name="Line 133"/>
                            <wps:cNvCnPr/>
                            <wps:spPr bwMode="auto">
                              <a:xfrm>
                                <a:off x="524" y="13085"/>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25" name="Line 134"/>
                            <wps:cNvCnPr/>
                            <wps:spPr bwMode="auto">
                              <a:xfrm>
                                <a:off x="515" y="1032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26" name="Line 135"/>
                            <wps:cNvCnPr/>
                            <wps:spPr bwMode="auto">
                              <a:xfrm>
                                <a:off x="515" y="1176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27" name="Line 140"/>
                            <wps:cNvCnPr/>
                            <wps:spPr bwMode="auto">
                              <a:xfrm flipH="1" flipV="1">
                                <a:off x="890" y="8451"/>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s:wsp>
                          <wps:cNvPr id="228" name="Text Box 217"/>
                          <wps:cNvSpPr txBox="1">
                            <a:spLocks noChangeArrowheads="1"/>
                          </wps:cNvSpPr>
                          <wps:spPr bwMode="auto">
                            <a:xfrm>
                              <a:off x="11007" y="15559"/>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231" name="Text Box 218"/>
                          <wps:cNvSpPr txBox="1">
                            <a:spLocks noChangeArrowheads="1"/>
                          </wps:cNvSpPr>
                          <wps:spPr bwMode="auto">
                            <a:xfrm>
                              <a:off x="4645" y="16123"/>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Дата</w:t>
                                </w:r>
                              </w:p>
                            </w:txbxContent>
                          </wps:txbx>
                          <wps:bodyPr rot="0" vert="horz" wrap="square" lIns="0" tIns="0" rIns="0" bIns="0" anchor="ctr" anchorCtr="0" upright="1">
                            <a:noAutofit/>
                          </wps:bodyPr>
                        </wps:wsp>
                        <wps:wsp>
                          <wps:cNvPr id="232" name="Text Box 220"/>
                          <wps:cNvSpPr txBox="1">
                            <a:spLocks noChangeArrowheads="1"/>
                          </wps:cNvSpPr>
                          <wps:spPr bwMode="auto">
                            <a:xfrm>
                              <a:off x="3800" y="16123"/>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C00159">
                                <w:pPr>
                                  <w:rPr>
                                    <w:sz w:val="20"/>
                                    <w:szCs w:val="20"/>
                                  </w:rPr>
                                </w:pPr>
                                <w:r>
                                  <w:rPr>
                                    <w:sz w:val="20"/>
                                    <w:szCs w:val="20"/>
                                  </w:rPr>
                                  <w:t>  Подп.</w:t>
                                </w:r>
                              </w:p>
                            </w:txbxContent>
                          </wps:txbx>
                          <wps:bodyPr rot="0" vert="horz" wrap="square" lIns="0" tIns="0" rIns="0" bIns="0" anchor="ctr" anchorCtr="0" upright="1">
                            <a:noAutofit/>
                          </wps:bodyPr>
                        </wps:wsp>
                        <wps:wsp>
                          <wps:cNvPr id="236" name="Text Box 221"/>
                          <wps:cNvSpPr txBox="1">
                            <a:spLocks noChangeArrowheads="1"/>
                          </wps:cNvSpPr>
                          <wps:spPr bwMode="auto">
                            <a:xfrm>
                              <a:off x="2394" y="16122"/>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 докум.</w:t>
                                </w:r>
                              </w:p>
                            </w:txbxContent>
                          </wps:txbx>
                          <wps:bodyPr rot="0" vert="horz" wrap="square" lIns="0" tIns="0" rIns="0" bIns="0" anchor="ctr" anchorCtr="0" upright="1">
                            <a:noAutofit/>
                          </wps:bodyPr>
                        </wps:wsp>
                        <wps:wsp>
                          <wps:cNvPr id="237" name="Text Box 222"/>
                          <wps:cNvSpPr txBox="1">
                            <a:spLocks noChangeArrowheads="1"/>
                          </wps:cNvSpPr>
                          <wps:spPr bwMode="auto">
                            <a:xfrm>
                              <a:off x="1832" y="16123"/>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238" name="Text Box 223"/>
                          <wps:cNvSpPr txBox="1">
                            <a:spLocks noChangeArrowheads="1"/>
                          </wps:cNvSpPr>
                          <wps:spPr bwMode="auto">
                            <a:xfrm>
                              <a:off x="1276" y="16122"/>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Изм.</w:t>
                                </w:r>
                              </w:p>
                            </w:txbxContent>
                          </wps:txbx>
                          <wps:bodyPr rot="0" vert="horz" wrap="square" lIns="0" tIns="0" rIns="0" bIns="0" anchor="ctr" anchorCtr="0" upright="1">
                            <a:noAutofit/>
                          </wps:bodyPr>
                        </wps:wsp>
                      </wpg:grpSp>
                    </wpg:grpSp>
                    <wps:wsp>
                      <wps:cNvPr id="239" name="Text Box 226"/>
                      <wps:cNvSpPr txBox="1">
                        <a:spLocks noChangeArrowheads="1"/>
                      </wps:cNvSpPr>
                      <wps:spPr bwMode="auto">
                        <a:xfrm>
                          <a:off x="548" y="8412"/>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F90CE8">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240" name="Text Box 227"/>
                      <wps:cNvSpPr txBox="1">
                        <a:spLocks noChangeArrowheads="1"/>
                      </wps:cNvSpPr>
                      <wps:spPr bwMode="auto">
                        <a:xfrm>
                          <a:off x="533" y="10288"/>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F90CE8">
                            <w:pPr>
                              <w:jc w:val="center"/>
                              <w:rPr>
                                <w:sz w:val="20"/>
                                <w:szCs w:val="20"/>
                              </w:rPr>
                            </w:pPr>
                            <w:r>
                              <w:rPr>
                                <w:sz w:val="20"/>
                                <w:szCs w:val="20"/>
                              </w:rPr>
                              <w:t>Инв. № дубл.</w:t>
                            </w:r>
                          </w:p>
                        </w:txbxContent>
                      </wps:txbx>
                      <wps:bodyPr rot="0" vert="vert270" wrap="square" lIns="0" tIns="0" rIns="0" bIns="0" anchor="ctr" anchorCtr="0" upright="1">
                        <a:noAutofit/>
                      </wps:bodyPr>
                    </wps:wsp>
                    <wps:wsp>
                      <wps:cNvPr id="241" name="Text Box 228"/>
                      <wps:cNvSpPr txBox="1">
                        <a:spLocks noChangeArrowheads="1"/>
                      </wps:cNvSpPr>
                      <wps:spPr bwMode="auto">
                        <a:xfrm>
                          <a:off x="548" y="11728"/>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F90CE8">
                            <w:pPr>
                              <w:jc w:val="center"/>
                              <w:rPr>
                                <w:sz w:val="20"/>
                                <w:szCs w:val="20"/>
                              </w:rPr>
                            </w:pPr>
                            <w:r>
                              <w:rPr>
                                <w:sz w:val="20"/>
                                <w:szCs w:val="20"/>
                              </w:rPr>
                              <w:t>Взам. инв. №</w:t>
                            </w:r>
                          </w:p>
                        </w:txbxContent>
                      </wps:txbx>
                      <wps:bodyPr rot="0" vert="vert270" wrap="square" lIns="0" tIns="0" rIns="0" bIns="0" anchor="ctr" anchorCtr="0" upright="1">
                        <a:noAutofit/>
                      </wps:bodyPr>
                    </wps:wsp>
                    <wps:wsp>
                      <wps:cNvPr id="242" name="Text Box 229"/>
                      <wps:cNvSpPr txBox="1">
                        <a:spLocks noChangeArrowheads="1"/>
                      </wps:cNvSpPr>
                      <wps:spPr bwMode="auto">
                        <a:xfrm>
                          <a:off x="548" y="13051"/>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82681F" w:rsidRDefault="00B3367F" w:rsidP="0082681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243" name="Text Box 230"/>
                      <wps:cNvSpPr txBox="1">
                        <a:spLocks noChangeArrowheads="1"/>
                      </wps:cNvSpPr>
                      <wps:spPr bwMode="auto">
                        <a:xfrm>
                          <a:off x="548" y="15077"/>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82681F" w:rsidRDefault="00B3367F" w:rsidP="0082681F">
                            <w:pPr>
                              <w:jc w:val="center"/>
                              <w:rPr>
                                <w:sz w:val="20"/>
                                <w:szCs w:val="20"/>
                              </w:rPr>
                            </w:pPr>
                            <w:r>
                              <w:rPr>
                                <w:sz w:val="20"/>
                                <w:szCs w:val="20"/>
                              </w:rPr>
                              <w:t>Инв. № подл.</w:t>
                            </w:r>
                          </w:p>
                        </w:txbxContent>
                      </wps:txbx>
                      <wps:bodyPr rot="0" vert="vert270"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3CB56A25" id="_x0000_s1167" style="position:absolute;margin-left:-57.85pt;margin-top:-12.7pt;width:548.15pt;height:799.9pt;z-index:252030976;mso-width-relative:margin;mso-height-relative:margin" coordorigin="533,407" coordsize="11031,15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oBacggAAJBjAAAOAAAAZHJzL2Uyb0RvYy54bWzsXVuT2jYUfu9M/4PH7wRLvnvCZpJlSTuT&#10;tpkm7bvXGPDU2NT2LqSd/vceHcmyMZAE2HV2g/aBNcjIunz6zlXi5avNMtXu46JM8mykkxeGrsVZ&#10;lE+TbD7S//g4GXi6VlZhNg3TPItH+qe41F9d/fjDy/UqiGm+yNNpXGhQSVYG69VIX1TVKhgOy2gR&#10;L8PyRb6KMyic5cUyrOBtMR9Oi3ANtS/TITUMZ7jOi+mqyKO4LOHTMS/Ur7D+2SyOqt9mszKutHSk&#10;Q9sqfC3w9Za9Dq9ehsG8CFeLJBLNCE9oxTJMMniorGocVqF2VyQ7VS2TqMjLfFa9iPLlMJ/NkijG&#10;PkBviNHpzdsiv1thX+bBer6SwwRD2xmnk6uNfr1/X2jJFObOpbqWhUuYJHyuRk3Chme9mgdw19ti&#10;9WH1vuB9hMt3efRXCcXDbjl7P+c3a7frX/IpVBjeVTkOz2ZWLFkV0HFtg7PwSc5CvKm0CD50fIfY&#10;lqlrEZQRg9iea4qJihYwm+yLtgnlUGwZLp/CaHEjvk6IAQ3nX7Z932PlwzDgT8bWitbxruEb2Us5&#10;FlD91lhQ+7HHYqdL9Xjs61AYPPhQwPorG4iV50HswyJcxYjckoFHDqtVD+tH1rs3+UajxOcjizcy&#10;iGnVBgpg6hExJUealuXXizCbx6+LIl8v4nAKLUR8wpTKr7J5LIOSVfIl6NkUoMMgRGwbkI88UI+4&#10;7RnAFQx+HkeexE8YrIqyehvnS41djPQCGAbbGd6/KysOtfoWBvQsnyRpirWn2dYHUCf/BJ4KX2Vl&#10;7PlIGv/6hn/j3XjWwKLOzcAyxuPB68m1NXAmxLXH5vj6ekz+Y88lVrBIptM4Y4+pCYxYXzd7gko5&#10;9UgKK/M0mbLqWJPKYn57nRbafQgEOsE/saBatw23m4HrDfrS6RKhlvGG+oOJ47kDa2LZA981vIFB&#10;/De+Y1i+NZ5sd+ldksXnd0lbwxx7hmlxOB3snIF/u50Lg2VSgYxKkyXgQd4UBgyEN9kU57YKk5Rf&#10;t8aCtb8ZC5jveqYRsgylHK/V5naDFGwLkimD23z6CUBc5AAxgCIIWLhY5MU/urYGYTXSy7/vwiLW&#10;tfTnDBYCk2z1RVFf3NYXYRbBV0d6VBW6xt9cV1wG3q2KZL6Auvliy/LXwNSzBIHMlhJvB7I88sNn&#10;OdOuF7eQH9TiK/vx5Me35kwh6XbFh9MZCuI82aEgMG1MklrIpkyw3JwiSXsRH8DYXCr/DrQL0iCN&#10;NUKEltISAkBbjyQ1CLVhrbWHi3E201qIQX2YddRZdtSO88RG7wz2/Qumw2R8JPP6xLIk+1qgScAb&#10;zsCihLOwKKmZuHoIHu5lxYH5xlccCmNCUFMSGtd19r4A6ffVKhfxCNfaQeXyUevjKg8un1rf4jpd&#10;ra/vLJwUZOpX61vnLxwwwISEPyTtn+hakXpnSx/hOh2Hfq2XoObZ0Uf4EmC6LJtasAr4HPdgHvgd&#10;tJlcaiK1H402CuqUUPD9joIPZO3Cs5Cs2SNgTGrLtFbehX6v8NZ1Vuw3Gp4l3jwg6y12EwrrSXij&#10;ptvgTbHbo5qozxNt4JXaQpu09sBDciy7ma4H7jruvlCy9HEdIs8TbdKbKzQ3YYGexG2WQ8G2QbQ5&#10;Bla0q7lxa19J0gCcYee4354n2qS/XKAN3fIn2gk28cDs+Dy3UVQNFdouE20yjCDQhkGeE9FGDP+w&#10;KAUS5WEAZZbyGO1Fkpt0bAu4tSNWxypu4EGszQTPRXujEaWmD7SmrNKHC2U9T1kqgwccbuBSFF62&#10;E+yEBm4QVO9obgpuDxw5fZ5wk0EVAbd2POVodgNhCo411N08t4M32xbiVAnTCxamMqLQiuHVmUa9&#10;xPBsyOlgCPUsqwNQjN4wfc/1fSTdw/ZFcUzex/lxiCNTEJ5oUKKVMnJuZgnMzIFsChXAa2VcUdpx&#10;A5nnBPBsWtvlIureqK5y6Xxh3aQqftdJ/vx+4imUWS9tDzckaZ6uudrgUERFwjQ89JQrsG2nx122&#10;mUQhI3cbbOcE72yRBQW5w8CYAFoFNgW2JnGZsvDHFrOdE7uTYCOuo8CmAsWYQdUGW8cihwSzI8Wo&#10;NkuT1U8sqxev/qzze8W2Cw+sG24B2WiKN2QnMhhd31M2+lO00SEjq5Vz3EMGIGUqP2e+1paNdnSv&#10;vy0bsBGm2bNhd1JspHOJfgm6R5nuTBNoufW+f8Oac4HYhaK2bBxwMjRbNtCFxEKPR/odgIH727LR&#10;B1GwTXc7RNEOzPZHFJZjiRibQ3iiQCPhbBB5GGKjDupwD+TiUzyhtnaxTXydVOqGJ6TIvHiekB7J&#10;RqHYCnH2xxMm7vNkwapdnvAYhbBYgOIJtQW0xy2gUmJePE9Il0uLJ9qx6f54gpq+8EUDT3Q8NsSC&#10;hFhBFKgLKoVC7RXvY6+4TEK7eKKQ7rIWUbTDnP0RBfEgvopBq12FwnaU4aHOlKjP1TgyoUMe88Fy&#10;tOq9m/X/fXs4peHhSOfxxfPEHk8m9w6IzPEeeYJCblzNEx2FwrahndzwUPqEOnumr7NnQDqJINPT&#10;5Yl29KN9zdbvo+9OByNg18EJceEmNNcff9gWT8TyLH4gQ+PeNIHvkT2ISL9V5ogyR3owR3giw8E4&#10;CDvAiroAzW9+elUfTMFOhOmGQqh0AEOkv0emEAclwokXsKlyK7EJzytgigYeYQNFiioUVfRBFTIr&#10;dK+mcWFUsSdqCikX31KpIHASbJcqpFZhcotJUYWiij6oQub0Kqqg1r7AqfQC96tVCPuDmEY3g1Aa&#10;INTgxpGiCkUVfVCFzMhWVEHZ6eldA4SfZN27q7N2VRDbcNEE2uerMPnx6ooqFFX0QRXSafekqQI9&#10;nPCzD2iYi5+oYL8r0X4P1+0f0rj6HwAA//8DAFBLAwQUAAYACAAAACEA0CwQSuQAAAANAQAADwAA&#10;AGRycy9kb3ducmV2LnhtbEyPy2rDMBBF94X+g5hCd4ms1M7DtRxCaLsKgSaFkp1iTWwTSzKWYjt/&#10;3+mq3c0whzvnZuvRNKzHztfOShDTCBjawunalhK+ju+TJTAflNWqcRYl3NHDOn98yFSq3WA/sT+E&#10;klGI9amSUIXQppz7okKj/NS1aOl2cZ1Rgdau5LpTA4Wbhs+iaM6Nqi19qFSL2wqL6+FmJHwMati8&#10;iLd+d71s76djsv/eCZTy+WncvAILOIY/GH71SR1ycjq7m9WeNRImQiQLYmmaJTEwQlbLaA7sTGyy&#10;iGPgecb/t8h/AAAA//8DAFBLAQItABQABgAIAAAAIQC2gziS/gAAAOEBAAATAAAAAAAAAAAAAAAA&#10;AAAAAABbQ29udGVudF9UeXBlc10ueG1sUEsBAi0AFAAGAAgAAAAhADj9If/WAAAAlAEAAAsAAAAA&#10;AAAAAAAAAAAALwEAAF9yZWxzLy5yZWxzUEsBAi0AFAAGAAgAAAAhAKZKgFpyCAAAkGMAAA4AAAAA&#10;AAAAAAAAAAAALgIAAGRycy9lMm9Eb2MueG1sUEsBAi0AFAAGAAgAAAAhANAsEErkAAAADQEAAA8A&#10;AAAAAAAAAAAAAAAAzAoAAGRycy9kb3ducmV2LnhtbFBLBQYAAAAABAAEAPMAAADdCwAAAAA=&#10;">
              <v:group id="Group 225" o:spid="_x0000_s1168"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xB3VsQAAADcAAAADwAAAGRycy9kb3ducmV2LnhtbERPS2vCQBC+C/0PyxR6&#10;M5s01JY0q4jU0oMU1ELpbciOSTA7G7JrHv/eFQre5uN7Tr4aTSN66lxtWUESxSCIC6trLhX8HLfz&#10;NxDOI2tsLJOCiRyslg+zHDNtB95Tf/ClCCHsMlRQed9mUrqiIoMusi1x4E62M+gD7EqpOxxCuGnk&#10;cxwvpMGaQ0OFLW0qKs6Hi1HwOeCwTpOPfnc+baa/48v37y4hpZ4ex/U7CE+jv4v/3V86zH9N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4xB3VsQAAADcAAAA&#10;DwAAAAAAAAAAAAAAAACqAgAAZHJzL2Rvd25yZXYueG1sUEsFBgAAAAAEAAQA+gAAAJsDAAAAAA==&#10;">
                <v:shapetype id="_x0000_t202" coordsize="21600,21600" o:spt="202" path="m,l,21600r21600,l21600,xe">
                  <v:stroke joinstyle="miter"/>
                  <v:path gradientshapeok="t" o:connecttype="rect"/>
                </v:shapetype>
                <v:shape id="Text Box 219" o:spid="_x0000_s1169" type="#_x0000_t202" style="position:absolute;left:5207;top:15572;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LrDr0A&#10;AADcAAAADwAAAGRycy9kb3ducmV2LnhtbERPSwrCMBDdC94hjOBOUz+oVKNIQXBrFdyOzdgWm0lt&#10;otbbG0FwN4/3ndWmNZV4UuNKywpGwwgEcWZ1ybmC03E3WIBwHlljZZkUvMnBZt3trDDW9sUHeqY+&#10;FyGEXYwKCu/rWEqXFWTQDW1NHLirbQz6AJtc6gZfIdxUchxFM2mw5NBQYE1JQdktfRgF53v+qI7b&#10;ZJ6Y23txIj1JL4ezUv1eu12C8NT6v/jn3uswfz6F7zPhArn+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8TLrDr0AAADcAAAADwAAAAAAAAAAAAAAAACYAgAAZHJzL2Rvd25yZXYu&#10;eG1sUEsFBgAAAAAEAAQA9QAAAIIDAAAAAA==&#10;" filled="f" stroked="f" strokeweight="1.42pt">
                  <v:textbox inset="0,0,0,0">
                    <w:txbxContent>
                      <w:p w:rsidR="00B3367F" w:rsidRPr="00A22CF6" w:rsidRDefault="00B3367F" w:rsidP="00A22CF6">
                        <w:pPr>
                          <w:jc w:val="center"/>
                          <w:rPr>
                            <w:sz w:val="36"/>
                            <w:szCs w:val="36"/>
                          </w:rPr>
                        </w:pPr>
                        <w:r>
                          <w:rPr>
                            <w:sz w:val="36"/>
                            <w:szCs w:val="36"/>
                          </w:rPr>
                          <w:t>КЛГИ.656131.030 РЭ</w:t>
                        </w:r>
                      </w:p>
                    </w:txbxContent>
                  </v:textbox>
                </v:shape>
                <v:group id="Group 224" o:spid="_x0000_s1170"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7VKucMAAADcAAAADwAAAGRycy9kb3ducmV2LnhtbERPS4vCMBC+L/gfwgje&#10;NK2iLl2jiKh4EMEHLHsbmrEtNpPSxLb++82CsLf5+J6zWHWmFA3VrrCsIB5FIIhTqwvOFNyuu+En&#10;COeRNZaWScGLHKyWvY8FJtq2fKbm4jMRQtglqCD3vkqkdGlOBt3IVsSBu9vaoA+wzqSusQ3hppTj&#10;KJpJgwWHhhwr2uSUPi5Po2DfYruexNvm+LhvXj/X6en7GJNSg363/gLhqfP/4rf7oMP8+RT+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DtUq5wwAAANwAAAAP&#10;AAAAAAAAAAAAAAAAAKoCAABkcnMvZG93bnJldi54bWxQSwUGAAAAAAQABAD6AAAAmgMAAAAA&#10;">
                  <v:group id="Group 216" o:spid="_x0000_s1171" style="position:absolute;left:533;top:407;width:11031;height:15998" coordorigin="515,441"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2fUzsMAAADcAAAADwAAAGRycy9kb3ducmV2LnhtbERPS4vCMBC+C/6HMIK3&#10;Na2yunSNIqLiQRZ8wLK3oRnbYjMpTWzrv98Igrf5+J4zX3amFA3VrrCsIB5FIIhTqwvOFFzO248v&#10;EM4jaywtk4IHOVgu+r05Jtq2fKTm5DMRQtglqCD3vkqkdGlOBt3IVsSBu9raoA+wzqSusQ3hppTj&#10;KJpKgwWHhhwrWueU3k53o2DXYruaxJvmcLuuH3/nz5/fQ0xKDQfd6huEp86/xS/3Xof5sy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zZ9TOwwAAANwAAAAP&#10;AAAAAAAAAAAAAAAAAKoCAABkcnMvZG93bnJldi54bWxQSwUGAAAAAAQABAD6AAAAmgMAAAAA&#10;">
                    <v:rect id="Rectangle 111" o:spid="_x0000_s1172" style="position:absolute;left:1250;top:441;width:10296;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8Rb8EA&#10;AADcAAAADwAAAGRycy9kb3ducmV2LnhtbERPTYvCMBC9C/6HMMLeNHUPq1SjiLLgsrBgFc9jM7bV&#10;ZlKbaNt/vxEEb/N4nzNftqYUD6pdYVnBeBSBIE6tLjhTcNh/D6cgnEfWWFomBR05WC76vTnG2ja8&#10;o0fiMxFC2MWoIPe+iqV0aU4G3chWxIE729qgD7DOpK6xCeGmlJ9R9CUNFhwacqxonVN6Te5GAV5M&#10;11XN5nbq0p+/6eY3oaNLlPoYtKsZCE+tf4tf7q0O8ycTeD4TLpC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vEW/BAAAA3AAAAA8AAAAAAAAAAAAAAAAAmAIAAGRycy9kb3du&#10;cmV2LnhtbFBLBQYAAAAABAAEAPUAAACGAwAAAAA=&#10;" filled="f" strokeweight="1.42pt"/>
                    <v:line id="Line 112" o:spid="_x0000_s1173" style="position:absolute;visibility:visible;mso-wrap-style:square" from="1813,15599" to="181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TPMHMQAAADcAAAADwAAAGRycy9kb3ducmV2LnhtbESPT0sDQQzF74LfYYjgzc4q1D/bTosU&#10;BE+F1oIe0524s7qTWWbS7frtzUHwlvBe3vtluZ5ib0bKpUvs4HZWgSFuku+4dXB4e7l5BFME2WOf&#10;mBz8UIH16vJiibVPZ97RuJfWaAiXGh0EkaG2tjSBIpZZGohV+0w5ouiaW+sznjU89vauqu5txI61&#10;IeBAm0DN9/4UHRy3T5uvKp5Cmr/LXJqPvN2N2bnrq+l5AUZokn/z3/WrV/wHpdVndAK7+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M8wcxAAAANwAAAAPAAAAAAAAAAAA&#10;AAAAAKECAABkcnMvZG93bnJldi54bWxQSwUGAAAAAAQABAD5AAAAkgMAAAAA&#10;" strokeweight="1.42pt"/>
                    <v:line id="Line 113" o:spid="_x0000_s1174" style="position:absolute;visibility:visible;mso-wrap-style:square" from="1255,15592" to="11534,15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n9ph8IAAADcAAAADwAAAGRycy9kb3ducmV2LnhtbERPS0sDMRC+F/wPYYTe2qxCbbs2LVIQ&#10;eir0AfU4bsbN6mayJNPt+u+NIHibj+85q83gW9VTTE1gAw/TAhRxFWzDtYHz6XWyAJUE2WIbmAx8&#10;U4LN+m60wtKGGx+oP0qtcginEg04ka7UOlWOPKZp6Igz9xGiR8kw1tpGvOVw3+rHonjSHhvODQ47&#10;2jqqvo5Xb+B9v9x+Fv7qwuwiM6ne4v7QR2PG98PLMyihQf7Ff+6dzfPnS/h9Jl+g1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n9ph8IAAADcAAAADwAAAAAAAAAAAAAA&#10;AAChAgAAZHJzL2Rvd25yZXYueG1sUEsFBgAAAAAEAAQA+QAAAJADAAAAAA==&#10;" strokeweight="1.42pt"/>
                    <v:line id="Line 114" o:spid="_x0000_s1175" style="position:absolute;visibility:visible;mso-wrap-style:square" from="2375,15599" to="2376,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pCwPcQAAADcAAAADwAAAGRycy9kb3ducmV2LnhtbESPQUsDQQyF74L/YYjgzc4qVOraaZGC&#10;4KnQKtRj3El3tu5klpl0u/57cxC8JbyX974s11PszUi5dIkd3M8qMMRN8h23Dj7eX+8WYIoge+wT&#10;k4MfKrBeXV8tsfbpwjsa99IaDeFSo4MgMtTWliZQxDJLA7Fqx5Qjiq65tT7jRcNjbx+q6tFG7Fgb&#10;Ag60CdR878/Rwdf2aXOq4jmk+UHm0nzm7W7Mzt3eTC/PYIQm+Tf/Xb95xV8ovj6jE9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kLA9xAAAANwAAAAPAAAAAAAAAAAA&#10;AAAAAKECAABkcnMvZG93bnJldi54bWxQSwUGAAAAAAQABAD5AAAAkgMAAAAA&#10;" strokeweight="1.42pt"/>
                    <v:line id="Line 115" o:spid="_x0000_s1176" style="position:absolute;visibility:visible;mso-wrap-style:square" from="3782,15599" to="3783,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wVpsEAAADcAAAADwAAAGRycy9kb3ducmV2LnhtbERPTWsCMRC9C/0PYQreNGvBYlejFKHg&#10;SdAW7HHcjJu1m8mSjOv23zeFQm/zeJ+z2gy+VT3F1AQ2MJsWoIirYBuuDXy8v00WoJIgW2wDk4Fv&#10;SrBZP4xWWNpw5wP1R6lVDuFUogEn0pVap8qRxzQNHXHmLiF6lAxjrW3Eew73rX4qimftseHc4LCj&#10;raPq63jzBs77l+218DcX5ieZS/UZ94c+GjN+HF6XoIQG+Rf/uXc2z1/M4PeZfIFe/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x3BWmwQAAANwAAAAPAAAAAAAAAAAAAAAA&#10;AKECAABkcnMvZG93bnJldi54bWxQSwUGAAAAAAQABAD5AAAAjwMAAAAA&#10;" strokeweight="1.42pt"/>
                    <v:line id="Line 116" o:spid="_x0000_s1177" style="position:absolute;visibility:visible;mso-wrap-style:square" from="4626,15606" to="4627,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Q6L0cEAAADcAAAADwAAAGRycy9kb3ducmV2LnhtbERPTWsCMRC9F/ofwhR6q9kKil2NUoRC&#10;T4JWsMdxM27WbiZLMq7bf98IBW/zeJ+zWA2+VT3F1AQ28DoqQBFXwTZcG9h/fbzMQCVBttgGJgO/&#10;lGC1fHxYYGnDlbfU76RWOYRTiQacSFdqnSpHHtModMSZO4XoUTKMtbYRrznct3pcFFPtseHc4LCj&#10;taPqZ3fxBo6bt/W58BcXJgeZSPUdN9s+GvP8NLzPQQkNchf/uz9tnj8bw+2ZfIFe/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BDovRwQAAANwAAAAPAAAAAAAAAAAAAAAA&#10;AKECAABkcnMvZG93bnJldi54bWxQSwUGAAAAAAQABAD5AAAAjwMAAAAA&#10;" strokeweight="1.42pt"/>
                    <v:line id="Line 117" o:spid="_x0000_s1178" style="position:absolute;visibility:visible;mso-wrap-style:square" from="5188,15599" to="5189,16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kIuSsIAAADcAAAADwAAAGRycy9kb3ducmV2LnhtbERPS0sDMRC+C/6HMII3m7Wlpa5NixQK&#10;PRX6AD2Om3GzupksyXS7/nsjFHqbj+85i9XgW9VTTE1gA8+jAhRxFWzDtYHTcfM0B5UE2WIbmAz8&#10;UoLV8v5ugaUNF95Tf5Ba5RBOJRpwIl2pdaoceUyj0BFn7itEj5JhrLWNeMnhvtXjophpjw3nBocd&#10;rR1VP4ezN/C5e1l/F/7swvRdplJ9xN2+j8Y8Pgxvr6CEBrmJr+6tzfPnE/h/Jl+gl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kIuSsIAAADcAAAADwAAAAAAAAAAAAAA&#10;AAChAgAAZHJzL2Rvd25yZXYueG1sUEsFBgAAAAAEAAQA+QAAAJADAAAAAA==&#10;" strokeweight="1.42pt"/>
                    <v:line id="Line 118" o:spid="_x0000_s1179" style="position:absolute;visibility:visible;mso-wrap-style:square" from="10982,15599" to="1098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au2PsIAAADcAAAADwAAAGRycy9kb3ducmV2LnhtbERPS0sDMRC+C/6HMII3m7W0pa5NixQK&#10;PRX6AD2Om3GzupksyXS7/nsjFHqbj+85i9XgW9VTTE1gA8+jAhRxFWzDtYHTcfM0B5UE2WIbmAz8&#10;UoLV8v5ugaUNF95Tf5Ba5RBOJRpwIl2pdaoceUyj0BFn7itEj5JhrLWNeMnhvtXjophpjw3nBocd&#10;rR1VP4ezN/C5e1l/F/7swvRdplJ9xN2+j8Y8Pgxvr6CEBrmJr+6tzfPnE/h/Jl+gl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au2PsIAAADcAAAADwAAAAAAAAAAAAAA&#10;AAChAgAAZHJzL2Rvd25yZXYueG1sUEsFBgAAAAAEAAQA+QAAAJADAAAAAA==&#10;" strokeweight="1.42pt"/>
                    <v:line id="Line 119" o:spid="_x0000_s1180" style="position:absolute;visibility:visible;mso-wrap-style:square" from="1255,15874" to="5178,15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cTpcEAAADcAAAADwAAAGRycy9kb3ducmV2LnhtbERPS0sDMRC+F/wPYQRvbVZhpa5NixQE&#10;T4U+QI/jZtysbiZLMt1u/30jFHqbj+85i9XoOzVQTG1gA4+zAhRxHWzLjYHD/n06B5UE2WIXmAyc&#10;KcFqeTdZYGXDibc07KRROYRThQacSF9pnWpHHtMs9MSZ+wnRo2QYG20jnnK47/RTUTxrjy3nBoc9&#10;rR3Vf7ujN/C9eVn/Fv7oQvkppdRfcbMdojEP9+PbKyihUW7iq/vD5vnzEv6fyRfo5Q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O5xOlwQAAANwAAAAPAAAAAAAAAAAAAAAA&#10;AKECAABkcnMvZG93bnJldi54bWxQSwUGAAAAAAQABAD5AAAAjwMAAAAA&#10;" strokeweight="1.42pt"/>
                    <v:line id="Line 120" o:spid="_x0000_s1181" style="position:absolute;visibility:visible;mso-wrap-style:square" from="1255,16156" to="5178,16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WN0sEAAADcAAAADwAAAGRycy9kb3ducmV2LnhtbERPTWsCMRC9F/ofwhR6q9kKil2NUoSC&#10;J0FbsMdxM27WbiZLMq7bf2+EQm/zeJ+zWA2+VT3F1AQ28DoqQBFXwTZcG/j6/HiZgUqCbLENTAZ+&#10;KcFq+fiwwNKGK++o30utcginEg04ka7UOlWOPKZR6IgzdwrRo2QYa20jXnO4b/W4KKbaY8O5wWFH&#10;a0fVz/7iDRy3b+tz4S8uTA4ykeo7bnd9NOb5aXifgxIa5F/8597YPH82hfsz+QK9v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NY3SwQAAANwAAAAPAAAAAAAAAAAAAAAA&#10;AKECAABkcnMvZG93bnJldi54bWxQSwUGAAAAAAQABAD5AAAAjwMAAAAA&#10;" strokeweight="1.42pt"/>
                    <v:line id="Line 121" o:spid="_x0000_s1182" style="position:absolute;visibility:visible;mso-wrap-style:square" from="10989,15876" to="11541,15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koScIAAADcAAAADwAAAGRycy9kb3ducmV2LnhtbERPS0sDMRC+F/wPYYTe2qxCbV2bFikI&#10;PRX6gPY4bsbN6mayJNPt+u+NIHibj+85y/XgW9VTTE1gAw/TAhRxFWzDtYHT8W2yAJUE2WIbmAx8&#10;U4L16m60xNKGG++pP0itcginEg04ka7UOlWOPKZp6Igz9xGiR8kw1tpGvOVw3+rHonjSHhvODQ47&#10;2jiqvg5Xb+B997z5LPzVhdlZZlJd4m7fR2PG98PrCyihQf7Ff+6tzfMXc/h9Jl+gV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XkoScIAAADcAAAADwAAAAAAAAAAAAAA&#10;AAChAgAAZHJzL2Rvd25yZXYueG1sUEsFBgAAAAAEAAQA+QAAAJADAAAAAA==&#10;" strokeweight="1.42pt"/>
                    <v:rect id="Rectangle 131" o:spid="_x0000_s1183" style="position:absolute;left:530;top:8446;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1OsQA&#10;AADcAAAADwAAAGRycy9kb3ducmV2LnhtbESPQWvCQBCF7wX/wzJCb3VjDyVEVxFFaBEKTcXzmB2T&#10;aHY2za4m+fedQ6G3Gd6b975ZrgfXqAd1ofZsYD5LQBEX3tZcGjh+719SUCEiW2w8k4GRAqxXk6cl&#10;Ztb3/EWPPJZKQjhkaKCKsc20DkVFDsPMt8SiXXznMMraldp22Eu4a/RrkrxphzVLQ4UtbSsqbvnd&#10;GcCrG8e23/2cx+LjM90dcjqF3Jjn6bBZgIo0xH/z3/W7FfxUaOUZmU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l9TrEAAAA3AAAAA8AAAAAAAAAAAAAAAAAmAIAAGRycy9k&#10;b3ducmV2LnhtbFBLBQYAAAAABAAEAPUAAACJAwAAAAA=&#10;" filled="f" strokeweight="1.42pt"/>
                    <v:line id="Line 132" o:spid="_x0000_s1184" style="position:absolute;visibility:visible;mso-wrap-style:square" from="528,15111" to="1248,15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21l8QAAADcAAAADwAAAGRycy9kb3ducmV2LnhtbESPQUvDQBSE7wX/w/IEb83GQKXGbosU&#10;BE+F1kJ7fGaf2Wj2bdh9TeO/dwXB4zAz3zCrzeR7NVJMXWAD90UJirgJtuPWwPHtZb4ElQTZYh+Y&#10;DHxTgs36ZrbC2oYr72k8SKsyhFONBpzIUGudGkceUxEG4ux9hOhRsoytthGvGe57XZXlg/bYcV5w&#10;ONDWUfN1uHgD77vH7WfpLy4sTrKQ5hx3+zEac3c7PT+BEprkP/zXfrUGqqqC3zP5CO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TbWXxAAAANwAAAAPAAAAAAAAAAAA&#10;AAAAAKECAABkcnMvZG93bnJldi54bWxQSwUGAAAAAAQABAD5AAAAkgMAAAAA&#10;" strokeweight="1.42pt"/>
                    <v:line id="Line 133" o:spid="_x0000_s1185" style="position:absolute;visibility:visible;mso-wrap-style:square" from="524,13085" to="1244,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wEQDMQAAADcAAAADwAAAGRycy9kb3ducmV2LnhtbESPQUsDMRSE74L/ITzBm826UtFt01IK&#10;BU+F1oIeXzfPzermZUlet+u/bwqCx2FmvmHmy9F3aqCY2sAGHicFKOI62JYbA4f3zcMLqCTIFrvA&#10;ZOCXEiwXtzdzrGw4846GvTQqQzhVaMCJ9JXWqXbkMU1CT5y9rxA9Spax0TbiOcN9p8uieNYeW84L&#10;DntaO6p/9idv4Lh9XX8X/uTC9EOmUn/G7W6IxtzfjasZKKFR/sN/7TdroCyf4HomHwG9u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ARAMxAAAANwAAAAPAAAAAAAAAAAA&#10;AAAAAKECAABkcnMvZG93bnJldi54bWxQSwUGAAAAAAQABAD5AAAAkgMAAAAA&#10;" strokeweight="1.42pt"/>
                    <v:line id="Line 134" o:spid="_x0000_s1186" style="position:absolute;visibility:visible;mso-wrap-style:square" from="515,10322" to="1235,10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6Qt48QAAADcAAAADwAAAGRycy9kb3ducmV2LnhtbESPQUvDQBSE70L/w/IK3uzGQIrGbosU&#10;BE+FVkGPz+wzmzb7Nuy+pvHfdwXB4zAz3zCrzeR7NVJMXWAD94sCFHETbMetgfe3l7sHUEmQLfaB&#10;ycAPJdisZzcrrG248J7Gg7QqQzjVaMCJDLXWqXHkMS3CQJy97xA9Spax1TbiJcN9r8uiWGqPHecF&#10;hwNtHTWnw9kb+No9bo+FP7tQfUglzWfc7cdozO18en4CJTTJf/iv/WoNlGUFv2fyEdDrK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pC3jxAAAANwAAAAPAAAAAAAAAAAA&#10;AAAAAKECAABkcnMvZG93bnJldi54bWxQSwUGAAAAAAQABAD5AAAAkgMAAAAA&#10;" strokeweight="1.42pt"/>
                    <v:line id="Line 135" o:spid="_x0000_s1187" style="position:absolute;visibility:visible;mso-wrap-style:square" from="515,11762" to="1235,11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3azlMQAAADcAAAADwAAAGRycy9kb3ducmV2LnhtbESPQWsCMRSE74X+h/CE3mrWBaVujVKE&#10;Qk+CtqDH181zs3bzsiTPdfvvm0Khx2FmvmFWm9F3aqCY2sAGZtMCFHEdbMuNgY/318cnUEmQLXaB&#10;ycA3Jdis7+9WWNlw4z0NB2lUhnCq0IAT6SutU+3IY5qGnjh75xA9Spax0TbiLcN9p8uiWGiPLecF&#10;hz1tHdVfh6s38Llbbi+Fv7owP8pc6lPc7YdozMNkfHkGJTTKf/iv/WYNlOUCfs/kI6D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drOUxAAAANwAAAAPAAAAAAAAAAAA&#10;AAAAAKECAABkcnMvZG93bnJldi54bWxQSwUGAAAAAAQABAD5AAAAkgMAAAAA&#10;" strokeweight="1.42pt"/>
                    <v:line id="Line 140" o:spid="_x0000_s1188" style="position:absolute;flip:x y;visibility:visible;mso-wrap-style:square" from="890,8451" to="896,1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iYY8cAAADcAAAADwAAAGRycy9kb3ducmV2LnhtbESPT2vCQBTE74V+h+UVvNVNc6ghukoV&#10;LVLaiv9Ab4/sMxvMvg3ZbUy/fbdQ6HGYmd8wk1lva9FR6yvHCp6GCQjiwumKSwWH/eoxA+EDssba&#10;MSn4Jg+z6f3dBHPtbrylbhdKESHsc1RgQmhyKX1hyKIfuoY4ehfXWgxRtqXULd4i3NYyTZJnabHi&#10;uGCwoYWh4rr7sgqO9vP9Y0RZesjmnX89nedvy41RavDQv4xBBOrDf/ivvdYK0nQEv2fiEZDT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JhjxwAAANwAAAAPAAAAAAAA&#10;AAAAAAAAAKECAABkcnMvZG93bnJldi54bWxQSwUGAAAAAAQABAD5AAAAlQMAAAAA&#10;" strokeweight="1.42pt"/>
                  </v:group>
                  <v:shape id="Text Box 217" o:spid="_x0000_s1189" type="#_x0000_t202" style="position:absolute;left:11007;top:15559;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mvarwA&#10;AADcAAAADwAAAGRycy9kb3ducmV2LnhtbERPvQrCMBDeBd8hnOCmqRW0VKNIQXC1Cq5nc7bF5lKb&#10;qPXtzSA4fnz/621vGvGiztWWFcymEQjiwuqaSwXn036SgHAeWWNjmRR8yMF2MxysMdX2zUd65b4U&#10;IYRdigoq79tUSldUZNBNbUscuJvtDPoAu1LqDt8h3DQyjqKFNFhzaKiwpayi4p4/jYLLo3w2p122&#10;zMz9k5xJz/Pr8aLUeNTvViA89f4v/rkPWkEch7XhTDgCcvMF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46a9qvAAAANwAAAAPAAAAAAAAAAAAAAAAAJgCAABkcnMvZG93bnJldi54&#10;bWxQSwUGAAAAAAQABAD1AAAAgQMAAAAA&#10;" filled="f" stroked="f" strokeweight="1.42pt">
                    <v:textbox inset="0,0,0,0">
                      <w:txbxContent>
                        <w:p w:rsidR="00B3367F" w:rsidRPr="00A22CF6" w:rsidRDefault="00B3367F" w:rsidP="00A22CF6">
                          <w:pPr>
                            <w:jc w:val="center"/>
                            <w:rPr>
                              <w:sz w:val="20"/>
                              <w:szCs w:val="20"/>
                            </w:rPr>
                          </w:pPr>
                          <w:r>
                            <w:rPr>
                              <w:sz w:val="20"/>
                              <w:szCs w:val="20"/>
                            </w:rPr>
                            <w:t>Лист</w:t>
                          </w:r>
                        </w:p>
                      </w:txbxContent>
                    </v:textbox>
                  </v:shape>
                  <v:shape id="Text Box 218" o:spid="_x0000_s1190" type="#_x0000_t202" style="position:absolute;left:4645;top:16123;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qQKr8A&#10;AADcAAAADwAAAGRycy9kb3ducmV2LnhtbESPwQrCMBBE74L/EFbwpqkKWqpRpCB4tQpe12Zti82m&#10;NlHr3xtB8DjMzBtmtelMLZ7Uusqygsk4AkGcW11xoeB03I1iEM4ja6wtk4I3Odis+70VJtq++EDP&#10;zBciQNglqKD0vkmkdHlJBt3YNsTBu9rWoA+yLaRu8RXgppbTKJpLgxWHhRIbSkvKb9nDKDjfi0d9&#10;3KaL1Nze8Yn0LLsczkoNB912CcJT5//hX3uvFUxnE/ieCUdAr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sCpAqvwAAANwAAAAPAAAAAAAAAAAAAAAAAJgCAABkcnMvZG93bnJl&#10;di54bWxQSwUGAAAAAAQABAD1AAAAhAMAAAAA&#10;" filled="f" stroked="f" strokeweight="1.42pt">
                    <v:textbox inset="0,0,0,0">
                      <w:txbxContent>
                        <w:p w:rsidR="00B3367F" w:rsidRPr="00A22CF6" w:rsidRDefault="00B3367F" w:rsidP="00A22CF6">
                          <w:pPr>
                            <w:jc w:val="center"/>
                            <w:rPr>
                              <w:sz w:val="20"/>
                              <w:szCs w:val="20"/>
                            </w:rPr>
                          </w:pPr>
                          <w:r>
                            <w:rPr>
                              <w:sz w:val="20"/>
                              <w:szCs w:val="20"/>
                            </w:rPr>
                            <w:t>Дата</w:t>
                          </w:r>
                        </w:p>
                      </w:txbxContent>
                    </v:textbox>
                  </v:shape>
                  <v:shape id="Text Box 220" o:spid="_x0000_s1191" type="#_x0000_t202" style="position:absolute;left:3800;top:16123;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gOXb8A&#10;AADcAAAADwAAAGRycy9kb3ducmV2LnhtbESPwQrCMBBE74L/EFbwpqkVVKpRpCB4tQpe12Zti82m&#10;NlHr3xtB8DjMzBtmtelMLZ7Uusqygsk4AkGcW11xoeB03I0WIJxH1lhbJgVvcrBZ93srTLR98YGe&#10;mS9EgLBLUEHpfZNI6fKSDLqxbYiDd7WtQR9kW0jd4ivATS3jKJpJgxWHhRIbSkvKb9nDKDjfi0d9&#10;3Kbz1NzeixPpaXY5nJUaDrrtEoSnzv/Dv/ZeK4inMXzPhCMg1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c2A5dvwAAANwAAAAPAAAAAAAAAAAAAAAAAJgCAABkcnMvZG93bnJl&#10;di54bWxQSwUGAAAAAAQABAD1AAAAhAMAAAAA&#10;" filled="f" stroked="f" strokeweight="1.42pt">
                    <v:textbox inset="0,0,0,0">
                      <w:txbxContent>
                        <w:p w:rsidR="00B3367F" w:rsidRPr="00A22CF6" w:rsidRDefault="00B3367F" w:rsidP="00C00159">
                          <w:pPr>
                            <w:rPr>
                              <w:sz w:val="20"/>
                              <w:szCs w:val="20"/>
                            </w:rPr>
                          </w:pPr>
                          <w:r>
                            <w:rPr>
                              <w:sz w:val="20"/>
                              <w:szCs w:val="20"/>
                            </w:rPr>
                            <w:t>  Подп.</w:t>
                          </w:r>
                        </w:p>
                      </w:txbxContent>
                    </v:textbox>
                  </v:shape>
                  <v:shape id="Text Box 221" o:spid="_x0000_s1192" type="#_x0000_t202" style="position:absolute;left:2394;top:16122;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IXr8A&#10;AADcAAAADwAAAGRycy9kb3ducmV2LnhtbESPwQrCMBBE74L/EFbwpqkKWqpRpCB4tQpe12Zti82m&#10;NlHr3xtB8DjMzBtmtelMLZ7Uusqygsk4AkGcW11xoeB03I1iEM4ja6wtk4I3Odis+70VJtq++EDP&#10;zBciQNglqKD0vkmkdHlJBt3YNsTBu9rWoA+yLaRu8RXgppbTKJpLgxWHhRIbSkvKb9nDKDjfi0d9&#10;3KaL1Nze8Yn0LLsczkoNB912CcJT5//hX3uvFUxnc/ieCUdAr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j4whevwAAANwAAAAPAAAAAAAAAAAAAAAAAJgCAABkcnMvZG93bnJl&#10;di54bWxQSwUGAAAAAAQABAD1AAAAhAMAAAAA&#10;" filled="f" stroked="f" strokeweight="1.42pt">
                    <v:textbox inset="0,0,0,0">
                      <w:txbxContent>
                        <w:p w:rsidR="00B3367F" w:rsidRPr="00A22CF6" w:rsidRDefault="00B3367F" w:rsidP="00A22CF6">
                          <w:pPr>
                            <w:jc w:val="center"/>
                            <w:rPr>
                              <w:sz w:val="20"/>
                              <w:szCs w:val="20"/>
                            </w:rPr>
                          </w:pPr>
                          <w:r>
                            <w:rPr>
                              <w:sz w:val="20"/>
                              <w:szCs w:val="20"/>
                            </w:rPr>
                            <w:t>№ докум.</w:t>
                          </w:r>
                        </w:p>
                      </w:txbxContent>
                    </v:textbox>
                  </v:shape>
                  <v:shape id="Text Box 222" o:spid="_x0000_s1193" type="#_x0000_t202" style="position:absolute;left:1832;top:16123;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txb8A&#10;AADcAAAADwAAAGRycy9kb3ducmV2LnhtbESPwQrCMBBE74L/EFbwpqkKWqpRpCB4tQpe12Zti82m&#10;NlHr3xtB8DjMzBtmtelMLZ7Uusqygsk4AkGcW11xoeB03I1iEM4ja6wtk4I3Odis+70VJtq++EDP&#10;zBciQNglqKD0vkmkdHlJBt3YNsTBu9rWoA+yLaRu8RXgppbTKJpLgxWHhRIbSkvKb9nDKDjfi0d9&#10;3KaL1Nze8Yn0LLsczkoNB912CcJT5//hX3uvFUxnC/ieCUdAr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Mr63FvwAAANwAAAAPAAAAAAAAAAAAAAAAAJgCAABkcnMvZG93bnJl&#10;di54bWxQSwUGAAAAAAQABAD1AAAAhAMAAAAA&#10;" filled="f" stroked="f" strokeweight="1.42pt">
                    <v:textbox inset="0,0,0,0">
                      <w:txbxContent>
                        <w:p w:rsidR="00B3367F" w:rsidRPr="00A22CF6" w:rsidRDefault="00B3367F" w:rsidP="00A22CF6">
                          <w:pPr>
                            <w:jc w:val="center"/>
                            <w:rPr>
                              <w:sz w:val="20"/>
                              <w:szCs w:val="20"/>
                            </w:rPr>
                          </w:pPr>
                          <w:r>
                            <w:rPr>
                              <w:sz w:val="20"/>
                              <w:szCs w:val="20"/>
                            </w:rPr>
                            <w:t>Лист</w:t>
                          </w:r>
                        </w:p>
                      </w:txbxContent>
                    </v:textbox>
                  </v:shape>
                  <v:shape id="Text Box 223" o:spid="_x0000_s1194" type="#_x0000_t202" style="position:absolute;left:1276;top:16122;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A5t7wA&#10;AADcAAAADwAAAGRycy9kb3ducmV2LnhtbERPvQrCMBDeBd8hnOCmqQoq1ShSEFytguvZnG1pc6lN&#10;rPXtzSA4fnz/231vatFR60rLCmbTCARxZnXJuYLr5ThZg3AeWWNtmRR8yMF+NxxsMdb2zWfqUp+L&#10;EMIuRgWF900spcsKMuimtiEO3MO2Bn2AbS51i+8Qbmo5j6KlNFhyaCiwoaSgrEpfRsHtmb/qyyFZ&#10;Jab6rK+kF+n9fFNqPOoPGxCeev8X/9wnrWC+CGvDmXAE5O4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9MDm3vAAAANwAAAAPAAAAAAAAAAAAAAAAAJgCAABkcnMvZG93bnJldi54&#10;bWxQSwUGAAAAAAQABAD1AAAAgQMAAAAA&#10;" filled="f" stroked="f" strokeweight="1.42pt">
                    <v:textbox inset="0,0,0,0">
                      <w:txbxContent>
                        <w:p w:rsidR="00B3367F" w:rsidRPr="00A22CF6" w:rsidRDefault="00B3367F" w:rsidP="00A22CF6">
                          <w:pPr>
                            <w:jc w:val="center"/>
                            <w:rPr>
                              <w:sz w:val="20"/>
                              <w:szCs w:val="20"/>
                            </w:rPr>
                          </w:pPr>
                          <w:r>
                            <w:rPr>
                              <w:sz w:val="20"/>
                              <w:szCs w:val="20"/>
                            </w:rPr>
                            <w:t>Изм.</w:t>
                          </w:r>
                        </w:p>
                      </w:txbxContent>
                    </v:textbox>
                  </v:shape>
                </v:group>
              </v:group>
              <v:shape id="Text Box 226" o:spid="_x0000_s1195" type="#_x0000_t202" style="position:absolute;left:548;top:8412;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zYE8MA&#10;AADcAAAADwAAAGRycy9kb3ducmV2LnhtbESPT4vCMBTE7wt+h/AEb2uqQlerUYpSEPYg65/7o3m2&#10;xealNFGrn34jCB6HmfkNs1h1phY3al1lWcFoGIEgzq2uuFBwPGTfUxDOI2usLZOCBzlYLXtfC0y0&#10;vfMf3fa+EAHCLkEFpfdNIqXLSzLohrYhDt7ZtgZ9kG0hdYv3ADe1HEdRLA1WHBZKbGhdUn7ZX42C&#10;eJf9ZGazPTkt099nPYkvaR4rNeh36RyEp85/wu/2VisYT2bwOhOOgF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zYE8MAAADcAAAADwAAAAAAAAAAAAAAAACYAgAAZHJzL2Rv&#10;d25yZXYueG1sUEsFBgAAAAAEAAQA9QAAAIgDAAAAAA==&#10;" filled="f" stroked="f" strokeweight="1.42pt">
                <v:textbox style="layout-flow:vertical;mso-layout-flow-alt:bottom-to-top" inset="0,0,0,0">
                  <w:txbxContent>
                    <w:p w:rsidR="00B3367F" w:rsidRPr="00F90CE8" w:rsidRDefault="00B3367F" w:rsidP="00F90CE8">
                      <w:pPr>
                        <w:jc w:val="center"/>
                        <w:rPr>
                          <w:sz w:val="20"/>
                          <w:szCs w:val="20"/>
                        </w:rPr>
                      </w:pPr>
                      <w:r>
                        <w:rPr>
                          <w:sz w:val="20"/>
                          <w:szCs w:val="20"/>
                        </w:rPr>
                        <w:t>Подп. и дата</w:t>
                      </w:r>
                    </w:p>
                  </w:txbxContent>
                </v:textbox>
              </v:shape>
              <v:shape id="Text Box 227" o:spid="_x0000_s1196" type="#_x0000_t202" style="position:absolute;left:533;top:10288;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AC878A&#10;AADcAAAADwAAAGRycy9kb3ducmV2LnhtbERPy4rCMBTdD/gP4QruxtQHVapRilIQXAy+9pfm2hab&#10;m9JErX69WQy4PJz3ct2ZWjyodZVlBaNhBII4t7riQsH5lP3OQTiPrLG2TApe5GC96v0sMdH2yQd6&#10;HH0hQgi7BBWU3jeJlC4vyaAb2oY4cFfbGvQBtoXULT5DuKnlOIpiabDi0FBiQ5uS8tvxbhTEf9ks&#10;M9vdxWmZ7t/1JL6leazUoN+lCxCeOv8V/7t3WsF4GuaHM+EIyNU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RUALzvwAAANwAAAAPAAAAAAAAAAAAAAAAAJgCAABkcnMvZG93bnJl&#10;di54bWxQSwUGAAAAAAQABAD1AAAAhAMAAAAA&#10;" filled="f" stroked="f" strokeweight="1.42pt">
                <v:textbox style="layout-flow:vertical;mso-layout-flow-alt:bottom-to-top" inset="0,0,0,0">
                  <w:txbxContent>
                    <w:p w:rsidR="00B3367F" w:rsidRPr="00F90CE8" w:rsidRDefault="00B3367F" w:rsidP="00F90CE8">
                      <w:pPr>
                        <w:jc w:val="center"/>
                        <w:rPr>
                          <w:sz w:val="20"/>
                          <w:szCs w:val="20"/>
                        </w:rPr>
                      </w:pPr>
                      <w:r>
                        <w:rPr>
                          <w:sz w:val="20"/>
                          <w:szCs w:val="20"/>
                        </w:rPr>
                        <w:t>Инв. № дубл.</w:t>
                      </w:r>
                    </w:p>
                  </w:txbxContent>
                </v:textbox>
              </v:shape>
              <v:shape id="Text Box 228" o:spid="_x0000_s1197" type="#_x0000_t202" style="position:absolute;left:548;top:11728;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ynaMQA&#10;AADcAAAADwAAAGRycy9kb3ducmV2LnhtbESPQWvCQBSE74X+h+UVvNVNVGJJXUNoCQQ8SLW9P7Kv&#10;STD7NmS3JvrrXUHocZiZb5hNNplOnGlwrWUF8TwCQVxZ3XKt4PtYvL6BcB5ZY2eZFFzIQbZ9ftpg&#10;qu3IX3Q++FoECLsUFTTe96mUrmrIoJvbnjh4v3Yw6IMcaqkHHAPcdHIRRYk02HJYaLCnj4aq0+HP&#10;KEj2xbown+WP0zLfXbtlcsqrRKnZy5S/g/A0+f/wo11qBYtVDPcz4QjI7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cp2jEAAAA3AAAAA8AAAAAAAAAAAAAAAAAmAIAAGRycy9k&#10;b3ducmV2LnhtbFBLBQYAAAAABAAEAPUAAACJAwAAAAA=&#10;" filled="f" stroked="f" strokeweight="1.42pt">
                <v:textbox style="layout-flow:vertical;mso-layout-flow-alt:bottom-to-top" inset="0,0,0,0">
                  <w:txbxContent>
                    <w:p w:rsidR="00B3367F" w:rsidRPr="00F90CE8" w:rsidRDefault="00B3367F" w:rsidP="00F90CE8">
                      <w:pPr>
                        <w:jc w:val="center"/>
                        <w:rPr>
                          <w:sz w:val="20"/>
                          <w:szCs w:val="20"/>
                        </w:rPr>
                      </w:pPr>
                      <w:r>
                        <w:rPr>
                          <w:sz w:val="20"/>
                          <w:szCs w:val="20"/>
                        </w:rPr>
                        <w:t>Взам. инв. №</w:t>
                      </w:r>
                    </w:p>
                  </w:txbxContent>
                </v:textbox>
              </v:shape>
              <v:shape id="Text Box 229" o:spid="_x0000_s1198" type="#_x0000_t202" style="position:absolute;left:548;top:13051;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45H8QA&#10;AADcAAAADwAAAGRycy9kb3ducmV2LnhtbESPT4vCMBTE7wt+h/AEb2tqlSrVKMWlIOxB1j/3R/Ns&#10;i81LabJa/fQbQdjjMDO/YVab3jTiRp2rLSuYjCMQxIXVNZcKTsf8cwHCeWSNjWVS8CAHm/XgY4Wp&#10;tnf+odvBlyJA2KWooPK+TaV0RUUG3di2xMG72M6gD7Irpe7wHuCmkXEUJdJgzWGhwpa2FRXXw69R&#10;kOzzeW6+dmenZfb9bKbJNSsSpUbDPluC8NT7//C7vdMK4lkMrzPhCM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7OOR/EAAAA3AAAAA8AAAAAAAAAAAAAAAAAmAIAAGRycy9k&#10;b3ducmV2LnhtbFBLBQYAAAAABAAEAPUAAACJAwAAAAA=&#10;" filled="f" stroked="f" strokeweight="1.42pt">
                <v:textbox style="layout-flow:vertical;mso-layout-flow-alt:bottom-to-top" inset="0,0,0,0">
                  <w:txbxContent>
                    <w:p w:rsidR="00B3367F" w:rsidRPr="0082681F" w:rsidRDefault="00B3367F" w:rsidP="0082681F">
                      <w:pPr>
                        <w:jc w:val="center"/>
                        <w:rPr>
                          <w:sz w:val="20"/>
                          <w:szCs w:val="20"/>
                        </w:rPr>
                      </w:pPr>
                      <w:r>
                        <w:rPr>
                          <w:sz w:val="20"/>
                          <w:szCs w:val="20"/>
                        </w:rPr>
                        <w:t>Подп. и дата</w:t>
                      </w:r>
                    </w:p>
                  </w:txbxContent>
                </v:textbox>
              </v:shape>
              <v:shape id="Text Box 230" o:spid="_x0000_s1199" type="#_x0000_t202" style="position:absolute;left:548;top:15077;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KchMMA&#10;AADcAAAADwAAAGRycy9kb3ducmV2LnhtbESPS4vCQBCE7wv+h6EFb+vEB1GiowQlIOxB1se9ybRJ&#10;MNMTMqNGf/2OIOyxqKqvqOW6M7W4U+sqywpGwwgEcW51xYWC0zH7noNwHlljbZkUPMnBetX7WmKi&#10;7YN/6X7whQgQdgkqKL1vEildXpJBN7QNcfAutjXog2wLqVt8BLip5TiKYmmw4rBQYkObkvLr4WYU&#10;xPtslpnt7uy0TH9e9SS+pnms1KDfpQsQnjr/H/60d1rBeDqB95lwBO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YKchMMAAADcAAAADwAAAAAAAAAAAAAAAACYAgAAZHJzL2Rv&#10;d25yZXYueG1sUEsFBgAAAAAEAAQA9QAAAIgDAAAAAA==&#10;" filled="f" stroked="f" strokeweight="1.42pt">
                <v:textbox style="layout-flow:vertical;mso-layout-flow-alt:bottom-to-top" inset="0,0,0,0">
                  <w:txbxContent>
                    <w:p w:rsidR="00B3367F" w:rsidRPr="0082681F" w:rsidRDefault="00B3367F" w:rsidP="0082681F">
                      <w:pPr>
                        <w:jc w:val="center"/>
                        <w:rPr>
                          <w:sz w:val="20"/>
                          <w:szCs w:val="20"/>
                        </w:rPr>
                      </w:pPr>
                      <w:r>
                        <w:rPr>
                          <w:sz w:val="20"/>
                          <w:szCs w:val="20"/>
                        </w:rPr>
                        <w:t>Инв. № подл.</w:t>
                      </w:r>
                    </w:p>
                  </w:txbxContent>
                </v:textbox>
              </v:shap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67F" w:rsidRDefault="00B3367F">
    <w:pPr>
      <w:pStyle w:val="a3"/>
    </w:pPr>
    <w:r>
      <w:rPr>
        <w:noProof/>
        <w:lang w:eastAsia="ru-RU"/>
      </w:rPr>
      <mc:AlternateContent>
        <mc:Choice Requires="wpg">
          <w:drawing>
            <wp:anchor distT="0" distB="0" distL="114300" distR="114300" simplePos="0" relativeHeight="252025856" behindDoc="0" locked="0" layoutInCell="1" allowOverlap="1" wp14:anchorId="3CB56A25" wp14:editId="16B5F42C">
              <wp:simplePos x="0" y="0"/>
              <wp:positionH relativeFrom="column">
                <wp:posOffset>-734535</wp:posOffset>
              </wp:positionH>
              <wp:positionV relativeFrom="paragraph">
                <wp:posOffset>-161580</wp:posOffset>
              </wp:positionV>
              <wp:extent cx="6961543" cy="10158730"/>
              <wp:effectExtent l="0" t="0" r="29845" b="33020"/>
              <wp:wrapNone/>
              <wp:docPr id="493"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61543" cy="10158730"/>
                        <a:chOff x="533" y="407"/>
                        <a:chExt cx="11031" cy="15998"/>
                      </a:xfrm>
                    </wpg:grpSpPr>
                    <wpg:grpSp>
                      <wpg:cNvPr id="494" name="Group 225"/>
                      <wpg:cNvGrpSpPr>
                        <a:grpSpLocks/>
                      </wpg:cNvGrpSpPr>
                      <wpg:grpSpPr bwMode="auto">
                        <a:xfrm>
                          <a:off x="533" y="407"/>
                          <a:ext cx="11031" cy="15998"/>
                          <a:chOff x="533" y="407"/>
                          <a:chExt cx="11031" cy="15998"/>
                        </a:xfrm>
                      </wpg:grpSpPr>
                      <wps:wsp>
                        <wps:cNvPr id="495" name="Text Box 219"/>
                        <wps:cNvSpPr txBox="1">
                          <a:spLocks noChangeArrowheads="1"/>
                        </wps:cNvSpPr>
                        <wps:spPr bwMode="auto">
                          <a:xfrm>
                            <a:off x="5207" y="15572"/>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36"/>
                                  <w:szCs w:val="36"/>
                                </w:rPr>
                              </w:pPr>
                              <w:r>
                                <w:rPr>
                                  <w:sz w:val="36"/>
                                  <w:szCs w:val="36"/>
                                </w:rPr>
                                <w:t>КЛГИ.656131.030 РЭ</w:t>
                              </w:r>
                            </w:p>
                          </w:txbxContent>
                        </wps:txbx>
                        <wps:bodyPr rot="0" vert="horz" wrap="square" lIns="0" tIns="0" rIns="0" bIns="0" anchor="ctr" anchorCtr="0" upright="1">
                          <a:noAutofit/>
                        </wps:bodyPr>
                      </wps:wsp>
                      <wpg:grpSp>
                        <wpg:cNvPr id="496" name="Group 224"/>
                        <wpg:cNvGrpSpPr>
                          <a:grpSpLocks/>
                        </wpg:cNvGrpSpPr>
                        <wpg:grpSpPr bwMode="auto">
                          <a:xfrm>
                            <a:off x="533" y="407"/>
                            <a:ext cx="11031" cy="15998"/>
                            <a:chOff x="533" y="407"/>
                            <a:chExt cx="11031" cy="15998"/>
                          </a:xfrm>
                        </wpg:grpSpPr>
                        <wpg:grpSp>
                          <wpg:cNvPr id="497" name="Group 216"/>
                          <wpg:cNvGrpSpPr>
                            <a:grpSpLocks/>
                          </wpg:cNvGrpSpPr>
                          <wpg:grpSpPr bwMode="auto">
                            <a:xfrm>
                              <a:off x="533" y="407"/>
                              <a:ext cx="11031" cy="15998"/>
                              <a:chOff x="515" y="441"/>
                              <a:chExt cx="11031" cy="15998"/>
                            </a:xfrm>
                          </wpg:grpSpPr>
                          <wps:wsp>
                            <wps:cNvPr id="498" name="Rectangle 111"/>
                            <wps:cNvSpPr>
                              <a:spLocks noChangeArrowheads="1"/>
                            </wps:cNvSpPr>
                            <wps:spPr bwMode="auto">
                              <a:xfrm>
                                <a:off x="1250" y="441"/>
                                <a:ext cx="10296"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9" name="Line 112"/>
                            <wps:cNvCnPr/>
                            <wps:spPr bwMode="auto">
                              <a:xfrm>
                                <a:off x="1813"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00" name="Line 113"/>
                            <wps:cNvCnPr/>
                            <wps:spPr bwMode="auto">
                              <a:xfrm>
                                <a:off x="1255" y="15592"/>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01" name="Line 114"/>
                            <wps:cNvCnPr/>
                            <wps:spPr bwMode="auto">
                              <a:xfrm>
                                <a:off x="2375"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02" name="Line 115"/>
                            <wps:cNvCnPr/>
                            <wps:spPr bwMode="auto">
                              <a:xfrm>
                                <a:off x="3782"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03" name="Line 116"/>
                            <wps:cNvCnPr/>
                            <wps:spPr bwMode="auto">
                              <a:xfrm>
                                <a:off x="4626" y="15606"/>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04" name="Line 117"/>
                            <wps:cNvCnPr/>
                            <wps:spPr bwMode="auto">
                              <a:xfrm>
                                <a:off x="5188" y="15599"/>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05" name="Line 118"/>
                            <wps:cNvCnPr/>
                            <wps:spPr bwMode="auto">
                              <a:xfrm>
                                <a:off x="10982" y="15599"/>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06" name="Line 119"/>
                            <wps:cNvCnPr/>
                            <wps:spPr bwMode="auto">
                              <a:xfrm>
                                <a:off x="1255" y="1587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07" name="Line 120"/>
                            <wps:cNvCnPr/>
                            <wps:spPr bwMode="auto">
                              <a:xfrm>
                                <a:off x="1255" y="16156"/>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08" name="Line 121"/>
                            <wps:cNvCnPr/>
                            <wps:spPr bwMode="auto">
                              <a:xfrm>
                                <a:off x="10989" y="15876"/>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09" name="Rectangle 131"/>
                            <wps:cNvSpPr>
                              <a:spLocks noChangeArrowheads="1"/>
                            </wps:cNvSpPr>
                            <wps:spPr bwMode="auto">
                              <a:xfrm>
                                <a:off x="530" y="8446"/>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0" name="Line 132"/>
                            <wps:cNvCnPr/>
                            <wps:spPr bwMode="auto">
                              <a:xfrm>
                                <a:off x="528" y="1511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11" name="Line 133"/>
                            <wps:cNvCnPr/>
                            <wps:spPr bwMode="auto">
                              <a:xfrm>
                                <a:off x="524" y="13085"/>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52" name="Line 134"/>
                            <wps:cNvCnPr/>
                            <wps:spPr bwMode="auto">
                              <a:xfrm>
                                <a:off x="515" y="1032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54" name="Line 135"/>
                            <wps:cNvCnPr/>
                            <wps:spPr bwMode="auto">
                              <a:xfrm>
                                <a:off x="515" y="1176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57" name="Line 140"/>
                            <wps:cNvCnPr/>
                            <wps:spPr bwMode="auto">
                              <a:xfrm flipH="1" flipV="1">
                                <a:off x="890" y="8451"/>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s:wsp>
                          <wps:cNvPr id="158" name="Text Box 217"/>
                          <wps:cNvSpPr txBox="1">
                            <a:spLocks noChangeArrowheads="1"/>
                          </wps:cNvSpPr>
                          <wps:spPr bwMode="auto">
                            <a:xfrm>
                              <a:off x="11007" y="15559"/>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159" name="Text Box 218"/>
                          <wps:cNvSpPr txBox="1">
                            <a:spLocks noChangeArrowheads="1"/>
                          </wps:cNvSpPr>
                          <wps:spPr bwMode="auto">
                            <a:xfrm>
                              <a:off x="4645" y="16123"/>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Дата</w:t>
                                </w:r>
                              </w:p>
                            </w:txbxContent>
                          </wps:txbx>
                          <wps:bodyPr rot="0" vert="horz" wrap="square" lIns="0" tIns="0" rIns="0" bIns="0" anchor="ctr" anchorCtr="0" upright="1">
                            <a:noAutofit/>
                          </wps:bodyPr>
                        </wps:wsp>
                        <wps:wsp>
                          <wps:cNvPr id="160" name="Text Box 220"/>
                          <wps:cNvSpPr txBox="1">
                            <a:spLocks noChangeArrowheads="1"/>
                          </wps:cNvSpPr>
                          <wps:spPr bwMode="auto">
                            <a:xfrm>
                              <a:off x="3800" y="16123"/>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C00159">
                                <w:pPr>
                                  <w:rPr>
                                    <w:sz w:val="20"/>
                                    <w:szCs w:val="20"/>
                                  </w:rPr>
                                </w:pPr>
                                <w:r>
                                  <w:rPr>
                                    <w:sz w:val="20"/>
                                    <w:szCs w:val="20"/>
                                  </w:rPr>
                                  <w:t>  Подп.</w:t>
                                </w:r>
                              </w:p>
                            </w:txbxContent>
                          </wps:txbx>
                          <wps:bodyPr rot="0" vert="horz" wrap="square" lIns="0" tIns="0" rIns="0" bIns="0" anchor="ctr" anchorCtr="0" upright="1">
                            <a:noAutofit/>
                          </wps:bodyPr>
                        </wps:wsp>
                        <wps:wsp>
                          <wps:cNvPr id="161" name="Text Box 221"/>
                          <wps:cNvSpPr txBox="1">
                            <a:spLocks noChangeArrowheads="1"/>
                          </wps:cNvSpPr>
                          <wps:spPr bwMode="auto">
                            <a:xfrm>
                              <a:off x="2394" y="16122"/>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 докум.</w:t>
                                </w:r>
                              </w:p>
                            </w:txbxContent>
                          </wps:txbx>
                          <wps:bodyPr rot="0" vert="horz" wrap="square" lIns="0" tIns="0" rIns="0" bIns="0" anchor="ctr" anchorCtr="0" upright="1">
                            <a:noAutofit/>
                          </wps:bodyPr>
                        </wps:wsp>
                        <wps:wsp>
                          <wps:cNvPr id="162" name="Text Box 222"/>
                          <wps:cNvSpPr txBox="1">
                            <a:spLocks noChangeArrowheads="1"/>
                          </wps:cNvSpPr>
                          <wps:spPr bwMode="auto">
                            <a:xfrm>
                              <a:off x="1832" y="16123"/>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163" name="Text Box 223"/>
                          <wps:cNvSpPr txBox="1">
                            <a:spLocks noChangeArrowheads="1"/>
                          </wps:cNvSpPr>
                          <wps:spPr bwMode="auto">
                            <a:xfrm>
                              <a:off x="1276" y="16122"/>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Изм.</w:t>
                                </w:r>
                              </w:p>
                            </w:txbxContent>
                          </wps:txbx>
                          <wps:bodyPr rot="0" vert="horz" wrap="square" lIns="0" tIns="0" rIns="0" bIns="0" anchor="ctr" anchorCtr="0" upright="1">
                            <a:noAutofit/>
                          </wps:bodyPr>
                        </wps:wsp>
                      </wpg:grpSp>
                    </wpg:grpSp>
                    <wps:wsp>
                      <wps:cNvPr id="164" name="Text Box 226"/>
                      <wps:cNvSpPr txBox="1">
                        <a:spLocks noChangeArrowheads="1"/>
                      </wps:cNvSpPr>
                      <wps:spPr bwMode="auto">
                        <a:xfrm>
                          <a:off x="548" y="8412"/>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F90CE8">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165" name="Text Box 227"/>
                      <wps:cNvSpPr txBox="1">
                        <a:spLocks noChangeArrowheads="1"/>
                      </wps:cNvSpPr>
                      <wps:spPr bwMode="auto">
                        <a:xfrm>
                          <a:off x="533" y="10288"/>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F90CE8">
                            <w:pPr>
                              <w:jc w:val="center"/>
                              <w:rPr>
                                <w:sz w:val="20"/>
                                <w:szCs w:val="20"/>
                              </w:rPr>
                            </w:pPr>
                            <w:r>
                              <w:rPr>
                                <w:sz w:val="20"/>
                                <w:szCs w:val="20"/>
                              </w:rPr>
                              <w:t>Инв. № дубл.</w:t>
                            </w:r>
                          </w:p>
                        </w:txbxContent>
                      </wps:txbx>
                      <wps:bodyPr rot="0" vert="vert270" wrap="square" lIns="0" tIns="0" rIns="0" bIns="0" anchor="ctr" anchorCtr="0" upright="1">
                        <a:noAutofit/>
                      </wps:bodyPr>
                    </wps:wsp>
                    <wps:wsp>
                      <wps:cNvPr id="166" name="Text Box 228"/>
                      <wps:cNvSpPr txBox="1">
                        <a:spLocks noChangeArrowheads="1"/>
                      </wps:cNvSpPr>
                      <wps:spPr bwMode="auto">
                        <a:xfrm>
                          <a:off x="548" y="11728"/>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F90CE8">
                            <w:pPr>
                              <w:jc w:val="center"/>
                              <w:rPr>
                                <w:sz w:val="20"/>
                                <w:szCs w:val="20"/>
                              </w:rPr>
                            </w:pPr>
                            <w:r>
                              <w:rPr>
                                <w:sz w:val="20"/>
                                <w:szCs w:val="20"/>
                              </w:rPr>
                              <w:t>Взам. инв. №</w:t>
                            </w:r>
                          </w:p>
                        </w:txbxContent>
                      </wps:txbx>
                      <wps:bodyPr rot="0" vert="vert270" wrap="square" lIns="0" tIns="0" rIns="0" bIns="0" anchor="ctr" anchorCtr="0" upright="1">
                        <a:noAutofit/>
                      </wps:bodyPr>
                    </wps:wsp>
                    <wps:wsp>
                      <wps:cNvPr id="167" name="Text Box 229"/>
                      <wps:cNvSpPr txBox="1">
                        <a:spLocks noChangeArrowheads="1"/>
                      </wps:cNvSpPr>
                      <wps:spPr bwMode="auto">
                        <a:xfrm>
                          <a:off x="548" y="13051"/>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82681F" w:rsidRDefault="00B3367F" w:rsidP="0082681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168" name="Text Box 230"/>
                      <wps:cNvSpPr txBox="1">
                        <a:spLocks noChangeArrowheads="1"/>
                      </wps:cNvSpPr>
                      <wps:spPr bwMode="auto">
                        <a:xfrm>
                          <a:off x="548" y="15077"/>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82681F" w:rsidRDefault="00B3367F" w:rsidP="0082681F">
                            <w:pPr>
                              <w:jc w:val="center"/>
                              <w:rPr>
                                <w:sz w:val="20"/>
                                <w:szCs w:val="20"/>
                              </w:rPr>
                            </w:pPr>
                            <w:r>
                              <w:rPr>
                                <w:sz w:val="20"/>
                                <w:szCs w:val="20"/>
                              </w:rPr>
                              <w:t>Инв. № подл.</w:t>
                            </w:r>
                          </w:p>
                        </w:txbxContent>
                      </wps:txbx>
                      <wps:bodyPr rot="0" vert="vert270"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3CB56A25" id="_x0000_s1203" style="position:absolute;margin-left:-57.85pt;margin-top:-12.7pt;width:548.15pt;height:799.9pt;z-index:252025856;mso-width-relative:margin;mso-height-relative:margin" coordorigin="533,407" coordsize="11031,15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KJhiggAAJBjAAAOAAAAZHJzL2Uyb0RvYy54bWzsXVtz2kYYfe9M/4NG7wStpNVtgjOJMWln&#10;0jbTpH2XhQBNhUQlOZB2+t/77VWLMHEAo9hh/YAFEivt7tnz3ZeXrzbL3PiUVnVWFiMTvbBMIy2S&#10;cpoV85H5x8fJIDCNuomLaZyXRToyP6e1+erqxx9erldRapeLMp+mlQGNFHW0Xo3MRdOsouGwThbp&#10;Mq5flKu0gJOzslrGDbyt5sNpFa+h9WU+tC3LG67LarqqyiSta/h0zE6aV7T92SxNmt9mszptjHxk&#10;wrM19LWir7fkdXj1Mo7mVbxaZAl/jPiIp1jGWQE3lU2N4yY27qpsp6llllRlXc6aF0m5HJazWZak&#10;tA/QG2R1evO2Ku9WtC/zaD1fyWGCoe2M09HNJr9+el8Z2XRkuqFjGkW8hEmi9zVsB5HhWa/mEVz1&#10;tlp9WL2vWB/h8F2Z/FXD6WH3PHk/Zxcbt+tfyik0GN81JR2ezaxakiag48aGzsJnOQvppjES+NAL&#10;PYRdeJgEziEL4cB3+EQlC5hN8kXswHk47Vo+m8JkccO/jpAFD86+jMMwIOeHccTuTJ+WPx3rGn0j&#10;eynHwu2MhY3PPRY7XRLjcV+H4ujRhwLWX91CrD4NYh8W8SqlyK0JeOSwYjGsH0nv3pQbw0YhG1l6&#10;IYGY0WzgBEw9RUzNkGYU5fUiLubp66oq14s0nsITUnzClMqvknmso5o08hD0sA3QIRBCGPs2A5EY&#10;cRxYwBUEfgFDnsRPHK2qunmblkuDHIzMChiGPmf86V3dMKiJSwjQi3KS5Tl8Hkd5sfUBtMk+gbvC&#10;V8k5cn9KGv+GVngT3ATuwLW9m4FrjceD15Nrd+BNkI/Hzvj6eoz+I/dFbrTIptO0ILcRBIbcr5s9&#10;TqWMeiSF1WWeTUlz5JHqan57nVfGpxgIdEL/+IJSLhtuPwZdb9CXTpeQ7Vpv7HAw8QJ/4E5cPAh9&#10;KxhYKHwTepYbuuPJdpfeZUV6epeMNcxxYDkug9Pezln0b7dzcbTMGpBRebYEPMiL4oiA8KaY0rlt&#10;4ixnx8pYkOdvxwLmW8w0hSxBKcNrs7ndUAr2Kc0RCN+W088A4qoEiAEUQcDCwaKs/jGNNQirkVn/&#10;fRdXqWnkPxewEIhkEweVOLgVB3GRwFdHZtJUpsHeXDdMBt6tqmy+gLbZYivK18DUs4wCuX0OyvKU&#10;H77ImZ5Y3Fx+2C5b2eeTH9+aM7mk2xUfQC1bohR5T3YoEHAykaQuZVMiWG6OkaS9iA9QJtmw/g60&#10;C9IgTw2EuJaiCAGgrTNJDWRjWGvqcBHOJloLsuwQFgDVWXbUjtPERu8M9v0Lpv1kfCDzhsh1Jfu6&#10;oEnAG8bA/AxjYX5GMHHzGDzcy4oLxYqjwhghqilxjeu6eF+B9PtqlQsFiGntoHKFVOtjKg9dPkLf&#10;Yjqd0Nd3Fk4OMvWr9a3TFw4YYFzC75P2T3StSL1T0UeYTsegL/QSqnl29BG2BIguS6YWrAI2x2c3&#10;DzDRuhm/c7Q5TGpSaj8YbTZmko2graPgA1n7gGxK1uQWMCbCMhXKO9fvNd66zor7jYbniTfwE2zh&#10;jSusR+HNdvwWb5rdzmqiPk+02R20cZfSUWhz/ACaY+4LLUvP6xB5nmiT3lwuS7kFehTaXM8G24ai&#10;zbNoQ7uaG7P2tSSNwBl2ivvteaJN+ss52qhb/kg7AaMADP0vc5tNVUONtstEGyhaW3obDfIciTZk&#10;hftFKchYFgbQZimL0V4kuUnHNic3NWJ1glka+NTeaEWpEwKtaav08UJZz1OWyuABgxu4FLmXDSKp&#10;x8MNguodzU3D7ZEjp88TbjKowuGmxlMOhhsIU3CsUd0t8Dt4w5iLUy1ML1iYyoiCEsMTmUbUOBVp&#10;RueK4WHI6SAIDVy3A1AavSH6nh+GlHT32xfVIXkfp8chDkxBeKJBCSVl5NTMEpiZPdkUOoCnZFxh&#10;1AmpOKcE8LAt7HIedW9VV7l0Hlg3uY7fdZI/v6N4CqRibNnlkKR5vOaKwaFIFQnHCqinXINtOz3u&#10;ss0kRJRJ1QkECX4ngI1nQUHusN2JFWtme9z00udoJEE+egdsp8TusAAb8j0NNh0ophlUbZY8wh0H&#10;ECSYHchsxizPVj+RrF569KfI7+VlFwFYN8wCwtQUbyUrz2D0w0Db6E/RRoeMLCXnuIcMQKi+Ecyn&#10;lGyo0b3+SjagEKat2cCdFBvpXLIfgu5BpjupYVAk1vdvWDMu4FUoumRjj5OhLdmQ3tID/Q7AwP2V&#10;bPRCFNKxpxCFGpjtjyhcz+WpeB5iiQKthMMg8miIzfaoDvdILj7NE7q0ixTxdVKpW56QfrdL5wlP&#10;eiRbntgKcfbHEw6t8yTBql2eCAiFkFiA5gldAtpjCah0mV48T0hnssITUtsCc7k/nrCdkPuigSc6&#10;HhvkQkIsJwoaTtQKha4V76NWXLq7L54oZCBAIQqpbvVKFCiA+CoNWu0qFNjThofeU0Lsq3FgQofc&#10;5oPkaInaTfH/vhrO1vCQkYqL5wlZEaPwhFS3+uUJG3LjBE90FApMPK7M8ND6hN57pre9ZyjYSA3F&#10;0+UJNfqhHvMydbk/2lk2r0KejAEr/CFHrVf+wC5LxApctiFD6950iHuFsAfi6bfaHNHmSB/miAwJ&#10;3ksfZAMrG7a3+va7V/URCoHIAk9NUphCDlC/TME3SoQdL6CoEtIIFKog+xVQqiBb2MApTRWaKvqg&#10;ChkU1FSBPFlbqFCFHKB+qYIrFQj5kOe9TRVSq3AeKrzW2RWwb+beTZd0doVwWoj/X3ZeyEpbTRXI&#10;k2mBClXIAfo2VOFY3QxCaYDYFuwZorUKvXduP3vnBjJJVlMF8u5J2mQ7WfNNMvqLnQpXBcKWT00g&#10;xQBRtAqdi6VdnX25OlmC8F5X51PxVVAPJ/zsA9WU+E9UkN+VUN/DsfpDGlf/AwAA//8DAFBLAwQU&#10;AAYACAAAACEA0CwQSuQAAAANAQAADwAAAGRycy9kb3ducmV2LnhtbEyPy2rDMBBF94X+g5hCd4ms&#10;1M7DtRxCaLsKgSaFkp1iTWwTSzKWYjt/3+mq3c0whzvnZuvRNKzHztfOShDTCBjawunalhK+ju+T&#10;JTAflNWqcRYl3NHDOn98yFSq3WA/sT+EklGI9amSUIXQppz7okKj/NS1aOl2cZ1Rgdau5LpTA4Wb&#10;hs+iaM6Nqi19qFSL2wqL6+FmJHwMati8iLd+d71s76djsv/eCZTy+WncvAILOIY/GH71SR1ycjq7&#10;m9WeNRImQiQLYmmaJTEwQlbLaA7sTGyyiGPgecb/t8h/AAAA//8DAFBLAQItABQABgAIAAAAIQC2&#10;gziS/gAAAOEBAAATAAAAAAAAAAAAAAAAAAAAAABbQ29udGVudF9UeXBlc10ueG1sUEsBAi0AFAAG&#10;AAgAAAAhADj9If/WAAAAlAEAAAsAAAAAAAAAAAAAAAAALwEAAF9yZWxzLy5yZWxzUEsBAi0AFAAG&#10;AAgAAAAhAH3comGKCAAAkGMAAA4AAAAAAAAAAAAAAAAALgIAAGRycy9lMm9Eb2MueG1sUEsBAi0A&#10;FAAGAAgAAAAhANAsEErkAAAADQEAAA8AAAAAAAAAAAAAAAAA5AoAAGRycy9kb3ducmV2LnhtbFBL&#10;BQYAAAAABAAEAPMAAAD1CwAAAAA=&#10;">
              <v:group id="Group 225" o:spid="_x0000_s1204"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ZuqXMYAAADcAAAADwAAAGRycy9kb3ducmV2LnhtbESPT2vCQBTE74LfYXmC&#10;t7qJtWKjq4i0pYcgqIXS2yP7TILZtyG75s+37xYKHoeZ+Q2z2fWmEi01rrSsIJ5FIIgzq0vOFXxd&#10;3p9WIJxH1lhZJgUDOdhtx6MNJtp2fKL27HMRIOwSVFB4XydSuqwgg25ma+LgXW1j0AfZ5FI32AW4&#10;qeQ8ipbSYMlhocCaDgVlt/PdKPjosNs/x29tersehp/Ly/E7jUmp6aTfr0F46v0j/N/+1AoWrwv4&#10;OxOOgN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xm6pcxgAAANwA&#10;AAAPAAAAAAAAAAAAAAAAAKoCAABkcnMvZG93bnJldi54bWxQSwUGAAAAAAQABAD6AAAAnQMAAAAA&#10;">
                <v:shapetype id="_x0000_t202" coordsize="21600,21600" o:spt="202" path="m,l,21600r21600,l21600,xe">
                  <v:stroke joinstyle="miter"/>
                  <v:path gradientshapeok="t" o:connecttype="rect"/>
                </v:shapetype>
                <v:shape id="Text Box 219" o:spid="_x0000_s1205" type="#_x0000_t202" style="position:absolute;left:5207;top:15572;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wL68QA&#10;AADcAAAADwAAAGRycy9kb3ducmV2LnhtbESPzWrDMBCE74G+g9hCb4ncNk0dN0oIhkKucQK5bq2N&#10;bWytXEv+e/uqUOhxmJlvmN1hMo0YqHOVZQXPqwgEcW51xYWC6+VzGYNwHlljY5kUzOTgsH9Y7DDR&#10;duQzDZkvRICwS1BB6X2bSOnykgy6lW2Jg3e3nUEfZFdI3eEY4KaRL1G0kQYrDgsltpSWlNdZbxTc&#10;vou+uRzT99TUc3wl/Zp9nW9KPT1Oxw8Qnib/H/5rn7SC9fYNfs+EIyD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cC+vEAAAA3AAAAA8AAAAAAAAAAAAAAAAAmAIAAGRycy9k&#10;b3ducmV2LnhtbFBLBQYAAAAABAAEAPUAAACJAwAAAAA=&#10;" filled="f" stroked="f" strokeweight="1.42pt">
                  <v:textbox inset="0,0,0,0">
                    <w:txbxContent>
                      <w:p w:rsidR="00B3367F" w:rsidRPr="00A22CF6" w:rsidRDefault="00B3367F" w:rsidP="00A22CF6">
                        <w:pPr>
                          <w:jc w:val="center"/>
                          <w:rPr>
                            <w:sz w:val="36"/>
                            <w:szCs w:val="36"/>
                          </w:rPr>
                        </w:pPr>
                        <w:r>
                          <w:rPr>
                            <w:sz w:val="36"/>
                            <w:szCs w:val="36"/>
                          </w:rPr>
                          <w:t>КЛГИ.656131.030 РЭ</w:t>
                        </w:r>
                      </w:p>
                    </w:txbxContent>
                  </v:textbox>
                </v:shape>
                <v:group id="Group 224" o:spid="_x0000_s1206"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gWRsMYAAADcAAAADwAAAGRycy9kb3ducmV2LnhtbESPQWvCQBSE74L/YXlC&#10;b3UTa6WNWUVEpQcpVAvF2yP7TEKyb0N2TeK/7xYKHoeZ+YZJ14OpRUetKy0riKcRCOLM6pJzBd/n&#10;/fMbCOeRNdaWScGdHKxX41GKibY9f1F38rkIEHYJKii8bxIpXVaQQTe1DXHwrrY16INsc6lb7APc&#10;1HIWRQtpsOSwUGBD24Ky6nQzCg499puXeNcdq+v2fjm/fv4cY1LqaTJsliA8Df4R/m9/aAXz9wX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uBZGwxgAAANwA&#10;AAAPAAAAAAAAAAAAAAAAAKoCAABkcnMvZG93bnJldi54bWxQSwUGAAAAAAQABAD6AAAAnQMAAAAA&#10;">
                  <v:group id="Group 216" o:spid="_x0000_s1207" style="position:absolute;left:533;top:407;width:11031;height:15998" coordorigin="515,441"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0K8cAAADcAAAADwAAAGRycy9kb3ducmV2LnhtbESPT2vCQBTE74LfYXlC&#10;b3UTa22NriJSSw+hoBaKt0f2mQSzb0N2mz/fvlsoeBxm5jfMetubSrTUuNKygngagSDOrC45V/B1&#10;Pjy+gnAeWWNlmRQM5GC7GY/WmGjb8ZHak89FgLBLUEHhfZ1I6bKCDLqprYmDd7WNQR9kk0vdYBfg&#10;ppKzKFpIgyWHhQJr2heU3U4/RsF7h93uKX5r09t1P1zOz5/faUxKPUz63QqEp97fw//tD61gvnyB&#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QUk0K8cAAADc&#10;AAAADwAAAAAAAAAAAAAAAACqAgAAZHJzL2Rvd25yZXYueG1sUEsFBgAAAAAEAAQA+gAAAJ4DAAAA&#10;AA==&#10;">
                    <v:rect id="Rectangle 111" o:spid="_x0000_s1208" style="position:absolute;left:1250;top:441;width:10296;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LAY8AA&#10;AADcAAAADwAAAGRycy9kb3ducmV2LnhtbERPTYvCMBC9C/6HMMLeNFUW0WoUUQRFWLAuex6b2bZr&#10;M6lNtO2/3xwEj4/3vVy3phRPql1hWcF4FIEgTq0uOFPwfdkPZyCcR9ZYWiYFHTlYr/q9JcbaNnym&#10;Z+IzEULYxagg976KpXRpTgbdyFbEgfu1tUEfYJ1JXWMTwk0pJ1E0lQYLDg05VrTNKb0lD6MA/0zX&#10;Vc3ufu3S49dsd0roxyVKfQzazQKEp9a/xS/3QSv4nIe14Uw4An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1LAY8AAAADcAAAADwAAAAAAAAAAAAAAAACYAgAAZHJzL2Rvd25y&#10;ZXYueG1sUEsFBgAAAAAEAAQA9QAAAIUDAAAAAA==&#10;" filled="f" strokeweight="1.42pt"/>
                    <v:line id="Line 112" o:spid="_x0000_s1209" style="position:absolute;visibility:visible;mso-wrap-style:square" from="1813,15599" to="181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0s+cQAAADcAAAADwAAAGRycy9kb3ducmV2LnhtbESPQUsDMRSE70L/Q3gFbzZbseJum5ZS&#10;EDwVWgt6fG5eN6ublyV53a7/3giCx2FmvmFWm9F3aqCY2sAG5rMCFHEdbMuNgdPr890TqCTIFrvA&#10;ZOCbEmzWk5sVVjZc+UDDURqVIZwqNOBE+krrVDvymGahJ87eOUSPkmVstI14zXDf6fuieNQeW84L&#10;DnvaOaq/jhdv4GNf7j4Lf3Fh8SYLqd/j/jBEY26n43YJSmiU//Bf+8UaeChL+D2Tj4Be/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HSz5xAAAANwAAAAPAAAAAAAAAAAA&#10;AAAAAKECAABkcnMvZG93bnJldi54bWxQSwUGAAAAAAQABAD5AAAAkgMAAAAA&#10;" strokeweight="1.42pt"/>
                    <v:line id="Line 113" o:spid="_x0000_s1210" style="position:absolute;visibility:visible;mso-wrap-style:square" from="1255,15592" to="11534,15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wffsAAAADcAAAADwAAAGRycy9kb3ducmV2LnhtbERPTUsDMRC9C/0PYQrebGJhRdemRQoF&#10;T4VWQY/jZtxsu5ksyXS7/ntzEDw+3vdqM4VejZRyF9nC/cKAIm6i67i18P62u3sElQXZYR+ZLPxQ&#10;hs16drPC2sUrH2g8SqtKCOcaLXiRodY6N54C5kUciAv3HVNAKTC12iW8lvDQ66UxDzpgx6XB40Bb&#10;T835eAkWvvZP25MJFx+rD6mk+Uz7w5isvZ1PL8+ghCb5F/+5X52FypT55Uw5Anr9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jMH37AAAAA3AAAAA8AAAAAAAAAAAAAAAAA&#10;oQIAAGRycy9kb3ducmV2LnhtbFBLBQYAAAAABAAEAPkAAACOAwAAAAA=&#10;" strokeweight="1.42pt"/>
                    <v:line id="Line 114" o:spid="_x0000_s1211" style="position:absolute;visibility:visible;mso-wrap-style:square" from="2375,15599" to="2376,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4C65cMAAADcAAAADwAAAGRycy9kb3ducmV2LnhtbESPQUsDMRSE70L/Q3hCbzapsKJr0yKF&#10;gqdCq6DH5+a5Wd28LMnrdvvvjSB4HGbmG2a1mUKvRkq5i2xhuTCgiJvoOm4tvL7sbu5BZUF22Ecm&#10;CxfKsFnPrlZYu3jmA41HaVWBcK7RghcZaq1z4ylgXsSBuHifMQWUIlOrXcJzgYde3xpzpwN2XBY8&#10;DrT11HwfT8HCx/5h+2XCycfqTSpp3tP+MCZr59fT0yMooUn+w3/tZ2ehMkv4PVOOgF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eAuuXDAAAA3AAAAA8AAAAAAAAAAAAA&#10;AAAAoQIAAGRycy9kb3ducmV2LnhtbFBLBQYAAAAABAAEAPkAAACRAwAAAAA=&#10;" strokeweight="1.42pt"/>
                    <v:line id="Line 115" o:spid="_x0000_s1212" style="position:absolute;visibility:visible;mso-wrap-style:square" from="3782,15599" to="3783,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1IkksMAAADcAAAADwAAAGRycy9kb3ducmV2LnhtbESPQUsDMRSE70L/Q3gFbzaxsKJr0yKF&#10;Qk+FVkGPz81zs7p5WZLX7frvjSB4HGbmG2a1mUKvRkq5i2zhdmFAETfRddxaeHne3dyDyoLssI9M&#10;Fr4pw2Y9u1ph7eKFjzSepFUFwrlGC15kqLXOjaeAeREH4uJ9xBRQikytdgkvBR56vTTmTgfsuCx4&#10;HGjrqfk6nYOF98PD9tOEs4/Vq1TSvKXDcUzWXs+np0dQQpP8h//ae2ehMkv4PVOOgF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dSJJLDAAAA3AAAAA8AAAAAAAAAAAAA&#10;AAAAoQIAAGRycy9kb3ducmV2LnhtbFBLBQYAAAAABAAEAPkAAACRAwAAAAA=&#10;" strokeweight="1.42pt"/>
                    <v:line id="Line 116" o:spid="_x0000_s1213" style="position:absolute;visibility:visible;mso-wrap-style:square" from="4626,15606" to="4627,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B6BCcMAAADcAAAADwAAAGRycy9kb3ducmV2LnhtbESPQUsDMRSE74L/IbyCN5u0sqJr0yKF&#10;gqdCq6DH5+a5Wd28LMnrdv33RhA8DjPzDbPaTKFXI6XcRbawmBtQxE10HbcWXp5313egsiA77COT&#10;hW/KsFlfXqywdvHMBxqP0qoC4VyjBS8y1FrnxlPAPI8DcfE+YgooRaZWu4TnAg+9XhpzqwN2XBY8&#10;DrT11HwdT8HC+/5++2nCycfqVSpp3tL+MCZrr2bT4wMooUn+w3/tJ2ehMjfwe6YcAb3+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gegQnDAAAA3AAAAA8AAAAAAAAAAAAA&#10;AAAAoQIAAGRycy9kb3ducmV2LnhtbFBLBQYAAAAABAAEAPkAAACRAwAAAAA=&#10;" strokeweight="1.42pt"/>
                    <v:line id="Line 117" o:spid="_x0000_s1214" style="position:absolute;visibility:visible;mso-wrap-style:square" from="5188,15599" to="5189,16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cZfcMAAADcAAAADwAAAGRycy9kb3ducmV2LnhtbESPQUsDMRSE74L/IbyCN5u0uKJr0yKF&#10;gqdCq6DH5+a5Wd28LMnrdv33RhA8DjPzDbPaTKFXI6XcRbawmBtQxE10HbcWXp5313egsiA77COT&#10;hW/KsFlfXqywdvHMBxqP0qoC4VyjBS8y1FrnxlPAPI8DcfE+YgooRaZWu4TnAg+9XhpzqwN2XBY8&#10;DrT11HwdT8HC+/5++2nCycfqVSpp3tL+MCZrr2bT4wMooUn+w3/tJ2ehMjfwe6YcAb3+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f3GX3DAAAA3AAAAA8AAAAAAAAAAAAA&#10;AAAAoQIAAGRycy9kb3ducmV2LnhtbFBLBQYAAAAABAAEAPkAAACRAwAAAAA=&#10;" strokeweight="1.42pt"/>
                    <v:line id="Line 118" o:spid="_x0000_s1215" style="position:absolute;visibility:visible;mso-wrap-style:square" from="10982,15599" to="1098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u85sMAAADcAAAADwAAAGRycy9kb3ducmV2LnhtbESPQUsDMRSE70L/Q3iCN5sorNi1aZFC&#10;wVOhVWiPz81zs7p5WZLX7frvjSB4HGbmG2a5nkKvRkq5i2zhbm5AETfRddxaeHvd3j6CyoLssI9M&#10;Fr4pw3o1u1pi7eKF9zQepFUFwrlGC15kqLXOjaeAeR4H4uJ9xBRQikytdgkvBR56fW/Mgw7YcVnw&#10;ONDGU/N1OAcL77vF5tOEs4/VUSppTmm3H5O1N9fT8xMooUn+w3/tF2ehMhX8nilHQK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i7vObDAAAA3AAAAA8AAAAAAAAAAAAA&#10;AAAAoQIAAGRycy9kb3ducmV2LnhtbFBLBQYAAAAABAAEAPkAAACRAwAAAAA=&#10;" strokeweight="1.42pt"/>
                    <v:line id="Line 119" o:spid="_x0000_s1216" style="position:absolute;visibility:visible;mso-wrap-style:square" from="1255,15874" to="5178,15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kikcMAAADcAAAADwAAAGRycy9kb3ducmV2LnhtbESPQUsDMRSE74L/ITzBm01a2KJr01IK&#10;BU+FVkGPz81zs7p5WZLX7frvjSB4HGbmG2a1mUKvRkq5i2xhPjOgiJvoOm4tvDzv7+5BZUF22Ecm&#10;C9+UYbO+vlph7eKFjzSepFUFwrlGC15kqLXOjaeAeRYH4uJ9xBRQikytdgkvBR56vTBmqQN2XBY8&#10;DrTz1HydzsHC++Fh92nC2cfqVSpp3tLhOCZrb2+m7SMooUn+w3/tJ2ehMkv4PVOOgF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hpIpHDAAAA3AAAAA8AAAAAAAAAAAAA&#10;AAAAoQIAAGRycy9kb3ducmV2LnhtbFBLBQYAAAAABAAEAPkAAACRAwAAAAA=&#10;" strokeweight="1.42pt"/>
                    <v:line id="Line 120" o:spid="_x0000_s1217" style="position:absolute;visibility:visible;mso-wrap-style:square" from="1255,16156" to="5178,16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yWHCsQAAADcAAAADwAAAGRycy9kb3ducmV2LnhtbESPX0sDMRDE3wW/Q9iCbzZp4fxzNi1S&#10;KPhUaBX0cb2sl9PL5ki21/PbG0HwcZiZ3zCrzRR6NVLKXWQLi7kBRdxE13Fr4eV5d30HKguywz4y&#10;WfimDJv15cUKaxfPfKDxKK0qEM41WvAiQ611bjwFzPM4EBfvI6aAUmRqtUt4LvDQ66UxNzpgx2XB&#10;40BbT83X8RQsvO/vt58mnHysXqWS5i3tD2Oy9mo2PT6AEprkP/zXfnIWKnMLv2fKEdDr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JYcKxAAAANwAAAAPAAAAAAAAAAAA&#10;AAAAAKECAABkcnMvZG93bnJldi54bWxQSwUGAAAAAAQABAD5AAAAkgMAAAAA&#10;" strokeweight="1.42pt"/>
                    <v:line id="Line 121" o:spid="_x0000_s1218" style="position:absolute;visibility:visible;mso-wrap-style:square" from="10989,15876" to="11541,15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oTeMAAAADcAAAADwAAAGRycy9kb3ducmV2LnhtbERPTUsDMRC9C/0PYQrebGJhRdemRQoF&#10;T4VWQY/jZtxsu5ksyXS7/ntzEDw+3vdqM4VejZRyF9nC/cKAIm6i67i18P62u3sElQXZYR+ZLPxQ&#10;hs16drPC2sUrH2g8SqtKCOcaLXiRodY6N54C5kUciAv3HVNAKTC12iW8lvDQ66UxDzpgx6XB40Bb&#10;T835eAkWvvZP25MJFx+rD6mk+Uz7w5isvZ1PL8+ghCb5F/+5X52FypS15Uw5Anr9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a6E3jAAAAA3AAAAA8AAAAAAAAAAAAAAAAA&#10;oQIAAGRycy9kb3ducmV2LnhtbFBLBQYAAAAABAAEAPkAAACOAwAAAAA=&#10;" strokeweight="1.42pt"/>
                    <v:rect id="Rectangle 131" o:spid="_x0000_s1219" style="position:absolute;left:530;top:8446;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X/4sMA&#10;AADcAAAADwAAAGRycy9kb3ducmV2LnhtbESPQWvCQBSE7wX/w/IEb3VTQbHRVYoiKILQtHh+Zp9J&#10;NPs2ZleT/HtXKPQ4zMw3zHzZmlI8qHaFZQUfwwgEcWp1wZmC35/N+xSE88gaS8ukoCMHy0XvbY6x&#10;tg1/0yPxmQgQdjEqyL2vYildmpNBN7QVcfDOtjbog6wzqWtsAtyUchRFE2mw4LCQY0WrnNJrcjcK&#10;8GK6rmrWt1OX7g7T9T6ho0uUGvTbrxkIT63/D/+1t1rBOPqE15lwBO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vX/4sMAAADcAAAADwAAAAAAAAAAAAAAAACYAgAAZHJzL2Rv&#10;d25yZXYueG1sUEsFBgAAAAAEAAQA9QAAAIgDAAAAAA==&#10;" filled="f" strokeweight="1.42pt"/>
                    <v:line id="Line 132" o:spid="_x0000_s1220" style="position:absolute;visibility:visible;mso-wrap-style:square" from="528,15111" to="1248,15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RWJo8EAAADcAAAADwAAAGRycy9kb3ducmV2LnhtbERPS2sCMRC+F/ofwhS81ayFlXZrlCIU&#10;PAk+wB6nm+lm281kScZ1/ffmIPT48b0Xq9F3aqCY2sAGZtMCFHEdbMuNgePh8/kVVBJki11gMnCl&#10;BKvl48MCKxsuvKNhL43KIZwqNOBE+krrVDvymKahJ87cT4geJcPYaBvxksN9p1+KYq49tpwbHPa0&#10;dlT/7c/ewPf2bf1b+LML5UlKqb/idjdEYyZP48c7KKFR/sV398YaKGd5fj6Tj4Be3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tFYmjwQAAANwAAAAPAAAAAAAAAAAAAAAA&#10;AKECAABkcnMvZG93bnJldi54bWxQSwUGAAAAAAQABAD5AAAAjwMAAAAA&#10;" strokeweight="1.42pt"/>
                    <v:line id="Line 133" o:spid="_x0000_s1221" style="position:absolute;visibility:visible;mso-wrap-style:square" from="524,13085" to="1244,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ksOMQAAADcAAAADwAAAGRycy9kb3ducmV2LnhtbESPQUvDQBSE70L/w/IK3uwmQkRjt6UU&#10;Cp4KrYIen9lnNm32bdh9TeO/dwXB4zAz3zDL9eR7NVJMXWAD5aIARdwE23Fr4O11d/cIKgmyxT4w&#10;GfimBOvV7GaJtQ1XPtB4lFZlCKcaDTiRodY6NY48pkUYiLP3FaJHyTK22ka8Zrjv9X1RPGiPHecF&#10;hwNtHTXn48Ub+Nw/bU+Fv7hQvUslzUfcH8ZozO182jyDEprkP/zXfrEGqrKE3zP5COjV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WSw4xAAAANwAAAAPAAAAAAAAAAAA&#10;AAAAAKECAABkcnMvZG93bnJldi54bWxQSwUGAAAAAAQABAD5AAAAkgMAAAAA&#10;" strokeweight="1.42pt"/>
                    <v:line id="Line 134" o:spid="_x0000_s1222" style="position:absolute;visibility:visible;mso-wrap-style:square" from="515,10322" to="1235,10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26nlsEAAADcAAAADwAAAGRycy9kb3ducmV2LnhtbERPTWsCMRC9F/ofwhS81azClnY1igiF&#10;ngRtoT1ON+NmdTNZknFd/31TKPQ2j/c5y/XoOzVQTG1gA7NpAYq4DrblxsDH++vjM6gkyBa7wGTg&#10;RgnWq/u7JVY2XHlPw0EalUM4VWjAifSV1ql25DFNQ0+cuWOIHiXD2Ggb8ZrDfafnRfGkPbacGxz2&#10;tHVUnw8Xb+B797I9Ff7iQvkppdRfcbcfojGTh3GzACU0yr/4z/1m8/xyDr/P5Av06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qeWwQAAANwAAAAPAAAAAAAAAAAAAAAA&#10;AKECAABkcnMvZG93bnJldi54bWxQSwUGAAAAAAQABAD5AAAAjwMAAAAA&#10;" strokeweight="1.42pt"/>
                    <v:line id="Line 135" o:spid="_x0000_s1223" style="position:absolute;visibility:visible;mso-wrap-style:square" from="515,11762" to="1235,11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8uaecIAAADcAAAADwAAAGRycy9kb3ducmV2LnhtbERPTUsDMRC9F/wPYQRvbVZxS12bFikI&#10;ngptBXscN+Nm281kSabb9d8bQfA2j/c5y/XoOzVQTG1gA/ezAhRxHWzLjYH3w+t0ASoJssUuMBn4&#10;pgTr1c1kiZUNV97RsJdG5RBOFRpwIn2ldaodeUyz0BNn7itEj5JhbLSNeM3hvtMPRTHXHlvODQ57&#10;2jiqz/uLN/C5fdqcCn9xofyQUupj3O6GaMzd7fjyDEpolH/xn/vN5vnlI/w+ky/Qqx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8uaecIAAADcAAAADwAAAAAAAAAAAAAA&#10;AAChAgAAZHJzL2Rvd25yZXYueG1sUEsFBgAAAAAEAAQA+QAAAJADAAAAAA==&#10;" strokeweight="1.42pt"/>
                    <v:line id="Line 140" o:spid="_x0000_s1224" style="position:absolute;flip:x y;visibility:visible;mso-wrap-style:square" from="890,8451" to="896,1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duKYsQAAADcAAAADwAAAGRycy9kb3ducmV2LnhtbERP22rCQBB9L/QflhF8qxuF1hBdpZZW&#10;itSKN9C3ITvNhmZnQ3Yb07/vCgXf5nCuM513thItNb50rGA4SEAQ506XXCg47N8eUhA+IGusHJOC&#10;X/Iwn93fTTHT7sJbanehEDGEfYYKTAh1JqXPDVn0A1cTR+7LNRZDhE0hdYOXGG4rOUqSJ2mx5Nhg&#10;sKYXQ/n37scqONrPj/WY0tEhXbR+eTovVq8bo1S/1z1PQATqwk38737Xcf7jGK7PxAvk7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24pixAAAANwAAAAPAAAAAAAAAAAA&#10;AAAAAKECAABkcnMvZG93bnJldi54bWxQSwUGAAAAAAQABAD5AAAAkgMAAAAA&#10;" strokeweight="1.42pt"/>
                  </v:group>
                  <v:shape id="Text Box 217" o:spid="_x0000_s1225" type="#_x0000_t202" style="position:absolute;left:11007;top:15559;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q9a8IA&#10;AADcAAAADwAAAGRycy9kb3ducmV2LnhtbESPQYvCQAyF74L/YYiwN5264irVUaSw4NUqeI2d2BY7&#10;mdoZtf77zUHYW8J7ee/Letu7Rj2pC7VnA9NJAoq48Lbm0sDp+DteggoR2WLjmQy8KcB2MxysMbX+&#10;xQd65rFUEsIhRQNVjG2qdSgqchgmviUW7eo7h1HWrtS2w5eEu0Z/J8mPdlizNFTYUlZRccsfzsD5&#10;Xj6a4y5bZO72Xp7IzvLL4WzM16jfrUBF6uO/+XO9t4I/F1p5Rib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yr1rwgAAANwAAAAPAAAAAAAAAAAAAAAAAJgCAABkcnMvZG93&#10;bnJldi54bWxQSwUGAAAAAAQABAD1AAAAhwMAAAAA&#10;" filled="f" stroked="f" strokeweight="1.42pt">
                    <v:textbox inset="0,0,0,0">
                      <w:txbxContent>
                        <w:p w:rsidR="00B3367F" w:rsidRPr="00A22CF6" w:rsidRDefault="00B3367F" w:rsidP="00A22CF6">
                          <w:pPr>
                            <w:jc w:val="center"/>
                            <w:rPr>
                              <w:sz w:val="20"/>
                              <w:szCs w:val="20"/>
                            </w:rPr>
                          </w:pPr>
                          <w:r>
                            <w:rPr>
                              <w:sz w:val="20"/>
                              <w:szCs w:val="20"/>
                            </w:rPr>
                            <w:t>Лист</w:t>
                          </w:r>
                        </w:p>
                      </w:txbxContent>
                    </v:textbox>
                  </v:shape>
                  <v:shape id="Text Box 218" o:spid="_x0000_s1226" type="#_x0000_t202" style="position:absolute;left:4645;top:16123;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YY8MEA&#10;AADcAAAADwAAAGRycy9kb3ducmV2LnhtbERPS0vDQBC+F/oflil4azdW1BqzKSUgeM0Deh2zYxKa&#10;nU2zmzT9964geJuP7znJcTG9mGl0nWUFj7sIBHFtdceNgqr82B5AOI+ssbdMCu7k4JiuVwnG2t44&#10;p7nwjQgh7GJU0Ho/xFK6uiWDbmcH4sB929GgD3BspB7xFsJNL/dR9CINdhwaWhwoa6m+FJNRcL42&#10;U1+estfMXO6HivRT8ZWflXrYLKd3EJ4W/y/+c3/qMP/5DX6fCRfI9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SGGPDBAAAA3AAAAA8AAAAAAAAAAAAAAAAAmAIAAGRycy9kb3du&#10;cmV2LnhtbFBLBQYAAAAABAAEAPUAAACGAwAAAAA=&#10;" filled="f" stroked="f" strokeweight="1.42pt">
                    <v:textbox inset="0,0,0,0">
                      <w:txbxContent>
                        <w:p w:rsidR="00B3367F" w:rsidRPr="00A22CF6" w:rsidRDefault="00B3367F" w:rsidP="00A22CF6">
                          <w:pPr>
                            <w:jc w:val="center"/>
                            <w:rPr>
                              <w:sz w:val="20"/>
                              <w:szCs w:val="20"/>
                            </w:rPr>
                          </w:pPr>
                          <w:r>
                            <w:rPr>
                              <w:sz w:val="20"/>
                              <w:szCs w:val="20"/>
                            </w:rPr>
                            <w:t>Дата</w:t>
                          </w:r>
                        </w:p>
                      </w:txbxContent>
                    </v:textbox>
                  </v:shape>
                  <v:shape id="Text Box 220" o:spid="_x0000_s1227" type="#_x0000_t202" style="position:absolute;left:3800;top:16123;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B70MEA&#10;AADcAAAADwAAAGRycy9kb3ducmV2LnhtbESPQYvCQAyF74L/YYjgTaeu4Ep1FCkIe7UKXmMntsVO&#10;pnZGrf/eHIS9JbyX976st71r1JO6UHs2MJsmoIgLb2suDZyO+8kSVIjIFhvPZOBNAbab4WCNqfUv&#10;PtAzj6WSEA4pGqhibFOtQ1GRwzD1LbFoV985jLJ2pbYdviTcNfonSRbaYc3SUGFLWUXFLX84A+d7&#10;+WiOu+w3c7f38kR2nl8OZ2PGo363AhWpj//m7/WfFfyF4MszMoHe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Qe9DBAAAA3AAAAA8AAAAAAAAAAAAAAAAAmAIAAGRycy9kb3du&#10;cmV2LnhtbFBLBQYAAAAABAAEAPUAAACGAwAAAAA=&#10;" filled="f" stroked="f" strokeweight="1.42pt">
                    <v:textbox inset="0,0,0,0">
                      <w:txbxContent>
                        <w:p w:rsidR="00B3367F" w:rsidRPr="00A22CF6" w:rsidRDefault="00B3367F" w:rsidP="00C00159">
                          <w:pPr>
                            <w:rPr>
                              <w:sz w:val="20"/>
                              <w:szCs w:val="20"/>
                            </w:rPr>
                          </w:pPr>
                          <w:r>
                            <w:rPr>
                              <w:sz w:val="20"/>
                              <w:szCs w:val="20"/>
                            </w:rPr>
                            <w:t>  Подп.</w:t>
                          </w:r>
                        </w:p>
                      </w:txbxContent>
                    </v:textbox>
                  </v:shape>
                  <v:shape id="Text Box 221" o:spid="_x0000_s1228" type="#_x0000_t202" style="position:absolute;left:2394;top:16122;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zeS70A&#10;AADcAAAADwAAAGRycy9kb3ducmV2LnhtbERPzQrCMAy+C75DieBNOxV0TKvIQPDqFLzGNW7DNZ1r&#10;1fn2VhC85eP7zWrTmVo8qXWVZQWTcQSCOLe64kLB6bgbxSCcR9ZYWyYFb3KwWfd7K0y0ffGBnpkv&#10;RAhhl6CC0vsmkdLlJRl0Y9sQB+5qW4M+wLaQusVXCDe1nEbRXBqsODSU2FBaUn7LHkbB+V486uM2&#10;XaTm9o5PpGfZ5XBWajjotksQnjr/F//cex3mzyfwfSZcINc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ZJzeS70AAADcAAAADwAAAAAAAAAAAAAAAACYAgAAZHJzL2Rvd25yZXYu&#10;eG1sUEsFBgAAAAAEAAQA9QAAAIIDAAAAAA==&#10;" filled="f" stroked="f" strokeweight="1.42pt">
                    <v:textbox inset="0,0,0,0">
                      <w:txbxContent>
                        <w:p w:rsidR="00B3367F" w:rsidRPr="00A22CF6" w:rsidRDefault="00B3367F" w:rsidP="00A22CF6">
                          <w:pPr>
                            <w:jc w:val="center"/>
                            <w:rPr>
                              <w:sz w:val="20"/>
                              <w:szCs w:val="20"/>
                            </w:rPr>
                          </w:pPr>
                          <w:r>
                            <w:rPr>
                              <w:sz w:val="20"/>
                              <w:szCs w:val="20"/>
                            </w:rPr>
                            <w:t>№ докум.</w:t>
                          </w:r>
                        </w:p>
                      </w:txbxContent>
                    </v:textbox>
                  </v:shape>
                  <v:shape id="Text Box 222" o:spid="_x0000_s1229" type="#_x0000_t202" style="position:absolute;left:1832;top:16123;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5APL0A&#10;AADcAAAADwAAAGRycy9kb3ducmV2LnhtbERPzQrCMAy+C75DieBNOxV0TKvIQPDqFLzGNW7DNZ1r&#10;1fn2VhC85eP7zWrTmVo8qXWVZQWTcQSCOLe64kLB6bgbxSCcR9ZYWyYFb3KwWfd7K0y0ffGBnpkv&#10;RAhhl6CC0vsmkdLlJRl0Y9sQB+5qW4M+wLaQusVXCDe1nEbRXBqsODSU2FBaUn7LHkbB+V486uM2&#10;XaTm9o5PpGfZ5XBWajjotksQnjr/F//cex3mz6fwfSZcINc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lE5APL0AAADcAAAADwAAAAAAAAAAAAAAAACYAgAAZHJzL2Rvd25yZXYu&#10;eG1sUEsFBgAAAAAEAAQA9QAAAIIDAAAAAA==&#10;" filled="f" stroked="f" strokeweight="1.42pt">
                    <v:textbox inset="0,0,0,0">
                      <w:txbxContent>
                        <w:p w:rsidR="00B3367F" w:rsidRPr="00A22CF6" w:rsidRDefault="00B3367F" w:rsidP="00A22CF6">
                          <w:pPr>
                            <w:jc w:val="center"/>
                            <w:rPr>
                              <w:sz w:val="20"/>
                              <w:szCs w:val="20"/>
                            </w:rPr>
                          </w:pPr>
                          <w:r>
                            <w:rPr>
                              <w:sz w:val="20"/>
                              <w:szCs w:val="20"/>
                            </w:rPr>
                            <w:t>Лист</w:t>
                          </w:r>
                        </w:p>
                      </w:txbxContent>
                    </v:textbox>
                  </v:shape>
                  <v:shape id="Text Box 223" o:spid="_x0000_s1230" type="#_x0000_t202" style="position:absolute;left:1276;top:16122;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lp70A&#10;AADcAAAADwAAAGRycy9kb3ducmV2LnhtbERPzQrCMAy+C75DieBNOxV0TKvIQPDqFLzGNW7DNZ1r&#10;1fn2VhC85eP7zWrTmVo8qXWVZQWTcQSCOLe64kLB6bgbxSCcR9ZYWyYFb3KwWfd7K0y0ffGBnpkv&#10;RAhhl6CC0vsmkdLlJRl0Y9sQB+5qW4M+wLaQusVXCDe1nEbRXBqsODSU2FBaUn7LHkbB+V486uM2&#10;XaTm9o5PpGfZ5XBWajjotksQnjr/F//cex3mz2fwfSZcINc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wLlp70AAADcAAAADwAAAAAAAAAAAAAAAACYAgAAZHJzL2Rvd25yZXYu&#10;eG1sUEsFBgAAAAAEAAQA9QAAAIIDAAAAAA==&#10;" filled="f" stroked="f" strokeweight="1.42pt">
                    <v:textbox inset="0,0,0,0">
                      <w:txbxContent>
                        <w:p w:rsidR="00B3367F" w:rsidRPr="00A22CF6" w:rsidRDefault="00B3367F" w:rsidP="00A22CF6">
                          <w:pPr>
                            <w:jc w:val="center"/>
                            <w:rPr>
                              <w:sz w:val="20"/>
                              <w:szCs w:val="20"/>
                            </w:rPr>
                          </w:pPr>
                          <w:r>
                            <w:rPr>
                              <w:sz w:val="20"/>
                              <w:szCs w:val="20"/>
                            </w:rPr>
                            <w:t>Изм.</w:t>
                          </w:r>
                        </w:p>
                      </w:txbxContent>
                    </v:textbox>
                  </v:shape>
                </v:group>
              </v:group>
              <v:shape id="Text Box 226" o:spid="_x0000_s1231" type="#_x0000_t202" style="position:absolute;left:548;top:8412;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s57MEA&#10;AADcAAAADwAAAGRycy9kb3ducmV2LnhtbERPTWvCQBC9F/wPywje6qZaVomuEpSA0EMxtvchO02C&#10;2dmQXTX667uFgrd5vM9Zbwfbiiv1vnGs4W2agCAunWm40vB1yl+XIHxANtg6Jg138rDdjF7WmBp3&#10;4yNdi1CJGMI+RQ11CF0qpS9rsuinriOO3I/rLYYI+0qaHm8x3LZyliRKWmw4NtTY0a6m8lxcrAb1&#10;mS9yuz98eyOzj0c7V+esVFpPxkO2AhFoCE/xv/tg4nz1Dn/PxAvk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77OezBAAAA3AAAAA8AAAAAAAAAAAAAAAAAmAIAAGRycy9kb3du&#10;cmV2LnhtbFBLBQYAAAAABAAEAPUAAACGAwAAAAA=&#10;" filled="f" stroked="f" strokeweight="1.42pt">
                <v:textbox style="layout-flow:vertical;mso-layout-flow-alt:bottom-to-top" inset="0,0,0,0">
                  <w:txbxContent>
                    <w:p w:rsidR="00B3367F" w:rsidRPr="00F90CE8" w:rsidRDefault="00B3367F" w:rsidP="00F90CE8">
                      <w:pPr>
                        <w:jc w:val="center"/>
                        <w:rPr>
                          <w:sz w:val="20"/>
                          <w:szCs w:val="20"/>
                        </w:rPr>
                      </w:pPr>
                      <w:r>
                        <w:rPr>
                          <w:sz w:val="20"/>
                          <w:szCs w:val="20"/>
                        </w:rPr>
                        <w:t>Подп. и дата</w:t>
                      </w:r>
                    </w:p>
                  </w:txbxContent>
                </v:textbox>
              </v:shape>
              <v:shape id="Text Box 227" o:spid="_x0000_s1232" type="#_x0000_t202" style="position:absolute;left:533;top:10288;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ecd8EA&#10;AADcAAAADwAAAGRycy9kb3ducmV2LnhtbERPTWvCQBC9F/wPywje6qZKV4muEpSA0EMxtvchO02C&#10;2dmQXTX667uFgrd5vM9Zbwfbiiv1vnGs4W2agCAunWm40vB1yl+XIHxANtg6Jg138rDdjF7WmBp3&#10;4yNdi1CJGMI+RQ11CF0qpS9rsuinriOO3I/rLYYI+0qaHm8x3LZyliRKWmw4NtTY0a6m8lxcrAb1&#10;mS9yuz98eyOzj0c7V+esVFpPxkO2AhFoCE/xv/tg4nz1Dn/PxAvk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G3nHfBAAAA3AAAAA8AAAAAAAAAAAAAAAAAmAIAAGRycy9kb3du&#10;cmV2LnhtbFBLBQYAAAAABAAEAPUAAACGAwAAAAA=&#10;" filled="f" stroked="f" strokeweight="1.42pt">
                <v:textbox style="layout-flow:vertical;mso-layout-flow-alt:bottom-to-top" inset="0,0,0,0">
                  <w:txbxContent>
                    <w:p w:rsidR="00B3367F" w:rsidRPr="00F90CE8" w:rsidRDefault="00B3367F" w:rsidP="00F90CE8">
                      <w:pPr>
                        <w:jc w:val="center"/>
                        <w:rPr>
                          <w:sz w:val="20"/>
                          <w:szCs w:val="20"/>
                        </w:rPr>
                      </w:pPr>
                      <w:r>
                        <w:rPr>
                          <w:sz w:val="20"/>
                          <w:szCs w:val="20"/>
                        </w:rPr>
                        <w:t>Инв. № дубл.</w:t>
                      </w:r>
                    </w:p>
                  </w:txbxContent>
                </v:textbox>
              </v:shape>
              <v:shape id="Text Box 228" o:spid="_x0000_s1233" type="#_x0000_t202" style="position:absolute;left:548;top:11728;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UCAMAA&#10;AADcAAAADwAAAGRycy9kb3ducmV2LnhtbERPS4vCMBC+L/gfwgje1lSFrFSjFKUg7EF83YdmbIvN&#10;pDRRu/vrN4Kwt/n4nrNc97YRD+p87VjDZJyAIC6cqbnUcD7ln3MQPiAbbByThh/ysF4NPpaYGvfk&#10;Az2OoRQxhH2KGqoQ2lRKX1Rk0Y9dSxy5q+sshgi7UpoOnzHcNnKaJEparDk2VNjSpqLidrxbDWqf&#10;f+V2u7t4I7Pv32amblmhtB4N+2wBIlAf/sVv987E+UrB65l4gVz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WUCAMAAAADcAAAADwAAAAAAAAAAAAAAAACYAgAAZHJzL2Rvd25y&#10;ZXYueG1sUEsFBgAAAAAEAAQA9QAAAIUDAAAAAA==&#10;" filled="f" stroked="f" strokeweight="1.42pt">
                <v:textbox style="layout-flow:vertical;mso-layout-flow-alt:bottom-to-top" inset="0,0,0,0">
                  <w:txbxContent>
                    <w:p w:rsidR="00B3367F" w:rsidRPr="00F90CE8" w:rsidRDefault="00B3367F" w:rsidP="00F90CE8">
                      <w:pPr>
                        <w:jc w:val="center"/>
                        <w:rPr>
                          <w:sz w:val="20"/>
                          <w:szCs w:val="20"/>
                        </w:rPr>
                      </w:pPr>
                      <w:r>
                        <w:rPr>
                          <w:sz w:val="20"/>
                          <w:szCs w:val="20"/>
                        </w:rPr>
                        <w:t>Взам. инв. №</w:t>
                      </w:r>
                    </w:p>
                  </w:txbxContent>
                </v:textbox>
              </v:shape>
              <v:shape id="Text Box 229" o:spid="_x0000_s1234" type="#_x0000_t202" style="position:absolute;left:548;top:13051;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mnm8AA&#10;AADcAAAADwAAAGRycy9kb3ducmV2LnhtbERPTYvCMBC9L/gfwgje1tRdiFKNUlwKggfRXe9DM7bF&#10;ZlKarFZ/vREEb/N4n7NY9bYRF+p87VjDZJyAIC6cqbnU8Pebf85A+IBssHFMGm7kYbUcfCwwNe7K&#10;e7ocQiliCPsUNVQhtKmUvqjIoh+7ljhyJ9dZDBF2pTQdXmO4beRXkihpsebYUGFL64qK8+HfalC7&#10;fJrbn83RG5lt7823OmeF0no07LM5iEB9eItf7o2J89UUns/EC+T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imnm8AAAADcAAAADwAAAAAAAAAAAAAAAACYAgAAZHJzL2Rvd25y&#10;ZXYueG1sUEsFBgAAAAAEAAQA9QAAAIUDAAAAAA==&#10;" filled="f" stroked="f" strokeweight="1.42pt">
                <v:textbox style="layout-flow:vertical;mso-layout-flow-alt:bottom-to-top" inset="0,0,0,0">
                  <w:txbxContent>
                    <w:p w:rsidR="00B3367F" w:rsidRPr="0082681F" w:rsidRDefault="00B3367F" w:rsidP="0082681F">
                      <w:pPr>
                        <w:jc w:val="center"/>
                        <w:rPr>
                          <w:sz w:val="20"/>
                          <w:szCs w:val="20"/>
                        </w:rPr>
                      </w:pPr>
                      <w:r>
                        <w:rPr>
                          <w:sz w:val="20"/>
                          <w:szCs w:val="20"/>
                        </w:rPr>
                        <w:t>Подп. и дата</w:t>
                      </w:r>
                    </w:p>
                  </w:txbxContent>
                </v:textbox>
              </v:shape>
              <v:shape id="Text Box 230" o:spid="_x0000_s1235" type="#_x0000_t202" style="position:absolute;left:548;top:15077;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Yz6cQA&#10;AADcAAAADwAAAGRycy9kb3ducmV2LnhtbESPQWvCQBCF7wX/wzIFb3XTFlZJXSVYAoKHoq33ITtN&#10;gtnZkN1q9Nd3DoK3Gd6b975ZrkffqTMNsQ1s4XWWgSKugmu5tvDzXb4sQMWE7LALTBauFGG9mjwt&#10;MXfhwns6H1KtJIRjjhaalPpc61g15DHOQk8s2m8YPCZZh1q7AS8S7jv9lmVGe2xZGhrsadNQdTr8&#10;eQvmq5yX/nN7jE4Xu1v3bk5FZaydPo/FB6hEY3qY79dbJ/hGaOUZmUC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2M+nEAAAA3AAAAA8AAAAAAAAAAAAAAAAAmAIAAGRycy9k&#10;b3ducmV2LnhtbFBLBQYAAAAABAAEAPUAAACJAwAAAAA=&#10;" filled="f" stroked="f" strokeweight="1.42pt">
                <v:textbox style="layout-flow:vertical;mso-layout-flow-alt:bottom-to-top" inset="0,0,0,0">
                  <w:txbxContent>
                    <w:p w:rsidR="00B3367F" w:rsidRPr="0082681F" w:rsidRDefault="00B3367F" w:rsidP="0082681F">
                      <w:pPr>
                        <w:jc w:val="center"/>
                        <w:rPr>
                          <w:sz w:val="20"/>
                          <w:szCs w:val="20"/>
                        </w:rPr>
                      </w:pPr>
                      <w:r>
                        <w:rPr>
                          <w:sz w:val="20"/>
                          <w:szCs w:val="20"/>
                        </w:rPr>
                        <w:t>Инв. № подл.</w:t>
                      </w:r>
                    </w:p>
                  </w:txbxContent>
                </v:textbox>
              </v:shap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67F" w:rsidRDefault="00B3367F">
    <w:pPr>
      <w:pStyle w:val="a3"/>
    </w:pPr>
    <w:r>
      <w:rPr>
        <w:noProof/>
        <w:lang w:eastAsia="ru-RU"/>
      </w:rPr>
      <mc:AlternateContent>
        <mc:Choice Requires="wpg">
          <w:drawing>
            <wp:anchor distT="0" distB="0" distL="114300" distR="114300" simplePos="0" relativeHeight="252020736" behindDoc="0" locked="0" layoutInCell="1" allowOverlap="1" wp14:anchorId="3CB56A25" wp14:editId="16B5F42C">
              <wp:simplePos x="0" y="0"/>
              <wp:positionH relativeFrom="column">
                <wp:posOffset>-734535</wp:posOffset>
              </wp:positionH>
              <wp:positionV relativeFrom="paragraph">
                <wp:posOffset>-161580</wp:posOffset>
              </wp:positionV>
              <wp:extent cx="6961543" cy="10158730"/>
              <wp:effectExtent l="0" t="0" r="29845" b="33020"/>
              <wp:wrapNone/>
              <wp:docPr id="36"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61543" cy="10158730"/>
                        <a:chOff x="533" y="407"/>
                        <a:chExt cx="11031" cy="15998"/>
                      </a:xfrm>
                    </wpg:grpSpPr>
                    <wpg:grpSp>
                      <wpg:cNvPr id="456" name="Group 225"/>
                      <wpg:cNvGrpSpPr>
                        <a:grpSpLocks/>
                      </wpg:cNvGrpSpPr>
                      <wpg:grpSpPr bwMode="auto">
                        <a:xfrm>
                          <a:off x="533" y="407"/>
                          <a:ext cx="11031" cy="15998"/>
                          <a:chOff x="533" y="407"/>
                          <a:chExt cx="11031" cy="15998"/>
                        </a:xfrm>
                      </wpg:grpSpPr>
                      <wps:wsp>
                        <wps:cNvPr id="457" name="Text Box 219"/>
                        <wps:cNvSpPr txBox="1">
                          <a:spLocks noChangeArrowheads="1"/>
                        </wps:cNvSpPr>
                        <wps:spPr bwMode="auto">
                          <a:xfrm>
                            <a:off x="5207" y="15572"/>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36"/>
                                  <w:szCs w:val="36"/>
                                </w:rPr>
                              </w:pPr>
                              <w:r>
                                <w:rPr>
                                  <w:sz w:val="36"/>
                                  <w:szCs w:val="36"/>
                                </w:rPr>
                                <w:t>КЛГИ.656131.030 РЭ</w:t>
                              </w:r>
                            </w:p>
                          </w:txbxContent>
                        </wps:txbx>
                        <wps:bodyPr rot="0" vert="horz" wrap="square" lIns="0" tIns="0" rIns="0" bIns="0" anchor="ctr" anchorCtr="0" upright="1">
                          <a:noAutofit/>
                        </wps:bodyPr>
                      </wps:wsp>
                      <wpg:grpSp>
                        <wpg:cNvPr id="458" name="Group 224"/>
                        <wpg:cNvGrpSpPr>
                          <a:grpSpLocks/>
                        </wpg:cNvGrpSpPr>
                        <wpg:grpSpPr bwMode="auto">
                          <a:xfrm>
                            <a:off x="533" y="407"/>
                            <a:ext cx="11031" cy="15998"/>
                            <a:chOff x="533" y="407"/>
                            <a:chExt cx="11031" cy="15998"/>
                          </a:xfrm>
                        </wpg:grpSpPr>
                        <wpg:grpSp>
                          <wpg:cNvPr id="459" name="Group 216"/>
                          <wpg:cNvGrpSpPr>
                            <a:grpSpLocks/>
                          </wpg:cNvGrpSpPr>
                          <wpg:grpSpPr bwMode="auto">
                            <a:xfrm>
                              <a:off x="533" y="407"/>
                              <a:ext cx="11031" cy="15998"/>
                              <a:chOff x="515" y="441"/>
                              <a:chExt cx="11031" cy="15998"/>
                            </a:xfrm>
                          </wpg:grpSpPr>
                          <wps:wsp>
                            <wps:cNvPr id="462" name="Rectangle 111"/>
                            <wps:cNvSpPr>
                              <a:spLocks noChangeArrowheads="1"/>
                            </wps:cNvSpPr>
                            <wps:spPr bwMode="auto">
                              <a:xfrm>
                                <a:off x="1250" y="441"/>
                                <a:ext cx="10296"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3" name="Line 112"/>
                            <wps:cNvCnPr/>
                            <wps:spPr bwMode="auto">
                              <a:xfrm>
                                <a:off x="1813"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64" name="Line 113"/>
                            <wps:cNvCnPr/>
                            <wps:spPr bwMode="auto">
                              <a:xfrm>
                                <a:off x="1255" y="15592"/>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65" name="Line 114"/>
                            <wps:cNvCnPr/>
                            <wps:spPr bwMode="auto">
                              <a:xfrm>
                                <a:off x="2375"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66" name="Line 115"/>
                            <wps:cNvCnPr/>
                            <wps:spPr bwMode="auto">
                              <a:xfrm>
                                <a:off x="3782"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67" name="Line 116"/>
                            <wps:cNvCnPr/>
                            <wps:spPr bwMode="auto">
                              <a:xfrm>
                                <a:off x="4626" y="15606"/>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68" name="Line 117"/>
                            <wps:cNvCnPr/>
                            <wps:spPr bwMode="auto">
                              <a:xfrm>
                                <a:off x="5188" y="15599"/>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69" name="Line 118"/>
                            <wps:cNvCnPr/>
                            <wps:spPr bwMode="auto">
                              <a:xfrm>
                                <a:off x="10982" y="15599"/>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70" name="Line 119"/>
                            <wps:cNvCnPr/>
                            <wps:spPr bwMode="auto">
                              <a:xfrm>
                                <a:off x="1255" y="1587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71" name="Line 120"/>
                            <wps:cNvCnPr/>
                            <wps:spPr bwMode="auto">
                              <a:xfrm>
                                <a:off x="1255" y="16156"/>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72" name="Line 121"/>
                            <wps:cNvCnPr/>
                            <wps:spPr bwMode="auto">
                              <a:xfrm>
                                <a:off x="10989" y="15876"/>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73" name="Rectangle 131"/>
                            <wps:cNvSpPr>
                              <a:spLocks noChangeArrowheads="1"/>
                            </wps:cNvSpPr>
                            <wps:spPr bwMode="auto">
                              <a:xfrm>
                                <a:off x="530" y="8446"/>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4" name="Line 132"/>
                            <wps:cNvCnPr/>
                            <wps:spPr bwMode="auto">
                              <a:xfrm>
                                <a:off x="528" y="1511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75" name="Line 133"/>
                            <wps:cNvCnPr/>
                            <wps:spPr bwMode="auto">
                              <a:xfrm>
                                <a:off x="524" y="13085"/>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76" name="Line 134"/>
                            <wps:cNvCnPr/>
                            <wps:spPr bwMode="auto">
                              <a:xfrm>
                                <a:off x="515" y="1032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77" name="Line 135"/>
                            <wps:cNvCnPr/>
                            <wps:spPr bwMode="auto">
                              <a:xfrm>
                                <a:off x="515" y="1176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78" name="Line 140"/>
                            <wps:cNvCnPr/>
                            <wps:spPr bwMode="auto">
                              <a:xfrm flipH="1" flipV="1">
                                <a:off x="890" y="8451"/>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s:wsp>
                          <wps:cNvPr id="479" name="Text Box 217"/>
                          <wps:cNvSpPr txBox="1">
                            <a:spLocks noChangeArrowheads="1"/>
                          </wps:cNvSpPr>
                          <wps:spPr bwMode="auto">
                            <a:xfrm>
                              <a:off x="11007" y="15559"/>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480" name="Text Box 218"/>
                          <wps:cNvSpPr txBox="1">
                            <a:spLocks noChangeArrowheads="1"/>
                          </wps:cNvSpPr>
                          <wps:spPr bwMode="auto">
                            <a:xfrm>
                              <a:off x="4645" y="16123"/>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Дата</w:t>
                                </w:r>
                              </w:p>
                            </w:txbxContent>
                          </wps:txbx>
                          <wps:bodyPr rot="0" vert="horz" wrap="square" lIns="0" tIns="0" rIns="0" bIns="0" anchor="ctr" anchorCtr="0" upright="1">
                            <a:noAutofit/>
                          </wps:bodyPr>
                        </wps:wsp>
                        <wps:wsp>
                          <wps:cNvPr id="481" name="Text Box 220"/>
                          <wps:cNvSpPr txBox="1">
                            <a:spLocks noChangeArrowheads="1"/>
                          </wps:cNvSpPr>
                          <wps:spPr bwMode="auto">
                            <a:xfrm>
                              <a:off x="3800" y="16123"/>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C00159">
                                <w:pPr>
                                  <w:rPr>
                                    <w:sz w:val="20"/>
                                    <w:szCs w:val="20"/>
                                  </w:rPr>
                                </w:pPr>
                                <w:r>
                                  <w:rPr>
                                    <w:sz w:val="20"/>
                                    <w:szCs w:val="20"/>
                                  </w:rPr>
                                  <w:t>  Подп.</w:t>
                                </w:r>
                              </w:p>
                            </w:txbxContent>
                          </wps:txbx>
                          <wps:bodyPr rot="0" vert="horz" wrap="square" lIns="0" tIns="0" rIns="0" bIns="0" anchor="ctr" anchorCtr="0" upright="1">
                            <a:noAutofit/>
                          </wps:bodyPr>
                        </wps:wsp>
                        <wps:wsp>
                          <wps:cNvPr id="482" name="Text Box 221"/>
                          <wps:cNvSpPr txBox="1">
                            <a:spLocks noChangeArrowheads="1"/>
                          </wps:cNvSpPr>
                          <wps:spPr bwMode="auto">
                            <a:xfrm>
                              <a:off x="2394" y="16122"/>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 докум.</w:t>
                                </w:r>
                              </w:p>
                            </w:txbxContent>
                          </wps:txbx>
                          <wps:bodyPr rot="0" vert="horz" wrap="square" lIns="0" tIns="0" rIns="0" bIns="0" anchor="ctr" anchorCtr="0" upright="1">
                            <a:noAutofit/>
                          </wps:bodyPr>
                        </wps:wsp>
                        <wps:wsp>
                          <wps:cNvPr id="483" name="Text Box 222"/>
                          <wps:cNvSpPr txBox="1">
                            <a:spLocks noChangeArrowheads="1"/>
                          </wps:cNvSpPr>
                          <wps:spPr bwMode="auto">
                            <a:xfrm>
                              <a:off x="1832" y="16123"/>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484" name="Text Box 223"/>
                          <wps:cNvSpPr txBox="1">
                            <a:spLocks noChangeArrowheads="1"/>
                          </wps:cNvSpPr>
                          <wps:spPr bwMode="auto">
                            <a:xfrm>
                              <a:off x="1276" y="16122"/>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Изм.</w:t>
                                </w:r>
                              </w:p>
                            </w:txbxContent>
                          </wps:txbx>
                          <wps:bodyPr rot="0" vert="horz" wrap="square" lIns="0" tIns="0" rIns="0" bIns="0" anchor="ctr" anchorCtr="0" upright="1">
                            <a:noAutofit/>
                          </wps:bodyPr>
                        </wps:wsp>
                      </wpg:grpSp>
                    </wpg:grpSp>
                    <wps:wsp>
                      <wps:cNvPr id="485" name="Text Box 226"/>
                      <wps:cNvSpPr txBox="1">
                        <a:spLocks noChangeArrowheads="1"/>
                      </wps:cNvSpPr>
                      <wps:spPr bwMode="auto">
                        <a:xfrm>
                          <a:off x="548" y="8412"/>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F90CE8">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486" name="Text Box 227"/>
                      <wps:cNvSpPr txBox="1">
                        <a:spLocks noChangeArrowheads="1"/>
                      </wps:cNvSpPr>
                      <wps:spPr bwMode="auto">
                        <a:xfrm>
                          <a:off x="533" y="10288"/>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F90CE8">
                            <w:pPr>
                              <w:jc w:val="center"/>
                              <w:rPr>
                                <w:sz w:val="20"/>
                                <w:szCs w:val="20"/>
                              </w:rPr>
                            </w:pPr>
                            <w:r>
                              <w:rPr>
                                <w:sz w:val="20"/>
                                <w:szCs w:val="20"/>
                              </w:rPr>
                              <w:t>Инв. № дубл.</w:t>
                            </w:r>
                          </w:p>
                        </w:txbxContent>
                      </wps:txbx>
                      <wps:bodyPr rot="0" vert="vert270" wrap="square" lIns="0" tIns="0" rIns="0" bIns="0" anchor="ctr" anchorCtr="0" upright="1">
                        <a:noAutofit/>
                      </wps:bodyPr>
                    </wps:wsp>
                    <wps:wsp>
                      <wps:cNvPr id="487" name="Text Box 228"/>
                      <wps:cNvSpPr txBox="1">
                        <a:spLocks noChangeArrowheads="1"/>
                      </wps:cNvSpPr>
                      <wps:spPr bwMode="auto">
                        <a:xfrm>
                          <a:off x="548" y="11728"/>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F90CE8">
                            <w:pPr>
                              <w:jc w:val="center"/>
                              <w:rPr>
                                <w:sz w:val="20"/>
                                <w:szCs w:val="20"/>
                              </w:rPr>
                            </w:pPr>
                            <w:r>
                              <w:rPr>
                                <w:sz w:val="20"/>
                                <w:szCs w:val="20"/>
                              </w:rPr>
                              <w:t>Взам. инв. №</w:t>
                            </w:r>
                          </w:p>
                        </w:txbxContent>
                      </wps:txbx>
                      <wps:bodyPr rot="0" vert="vert270" wrap="square" lIns="0" tIns="0" rIns="0" bIns="0" anchor="ctr" anchorCtr="0" upright="1">
                        <a:noAutofit/>
                      </wps:bodyPr>
                    </wps:wsp>
                    <wps:wsp>
                      <wps:cNvPr id="488" name="Text Box 229"/>
                      <wps:cNvSpPr txBox="1">
                        <a:spLocks noChangeArrowheads="1"/>
                      </wps:cNvSpPr>
                      <wps:spPr bwMode="auto">
                        <a:xfrm>
                          <a:off x="548" y="13051"/>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82681F" w:rsidRDefault="00B3367F" w:rsidP="0082681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489" name="Text Box 230"/>
                      <wps:cNvSpPr txBox="1">
                        <a:spLocks noChangeArrowheads="1"/>
                      </wps:cNvSpPr>
                      <wps:spPr bwMode="auto">
                        <a:xfrm>
                          <a:off x="548" y="15077"/>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82681F" w:rsidRDefault="00B3367F" w:rsidP="0082681F">
                            <w:pPr>
                              <w:jc w:val="center"/>
                              <w:rPr>
                                <w:sz w:val="20"/>
                                <w:szCs w:val="20"/>
                              </w:rPr>
                            </w:pPr>
                            <w:r>
                              <w:rPr>
                                <w:sz w:val="20"/>
                                <w:szCs w:val="20"/>
                              </w:rPr>
                              <w:t>Инв. № подл.</w:t>
                            </w:r>
                          </w:p>
                        </w:txbxContent>
                      </wps:txbx>
                      <wps:bodyPr rot="0" vert="vert270"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3CB56A25" id="_x0000_s1239" style="position:absolute;margin-left:-57.85pt;margin-top:-12.7pt;width:548.15pt;height:799.9pt;z-index:252020736;mso-width-relative:margin;mso-height-relative:margin" coordorigin="533,407" coordsize="11031,15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vFjhggAAI9jAAAOAAAAZHJzL2Uyb0RvYy54bWzsXVtzm0YYfe9M/wPDuyIWlutEziSWlXYm&#10;bTNN2neMkMQUAV2wpbTT/95vL6xWyIojycZ2tH6wkZCA3T17vvNddv36zXqZG7cpqbOyGJnolWUa&#10;aZGU06yYj8w/Pk8GgWnUTVxM47ws0pH5Ja3NNxc//vB6VUWpXS7KfJoSAy5S1NGqGpmLpqmi4bBO&#10;Fukyrl+VVVrAyVlJlnEDL8l8OCXxCq6+zIe2ZXnDVUmmFSmTtK7h3TE/aV6w689madL8NpvVaWPk&#10;IxOerWG/Cft9TX8PL17H0ZzE1SJLxGPERzzFMs4KuKm81DhuYuOGZDuXWmYJKety1rxKyuWwnM2y&#10;JGVtgNYgq9Oa96S8qVhb5tFqXslugq7t9NPRl01+vf1IjGw6Mh3PNIp4CWPEbmvYDqK9s6rmEXzo&#10;Pak+VR8JbyIcfiiTv2o4Peyep6/n/MPG9eqXcgoXjG+akvXOekaW9BLQbmPNBuGLHIR03RgJvOmF&#10;HnKxYxoJnEMWcgPfEeOULGAw6RddB87DaWz5fASTxZX4OkIWPDj/shuGAT0/jCN+Z/a04ul409gL&#10;2UrRFdjt9oXtPnZf7DSp7Y+7GhRHD94VMP3qDcLq0xD2aRFXKQNuTcEju9VvIfaZtu5duTZsFPKe&#10;ZR+kEDOaNZyAoWeIqTnSjKK8XMTFPH1LSLlapPEUnpDhE4ZUfpWOYx3V9CL3Qc+1AToUQsh1fZuD&#10;qO1xN7CAKij8Ao48iZ84qkjdvE/LpUEPRiYBgmHPGd9+qBsOtfYjFOhFOcnyHN6Po7zYegOuyd+B&#10;u8JX6Tl6f8YZ/4ZWeBVcBXiAbe9qgK3xePB2cokH3gT57tgZX16O0X/0vghHi2w6TQt6m5a/EP62&#10;0RNMyplHMlhd5tmUXo4+Uk3m15c5MW5j4M8J+xETSvnYcPsx2HyDtnSahGxsvbPDwcQL/AGeYHcQ&#10;+lYwsFD4LvQsHOLxZLtJH7IiPb1JxgrGOLAczOG0t3EW+9ltXBwtswZMVJ4tAQ/yQ3FEQXhVTNnY&#10;NnGW82OlL+jzb/oCxrsdaQZZilKO12Z9vWYMHAiSqaPrcvoFQExKgBhAEewrHCxK8o9prMBWjcz6&#10;75uYpKaR/1zARKCGrT0g7cF1exAXCXx1ZCYNMQ3+4rLhJvCmItl8Adfmk60o3wJTzzIGZDqV+HMw&#10;lmf88FXOBEu/ZT9szGf249mPp+ZMYel2zUfY6QrkPduuQC63pJixKTUsV8dY0j7Mh2e33fo70C5Y&#10;gzw1EBIqRTECQFuPZDWQ7cJco8Kj7S7K2VS1IMsOQTQwzbIjO04zG70z2PdvmPaT8YHMGyKMJfti&#10;UBLwgjOwOMNZWJxpmbh5CB7uZcaBzOaczowxQkwpCcV1WXwkYP2+WXKhAHHVDpIrZKqPSx42fVq9&#10;xTVdq9d3Jk4ONvWb9dbpEwf8L2Hh91n7ZzpXpO5U9AjXdBz6rS5hyrOjR/gUoFqWDi14BXyMH989&#10;8HAHbQ63mozaD0ab7XLLRtHWEfhA1j6YaEbW9BbQJ61n2op3oe813rqxirudhpeJNwDIFrsJwXoU&#10;3mzH3+BNs9ujuqgvE20ypiRsqfT2IEJyKLs5fgBimIcvtC193IDIy0SbDLUJtAkP9Chuw54N4GVo&#10;8yx2oV3lxr19bUkjCIadEn57mWiTsR+BNhaWP9JPcFEAl/s6t9lMGmq0nSfaZHhNoI0leY5EG7LC&#10;/aYUbCxPA2i3lKdoz5HcfIjpbLkJasbqUOEGEcTWTQh85m9sTKkTAq1pr/ThUlkv0pb6kL1W4QYh&#10;RRFlO8JP2MANkuod5abh9sCZ05cJN5lU4cbUVvMpB7MbGFMwzky7BX4Hb64rzKk2pmdsTGVGQcnh&#10;tZVGveTwXKjpoAgNMO4AlGVvqN7zw5CR7n7/ghxS93F6HuLAEoRnmpRQSkZOrSyBkdlTTaETeGrF&#10;FUjMLTHhnJLAc+3WLxdZ9410lVPnnnmT6/xdp/bzO8qn0ASIqlyhSPN45epCQJEJCcfidVEabNvl&#10;cefuJnXSKVDgdwLYRBUU1A7bnVyxZraHLS99mU5SJ5vinJK7c1uwIR8q2gC0mtk0sylV8n4nmQIF&#10;ZgcymzHLs+onWtXLjv5s63vFsosAvBvuAbnMFd/gT1Qw+mGgffTn6KNDRZZSc9xHBSCtk+KaTlmy&#10;oWb3+luyAQthNms23E6JjQwu2fdB9yDXnZKzYrG+f8eac4FYhaKXbOwJMmyWbLAQEk09Hhh3AAbu&#10;b8lGH0QRyCyZQhRqYrY/osAeFjk2D/FCgY2Fc8HksRSb7TEN90AhPs0TemkXXcTXKaXe8IQ0mWfP&#10;EzK9ueGJrRRnfzzhsHWeNFm1yxMBpRCaC9A8oZeA9rgEVFrMs+cJmZdWeELNTffHE7YTilg08EQn&#10;YoMwFMQKomBaUAsKvVa8j7Xisgjt7IlCVhQoRKGmOfsjChRAfpUlrXYFhetpx0PvKdHuq3FgQYfc&#10;5oPWaLVrN9u/d63hlI4HL2TRAQoTB7IUQuEJNUPdI0/YUBvX8kRHULguhP+546H1hN57pq+9Z0Ip&#10;rZ+vnlCzH+oxZbfHX50OVSg7mRBYFrdJzfXHHy7mhVgB5hsybMKbjgdhWMoeSJTfandEuyM9uCN8&#10;h4W9MoNuYGXTdTRPvntVL0whS5MUpSEDwJDp75EpxEaJsOMFLKrcqjVh+xUwqqBb2MApTRWaKvqg&#10;Cqm571QaZ0YVsrBMoQoZA+6XKoSoQMiHOu9tqpCqwrlv4bWuroB9M/duuqSrK9qgRfv368ELWdOr&#10;qQLTTRG6lVi2jAI/DVU4VreCUDogtsWdI60qtKroQ1XIimxNFZiuwe1SBd/JmnpoT0MVruUzF+iu&#10;WIXDt1fXVKGpog+qkEG7Z00VLMIJ//WBKSXxHyrov5VQX8Ox+n80Lv4HAAD//wMAUEsDBBQABgAI&#10;AAAAIQDQLBBK5AAAAA0BAAAPAAAAZHJzL2Rvd25yZXYueG1sTI/LasMwEEX3hf6DmEJ3iazUzsO1&#10;HEJouwqBJoWSnWJNbBNLMpZiO3/f6ardzTCHO+dm69E0rMfO185KENMIGNrC6dqWEr6O75MlMB+U&#10;1apxFiXc0cM6f3zIVKrdYD+xP4SSUYj1qZJQhdCmnPuiQqP81LVo6XZxnVGB1q7kulMDhZuGz6Jo&#10;zo2qLX2oVIvbCovr4WYkfAxq2LyIt353vWzvp2Oy/94JlPL5ady8Ags4hj8YfvVJHXJyOrub1Z41&#10;EiZCJAtiaZolMTBCVstoDuxMbLKIY+B5xv+3yH8AAAD//wMAUEsBAi0AFAAGAAgAAAAhALaDOJL+&#10;AAAA4QEAABMAAAAAAAAAAAAAAAAAAAAAAFtDb250ZW50X1R5cGVzXS54bWxQSwECLQAUAAYACAAA&#10;ACEAOP0h/9YAAACUAQAACwAAAAAAAAAAAAAAAAAvAQAAX3JlbHMvLnJlbHNQSwECLQAUAAYACAAA&#10;ACEAdB7xY4YIAACPYwAADgAAAAAAAAAAAAAAAAAuAgAAZHJzL2Uyb0RvYy54bWxQSwECLQAUAAYA&#10;CAAAACEA0CwQSuQAAAANAQAADwAAAAAAAAAAAAAAAADgCgAAZHJzL2Rvd25yZXYueG1sUEsFBgAA&#10;AAAEAAQA8wAAAPELAAAAAA==&#10;">
              <v:group id="Group 225" o:spid="_x0000_s1240"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bwrKsYAAADcAAAADwAAAGRycy9kb3ducmV2LnhtbESPT2vCQBTE7wW/w/KE&#10;3uomWkWiq4jU0kMoNBFKb4/sMwlm34bsNn++fbdQ6HGYmd8w++NoGtFT52rLCuJFBIK4sLrmUsE1&#10;vzxtQTiPrLGxTAomcnA8zB72mGg78Af1mS9FgLBLUEHlfZtI6YqKDLqFbYmDd7OdQR9kV0rd4RDg&#10;ppHLKNpIgzWHhQpbOldU3LNvo+B1wOG0il/69H47T1/5+v0zjUmpx/l42oHwNPr/8F/7TSt4Xm/g&#10;90w4AvLw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VvCsqxgAAANwA&#10;AAAPAAAAAAAAAAAAAAAAAKoCAABkcnMvZG93bnJldi54bWxQSwUGAAAAAAQABAD6AAAAnQMAAAAA&#10;">
                <v:shapetype id="_x0000_t202" coordsize="21600,21600" o:spt="202" path="m,l,21600r21600,l21600,xe">
                  <v:stroke joinstyle="miter"/>
                  <v:path gradientshapeok="t" o:connecttype="rect"/>
                </v:shapetype>
                <v:shape id="Text Box 219" o:spid="_x0000_s1241" type="#_x0000_t202" style="position:absolute;left:5207;top:15572;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uKncMA&#10;AADcAAAADwAAAGRycy9kb3ducmV2LnhtbESPT4vCMBTE74LfITzBm6a7rn/oNooUBK/Wgte3zdu2&#10;tHnpNlHrt98IgsdhZn7DJLvBtOJGvastK/iYRyCIC6trLhXk58NsA8J5ZI2tZVLwIAe77XiUYKzt&#10;nU90y3wpAoRdjAoq77tYSldUZNDNbUccvF/bG/RB9qXUPd4D3LTyM4pW0mDNYaHCjtKKiia7GgWX&#10;v/LanvfpOjXNY5OTXmQ/p4tS08mw/wbhafDv8Kt91Aq+lmt4nglHQG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zuKncMAAADcAAAADwAAAAAAAAAAAAAAAACYAgAAZHJzL2Rv&#10;d25yZXYueG1sUEsFBgAAAAAEAAQA9QAAAIgDAAAAAA==&#10;" filled="f" stroked="f" strokeweight="1.42pt">
                  <v:textbox inset="0,0,0,0">
                    <w:txbxContent>
                      <w:p w:rsidR="00B3367F" w:rsidRPr="00A22CF6" w:rsidRDefault="00B3367F" w:rsidP="00A22CF6">
                        <w:pPr>
                          <w:jc w:val="center"/>
                          <w:rPr>
                            <w:sz w:val="36"/>
                            <w:szCs w:val="36"/>
                          </w:rPr>
                        </w:pPr>
                        <w:r>
                          <w:rPr>
                            <w:sz w:val="36"/>
                            <w:szCs w:val="36"/>
                          </w:rPr>
                          <w:t>КЛГИ.656131.030 РЭ</w:t>
                        </w:r>
                      </w:p>
                    </w:txbxContent>
                  </v:textbox>
                </v:shape>
                <v:group id="Group 224" o:spid="_x0000_s1242"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28aw8MAAADcAAAADwAAAGRycy9kb3ducmV2LnhtbERPTWvCQBC9F/wPywi9&#10;1U20FoluQpBaepBCVRBvQ3ZMQrKzIbtN4r/vHgo9Pt73LptMKwbqXW1ZQbyIQBAXVtdcKricDy8b&#10;EM4ja2wtk4IHOcjS2dMOE21H/qbh5EsRQtglqKDyvkukdEVFBt3CdsSBu9veoA+wL6XucQzhppXL&#10;KHqTBmsODRV2tK+oaE4/RsHHiGO+it+HY3PfP27n9df1GJNSz/Mp34LwNPl/8Z/7Uyt4XYe1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LbxrDwwAAANwAAAAP&#10;AAAAAAAAAAAAAAAAAKoCAABkcnMvZG93bnJldi54bWxQSwUGAAAAAAQABAD6AAAAmgMAAAAA&#10;">
                  <v:group id="Group 216" o:spid="_x0000_s1243" style="position:absolute;left:533;top:407;width:11031;height:15998" coordorigin="515,441"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CO/WMYAAADcAAAADwAAAGRycy9kb3ducmV2LnhtbESPQWvCQBSE7wX/w/IE&#10;b3UTNWKjq4jY0kMoVAult0f2mQSzb0N2TeK/dwuFHoeZ+YbZ7AZTi45aV1lWEE8jEMS51RUXCr7O&#10;r88rEM4ja6wtk4I7OdhtR08bTLXt+ZO6ky9EgLBLUUHpfZNK6fKSDLqpbYiDd7GtQR9kW0jdYh/g&#10;ppazKFpKgxWHhRIbOpSUX083o+Ctx34/j49ddr0c7j/n5OM7i0mpyXjYr0F4Gvx/+K/9rhUskhf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kI79YxgAAANwA&#10;AAAPAAAAAAAAAAAAAAAAAKoCAABkcnMvZG93bnJldi54bWxQSwUGAAAAAAQABAD6AAAAnQMAAAAA&#10;">
                    <v:rect id="Rectangle 111" o:spid="_x0000_s1244" style="position:absolute;left:1250;top:441;width:10296;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HrsUA&#10;AADcAAAADwAAAGRycy9kb3ducmV2LnhtbESP3WrCQBSE74W+w3IKvTObSgmSZhWpFFoKglG8Ps2e&#10;JqnZs2l2m5+3dwXBy2FmvmGy9Wga0VPnassKnqMYBHFhdc2lguPhfb4E4TyyxsYyKZjIwXr1MMsw&#10;1XbgPfW5L0WAsEtRQeV9m0rpiooMusi2xMH7sZ1BH2RXSt3hEOCmkYs4TqTBmsNChS29VVSc83+j&#10;AH/NNLXD9u97Kj53y+1XTieXK/X0OG5eQXga/T18a39oBS/JAq5nwhGQq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b4euxQAAANwAAAAPAAAAAAAAAAAAAAAAAJgCAABkcnMv&#10;ZG93bnJldi54bWxQSwUGAAAAAAQABAD1AAAAigMAAAAA&#10;" filled="f" strokeweight="1.42pt"/>
                    <v:line id="Line 112" o:spid="_x0000_s1245" style="position:absolute;visibility:visible;mso-wrap-style:square" from="1813,15599" to="181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yBrNMQAAADcAAAADwAAAGRycy9kb3ducmV2LnhtbESPQUsDMRSE70L/Q3iF3tqs2hZdmxYp&#10;CD0VWgU9PjfPzermZUlet9t/b4SCx2FmvmFWm8G3qqeYmsAGbmcFKOIq2IZrA2+vL9MHUEmQLbaB&#10;ycCFEmzWo5sVljac+UD9UWqVIZxKNOBEulLrVDnymGahI87eV4geJctYaxvxnOG+1XdFsdQeG84L&#10;DjvaOqp+jidv4HP/uP0u/MmFxbsspPqI+0MfjZmMh+cnUEKD/Iev7Z01MF/ew9+ZfAT0+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IGs0xAAAANwAAAAPAAAAAAAAAAAA&#10;AAAAAKECAABkcnMvZG93bnJldi54bWxQSwUGAAAAAAQABAD5AAAAkgMAAAAA&#10;" strokeweight="1.42pt"/>
                    <v:line id="Line 113" o:spid="_x0000_s1246" style="position:absolute;visibility:visible;mso-wrap-style:square" from="1255,15592" to="11534,15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nzQMQAAADcAAAADwAAAGRycy9kb3ducmV2LnhtbESPQUsDMRSE7wX/Q3hCb92spS26Ni1S&#10;KPRUaBX0+Nw8N6ublyV53a7/3giCx2FmvmHW29F3aqCY2sAG7ooSFHEdbMuNgZfn/eweVBJki11g&#10;MvBNCbabm8kaKxuufKLhLI3KEE4VGnAifaV1qh15TEXoibP3EaJHyTI22ka8Zrjv9LwsV9pjy3nB&#10;YU87R/XX+eINvB8fdp+lv7iwfJWl1G/xeBqiMdPb8ekRlNAo/+G/9sEaWKwW8HsmHwG9+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8yfNAxAAAANwAAAAPAAAAAAAAAAAA&#10;AAAAAKECAABkcnMvZG93bnJldi54bWxQSwUGAAAAAAQABAD5AAAAkgMAAAAA&#10;" strokeweight="1.42pt"/>
                    <v:line id="Line 114" o:spid="_x0000_s1247" style="position:absolute;visibility:visible;mso-wrap-style:square" from="2375,15599" to="2376,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4VW28QAAADcAAAADwAAAGRycy9kb3ducmV2LnhtbESPQUsDMRSE74L/ITzBm822uEW3TUsp&#10;CJ4KrQU9vm6em7WblyV53a7/3giCx2FmvmGW69F3aqCY2sAGppMCFHEdbMuNgePby8MTqCTIFrvA&#10;ZOCbEqxXtzdLrGy48p6GgzQqQzhVaMCJ9JXWqXbkMU1CT5y9zxA9Spax0TbiNcN9p2dFMdceW84L&#10;DnvaOqrPh4s3cNo9b78Kf3GhfJdS6o+42w/RmPu7cbMAJTTKf/iv/WoNPM5L+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hVbbxAAAANwAAAAPAAAAAAAAAAAA&#10;AAAAAKECAABkcnMvZG93bnJldi54bWxQSwUGAAAAAAQABAD5AAAAkgMAAAAA&#10;" strokeweight="1.42pt"/>
                    <v:line id="Line 115" o:spid="_x0000_s1248" style="position:absolute;visibility:visible;mso-wrap-style:square" from="3782,15599" to="3783,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1fIrMQAAADcAAAADwAAAGRycy9kb3ducmV2LnhtbESPQUsDMRSE74L/ITzBm8222EW3TUsp&#10;CJ4KrQU9vm6em7WblyV53a7/3giCx2FmvmGW69F3aqCY2sAGppMCFHEdbMuNgePby8MTqCTIFrvA&#10;ZOCbEqxXtzdLrGy48p6GgzQqQzhVaMCJ9JXWqXbkMU1CT5y9zxA9Spax0TbiNcN9p2dFUWqPLecF&#10;hz1tHdXnw8UbOO2et1+Fv7gwf5e51B9xtx+iMfd342YBSmiU//Bf+9UaeCxL+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V8isxAAAANwAAAAPAAAAAAAAAAAA&#10;AAAAAKECAABkcnMvZG93bnJldi54bWxQSwUGAAAAAAQABAD5AAAAkgMAAAAA&#10;" strokeweight="1.42pt"/>
                    <v:line id="Line 116" o:spid="_x0000_s1249" style="position:absolute;visibility:visible;mso-wrap-style:square" from="4626,15606" to="4627,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ttN8QAAADcAAAADwAAAGRycy9kb3ducmV2LnhtbESPQUsDMRSE7wX/Q3hCb21WaauuTYsU&#10;BE+FVkGPz81zs+3mZUlet+u/N0Khx2FmvmGW68G3qqeYmsAG7qYFKOIq2IZrAx/vr5NHUEmQLbaB&#10;ycAvJVivbkZLLG048476vdQqQziVaMCJdKXWqXLkMU1DR5y9nxA9Spax1jbiOcN9q++LYqE9NpwX&#10;HHa0cVQd9ydv4Hv7tDkU/uTC/FPmUn3F7a6Pxoxvh5dnUEKDXMOX9ps1MFs8wP+ZfAT0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G203xAAAANwAAAAPAAAAAAAAAAAA&#10;AAAAAKECAABkcnMvZG93bnJldi54bWxQSwUGAAAAAAQABAD5AAAAkgMAAAAA&#10;" strokeweight="1.42pt"/>
                    <v:line id="Line 117" o:spid="_x0000_s1250" style="position:absolute;visibility:visible;mso-wrap-style:square" from="5188,15599" to="5189,16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5RcEAAADcAAAADwAAAGRycy9kb3ducmV2LnhtbERPTWsCMRC9F/ofwhS81WxLFV2NUoRC&#10;T4JW0OO4GTfbbiZLMq7rv28OhR4f73u5HnyreoqpCWzgZVyAIq6Cbbg2cPj6eJ6BSoJssQ1MBu6U&#10;YL16fFhiacONd9TvpVY5hFOJBpxIV2qdKkce0zh0xJm7hOhRMoy1thFvOdy3+rUoptpjw7nBYUcb&#10;R9XP/uoNnLfzzXfhry5MjjKR6hS3uz4aM3oa3heghAb5F/+5P62Bt2lem8/kI6B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9hPlFwQAAANwAAAAPAAAAAAAAAAAAAAAA&#10;AKECAABkcnMvZG93bnJldi54bWxQSwUGAAAAAAQABAD5AAAAjwMAAAAA&#10;" strokeweight="1.42pt"/>
                    <v:line id="Line 118" o:spid="_x0000_s1251" style="position:absolute;visibility:visible;mso-wrap-style:square" from="10982,15599" to="1098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hc3sQAAADcAAAADwAAAGRycy9kb3ducmV2LnhtbESPQWsCMRSE70L/Q3gFb5ptUalboxRB&#10;8CRoBXt83bxutt28LMlz3f77plDocZiZb5jVZvCt6immJrCBh2kBirgKtuHawPl1N3kClQTZYhuY&#10;DHxTgs36brTC0oYbH6k/Sa0yhFOJBpxIV2qdKkce0zR0xNn7CNGjZBlrbSPeMty3+rEoFtpjw3nB&#10;YUdbR9XX6eoNvB+W28/CX12YX2Qu1Vs8HPtozPh+eHkGJTTIf/ivvbcGZosl/J7JR0Cv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yFzexAAAANwAAAAPAAAAAAAAAAAA&#10;AAAAAKECAABkcnMvZG93bnJldi54bWxQSwUGAAAAAAQABAD5AAAAkgMAAAAA&#10;" strokeweight="1.42pt"/>
                    <v:line id="Line 119" o:spid="_x0000_s1252" style="position:absolute;visibility:visible;mso-wrap-style:square" from="1255,15874" to="5178,15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tjnsEAAADcAAAADwAAAGRycy9kb3ducmV2LnhtbERPTWsCMRC9F/ofwhR6q9mWanU1ShEK&#10;PQnaQj2Om3Gzupksybhu/31zKHh8vO/FavCt6immJrCB51EBirgKtuHawPfXx9MUVBJki21gMvBL&#10;CVbL+7sFljZceUv9TmqVQziVaMCJdKXWqXLkMY1CR5y5Y4geJcNYaxvxmsN9q1+KYqI9NpwbHHa0&#10;dlSddxdv4LCZrU+Fv7gw/pGxVPu42fbRmMeH4X0OSmiQm/jf/WkNvL7l+flMPgJ6+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GK2OewQAAANwAAAAPAAAAAAAAAAAAAAAA&#10;AKECAABkcnMvZG93bnJldi54bWxQSwUGAAAAAAQABAD5AAAAjwMAAAAA&#10;" strokeweight="1.42pt"/>
                    <v:line id="Line 120" o:spid="_x0000_s1253" style="position:absolute;visibility:visible;mso-wrap-style:square" from="1255,16156" to="5178,16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WfGBcUAAADcAAAADwAAAGRycy9kb3ducmV2LnhtbESPS2vDMBCE74X+B7GF3ho5penDjRJK&#10;oNBTIA9oj1trazmxVkbaOM6/jwKBHoeZ+YaZzgffqp5iagIbGI8KUMRVsA3XBrabz4dXUEmQLbaB&#10;ycCJEsxntzdTLG048or6tdQqQziVaMCJdKXWqXLkMY1CR5y9vxA9Spax1jbiMcN9qx+L4ll7bDgv&#10;OOxo4ajarw/ewO/ybbEr/MGFybdMpPqJy1Ufjbm/Gz7eQQkN8h++tr+sgaeXMVzO5COgZ2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WfGBcUAAADcAAAADwAAAAAAAAAA&#10;AAAAAAChAgAAZHJzL2Rvd25yZXYueG1sUEsFBgAAAAAEAAQA+QAAAJMDAAAAAA==&#10;" strokeweight="1.42pt"/>
                    <v:line id="Line 121" o:spid="_x0000_s1254" style="position:absolute;visibility:visible;mso-wrap-style:square" from="10989,15876" to="11541,15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VYcsUAAADcAAAADwAAAGRycy9kb3ducmV2LnhtbESPS2vDMBCE74H+B7GF3Bq5oenDjRJK&#10;oJBTIA9oj1trazmxVkbaOO6/rwqFHIeZ+YaZLwffqp5iagIbuJ8UoIirYBuuDRz273fPoJIgW2wD&#10;k4EfSrBc3IzmWNpw4S31O6lVhnAq0YAT6UqtU+XIY5qEjjh73yF6lCxjrW3ES4b7Vk+L4lF7bDgv&#10;OOxo5ag67c7ewNfmZXUs/NmF2YfMpPqMm20fjRnfDm+voIQGuYb/22tr4OFpCn9n8hH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bVYcsUAAADcAAAADwAAAAAAAAAA&#10;AAAAAAChAgAAZHJzL2Rvd25yZXYueG1sUEsFBgAAAAAEAAQA+QAAAJMDAAAAAA==&#10;" strokeweight="1.42pt"/>
                    <v:rect id="Rectangle 131" o:spid="_x0000_s1255" style="position:absolute;left:530;top:8446;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q06MQA&#10;AADcAAAADwAAAGRycy9kb3ducmV2LnhtbESPQWvCQBSE7wX/w/KE3upGW6ykriKKYBEEo3h+Zl+T&#10;tNm3Mbua5N+7gtDjMDPfMNN5a0pxo9oVlhUMBxEI4tTqgjMFx8P6bQLCeWSNpWVS0JGD+az3MsVY&#10;24b3dEt8JgKEXYwKcu+rWEqX5mTQDWxFHLwfWxv0QdaZ1DU2AW5KOYqisTRYcFjIsaJlTulfcjUK&#10;8Nd0XdWsLucu/d5NVtuETi5R6rXfLr5AeGr9f/jZ3mgFH5/v8DgTjoC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6tOjEAAAA3AAAAA8AAAAAAAAAAAAAAAAAmAIAAGRycy9k&#10;b3ducmV2LnhtbFBLBQYAAAAABAAEAPUAAACJAwAAAAA=&#10;" filled="f" strokeweight="1.42pt"/>
                    <v:line id="Line 132" o:spid="_x0000_s1256" style="position:absolute;visibility:visible;mso-wrap-style:square" from="528,15111" to="1248,15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lncQAAADcAAAADwAAAGRycy9kb3ducmV2LnhtbESPQUsDMRSE74L/ITyhN5tVWqvbpkUK&#10;Qk+FVqEen5vXzermZUlet+u/N4WCx2FmvmEWq8G3qqeYmsAGHsYFKOIq2IZrAx/vb/fPoJIgW2wD&#10;k4FfSrBa3t4ssLThzDvq91KrDOFUogEn0pVap8qRxzQOHXH2jiF6lCxjrW3Ec4b7Vj8WxZP22HBe&#10;cNjR2lH1sz95A1/bl/V34U8uTA8yleozbnd9NGZ0N7zOQQkN8h++tjfWwGQ2gcuZfAT0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EGWdxAAAANwAAAAPAAAAAAAAAAAA&#10;AAAAAKECAABkcnMvZG93bnJldi54bWxQSwUGAAAAAAQABAD5AAAAkgMAAAAA&#10;" strokeweight="1.42pt"/>
                    <v:line id="Line 133" o:spid="_x0000_s1257" style="position:absolute;visibility:visible;mso-wrap-style:square" from="524,13085" to="1244,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zABsQAAADcAAAADwAAAGRycy9kb3ducmV2LnhtbESPX0sDMRDE3wW/Q1jBN5uzeLaeTUsp&#10;CD4V+gf0cXtZL6eXzZFsr+e3N4Lg4zAzv2EWq9F3aqCY2sAG7icFKOI62JYbA8fDy90cVBJki11g&#10;MvBNCVbL66sFVjZceEfDXhqVIZwqNOBE+krrVDvymCahJ87eR4geJcvYaBvxkuG+09OieNQeW84L&#10;DnvaOKq/9mdv4LR92nwW/uxC+Sal1O9xuxuiMbc34/oZlNAo/+G/9qs18DAr4fdMPgJ6+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XMAGxAAAANwAAAAPAAAAAAAAAAAA&#10;AAAAAKECAABkcnMvZG93bnJldi54bWxQSwUGAAAAAAQABAD5AAAAkgMAAAAA&#10;" strokeweight="1.42pt"/>
                    <v:line id="Line 134" o:spid="_x0000_s1258" style="position:absolute;visibility:visible;mso-wrap-style:square" from="515,10322" to="1235,10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5eccQAAADcAAAADwAAAGRycy9kb3ducmV2LnhtbESPQUsDMRSE7wX/Q3hCb21WaauuTYsU&#10;BE+FVkGPz81zs+3mZUlet+u/N0Khx2FmvmGW68G3qqeYmsAG7qYFKOIq2IZrAx/vr5NHUEmQLbaB&#10;ycAvJVivbkZLLG048476vdQqQziVaMCJdKXWqXLkMU1DR5y9nxA9Spax1jbiOcN9q++LYqE9NpwX&#10;HHa0cVQd9ydv4Hv7tDkU/uTC/FPmUn3F7a6Pxoxvh5dnUEKDXMOX9ps1MHtYwP+ZfAT0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jl5xxAAAANwAAAAPAAAAAAAAAAAA&#10;AAAAAKECAABkcnMvZG93bnJldi54bWxQSwUGAAAAAAQABAD5AAAAkgMAAAAA&#10;" strokeweight="1.42pt"/>
                    <v:line id="Line 135" o:spid="_x0000_s1259" style="position:absolute;visibility:visible;mso-wrap-style:square" from="515,11762" to="1235,11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L76sUAAADcAAAADwAAAGRycy9kb3ducmV2LnhtbESPX0sDMRDE34V+h7AF32xOsVbPpkUK&#10;gk+F/gF9XC/r5fSyOZLt9frtm0LBx2FmfsPMl4NvVU8xNYEN3E8KUMRVsA3XBva797tnUEmQLbaB&#10;ycCJEiwXo5s5ljYceUP9VmqVIZxKNOBEulLrVDnymCahI87eT4geJctYaxvxmOG+1Q9F8aQ9NpwX&#10;HHa0clT9bQ/ewPf6ZfVb+IML00+ZSvUV15s+GnM7Ht5eQQkN8h++tj+sgcfZDC5n8hHQizM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cL76sUAAADcAAAADwAAAAAAAAAA&#10;AAAAAAChAgAAZHJzL2Rvd25yZXYueG1sUEsFBgAAAAAEAAQA+QAAAJMDAAAAAA==&#10;" strokeweight="1.42pt"/>
                    <v:line id="Line 140" o:spid="_x0000_s1260" style="position:absolute;flip:x y;visibility:visible;mso-wrap-style:square" from="890,8451" to="896,1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p/h9MQAAADcAAAADwAAAGRycy9kb3ducmV2LnhtbERPW2vCMBR+H/gfwhH2NlNFZqlG0THH&#10;GJviDfTt0BybYnNSmqx2/355GOzx47vPFp2tREuNLx0rGA4SEMS50yUXCo6H9VMKwgdkjZVjUvBD&#10;Hhbz3sMMM+3uvKN2HwoRQ9hnqMCEUGdS+tyQRT9wNXHkrq6xGCJsCqkbvMdwW8lRkjxLiyXHBoM1&#10;vRjKb/tvq+BkN59fE0pHx3TV+rfzZfXxujVKPfa75RREoC78i//c71rBeBLXxjPxCMj5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n+H0xAAAANwAAAAPAAAAAAAAAAAA&#10;AAAAAKECAABkcnMvZG93bnJldi54bWxQSwUGAAAAAAQABAD5AAAAkgMAAAAA&#10;" strokeweight="1.42pt"/>
                  </v:group>
                  <v:shape id="Text Box 217" o:spid="_x0000_s1261" type="#_x0000_t202" style="position:absolute;left:11007;top:15559;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3nFMMA&#10;AADcAAAADwAAAGRycy9kb3ducmV2LnhtbESPT2vCQBTE74V+h+UVeqsbrfgnukoIFHpNFLw+s88k&#10;mH0bsxtNvr1bKHgcZuY3zHY/mEbcqXO1ZQXTSQSCuLC65lLB8fDztQLhPLLGxjIpGMnBfvf+tsVY&#10;2wdndM99KQKEXYwKKu/bWEpXVGTQTWxLHLyL7Qz6ILtS6g4fAW4aOYuihTRYc1iosKW0ouKa90bB&#10;6Vb2zSFJl6m5jqsj6e/8nJ2U+vwYkg0IT4N/hf/bv1rBfLmGvzPhCMjd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l3nFMMAAADcAAAADwAAAAAAAAAAAAAAAACYAgAAZHJzL2Rv&#10;d25yZXYueG1sUEsFBgAAAAAEAAQA9QAAAIgDAAAAAA==&#10;" filled="f" stroked="f" strokeweight="1.42pt">
                    <v:textbox inset="0,0,0,0">
                      <w:txbxContent>
                        <w:p w:rsidR="00B3367F" w:rsidRPr="00A22CF6" w:rsidRDefault="00B3367F" w:rsidP="00A22CF6">
                          <w:pPr>
                            <w:jc w:val="center"/>
                            <w:rPr>
                              <w:sz w:val="20"/>
                              <w:szCs w:val="20"/>
                            </w:rPr>
                          </w:pPr>
                          <w:r>
                            <w:rPr>
                              <w:sz w:val="20"/>
                              <w:szCs w:val="20"/>
                            </w:rPr>
                            <w:t>Лист</w:t>
                          </w:r>
                        </w:p>
                      </w:txbxContent>
                    </v:textbox>
                  </v:shape>
                  <v:shape id="Text Box 218" o:spid="_x0000_s1262" type="#_x0000_t202" style="position:absolute;left:4645;top:16123;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I+rr0A&#10;AADcAAAADwAAAGRycy9kb3ducmV2LnhtbERPSwrCMBDdC94hjOBOUz9oqUaRguDWKrgdm7EtNpPa&#10;RK23NwvB5eP919vO1OJFrassK5iMIxDEudUVFwrOp/0oBuE8ssbaMin4kIPtpt9bY6Ltm4/0ynwh&#10;Qgi7BBWU3jeJlC4vyaAb24Y4cDfbGvQBtoXULb5DuKnlNIoW0mDFoaHEhtKS8nv2NAouj+JZn3bp&#10;MjX3T3wmPcuux4tSw0G3W4Hw1Pm/+Oc+aAXzOMwPZ8IRkJ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1rI+rr0AAADcAAAADwAAAAAAAAAAAAAAAACYAgAAZHJzL2Rvd25yZXYu&#10;eG1sUEsFBgAAAAAEAAQA9QAAAIIDAAAAAA==&#10;" filled="f" stroked="f" strokeweight="1.42pt">
                    <v:textbox inset="0,0,0,0">
                      <w:txbxContent>
                        <w:p w:rsidR="00B3367F" w:rsidRPr="00A22CF6" w:rsidRDefault="00B3367F" w:rsidP="00A22CF6">
                          <w:pPr>
                            <w:jc w:val="center"/>
                            <w:rPr>
                              <w:sz w:val="20"/>
                              <w:szCs w:val="20"/>
                            </w:rPr>
                          </w:pPr>
                          <w:r>
                            <w:rPr>
                              <w:sz w:val="20"/>
                              <w:szCs w:val="20"/>
                            </w:rPr>
                            <w:t>Дата</w:t>
                          </w:r>
                        </w:p>
                      </w:txbxContent>
                    </v:textbox>
                  </v:shape>
                  <v:shape id="Text Box 220" o:spid="_x0000_s1263" type="#_x0000_t202" style="position:absolute;left:3800;top:16123;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6bNcEA&#10;AADcAAAADwAAAGRycy9kb3ducmV2LnhtbESPzarCMBSE9xd8h3AEd9fUH7RUo0hBcGsV3B6bY1ts&#10;TmoTtb69EQSXw8x8wyzXnanFg1pXWVYwGkYgiHOrKy4UHA/b/xiE88gaa8uk4EUO1qve3xITbZ+8&#10;p0fmCxEg7BJUUHrfJFK6vCSDbmgb4uBdbGvQB9kWUrf4DHBTy3EUzaTBisNCiQ2lJeXX7G4UnG7F&#10;vT5s0nlqrq/4SHqSnfcnpQb9brMA4anzv/C3vdMKpvEIPmfCEZCr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n+mzXBAAAA3AAAAA8AAAAAAAAAAAAAAAAAmAIAAGRycy9kb3du&#10;cmV2LnhtbFBLBQYAAAAABAAEAPUAAACGAwAAAAA=&#10;" filled="f" stroked="f" strokeweight="1.42pt">
                    <v:textbox inset="0,0,0,0">
                      <w:txbxContent>
                        <w:p w:rsidR="00B3367F" w:rsidRPr="00A22CF6" w:rsidRDefault="00B3367F" w:rsidP="00C00159">
                          <w:pPr>
                            <w:rPr>
                              <w:sz w:val="20"/>
                              <w:szCs w:val="20"/>
                            </w:rPr>
                          </w:pPr>
                          <w:r>
                            <w:rPr>
                              <w:sz w:val="20"/>
                              <w:szCs w:val="20"/>
                            </w:rPr>
                            <w:t>  Подп.</w:t>
                          </w:r>
                        </w:p>
                      </w:txbxContent>
                    </v:textbox>
                  </v:shape>
                  <v:shape id="Text Box 221" o:spid="_x0000_s1264" type="#_x0000_t202" style="position:absolute;left:2394;top:16122;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wFQsMA&#10;AADcAAAADwAAAGRycy9kb3ducmV2LnhtbESPQWvCQBSE7wX/w/IEb81GLW2IWUUChV4TBa+v2WcS&#10;zL6N2VWTf+8KhR6HmfmGyXaj6cSdBtdaVrCMYhDEldUt1wqOh+/3BITzyBo7y6RgIge77ewtw1Tb&#10;Bxd0L30tAoRdigoa7/tUSlc1ZNBFticO3tkOBn2QQy31gI8AN51cxfGnNNhyWGiwp7yh6lLejILT&#10;tb51h33+lZvLlBxJr8vf4qTUYj7uNyA8jf4//Nf+0Qo+khW8zoQjIL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SwFQsMAAADcAAAADwAAAAAAAAAAAAAAAACYAgAAZHJzL2Rv&#10;d25yZXYueG1sUEsFBgAAAAAEAAQA9QAAAIgDAAAAAA==&#10;" filled="f" stroked="f" strokeweight="1.42pt">
                    <v:textbox inset="0,0,0,0">
                      <w:txbxContent>
                        <w:p w:rsidR="00B3367F" w:rsidRPr="00A22CF6" w:rsidRDefault="00B3367F" w:rsidP="00A22CF6">
                          <w:pPr>
                            <w:jc w:val="center"/>
                            <w:rPr>
                              <w:sz w:val="20"/>
                              <w:szCs w:val="20"/>
                            </w:rPr>
                          </w:pPr>
                          <w:r>
                            <w:rPr>
                              <w:sz w:val="20"/>
                              <w:szCs w:val="20"/>
                            </w:rPr>
                            <w:t>№ докум.</w:t>
                          </w:r>
                        </w:p>
                      </w:txbxContent>
                    </v:textbox>
                  </v:shape>
                  <v:shape id="Text Box 222" o:spid="_x0000_s1265" type="#_x0000_t202" style="position:absolute;left:1832;top:16123;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Cg2cMA&#10;AADcAAAADwAAAGRycy9kb3ducmV2LnhtbESPQWuDQBSE74X+h+UFemvWJKUVm1WCEOg1Knh9dV9V&#10;dN9ad03Mv+8WCj0OM/MNc8xWM4orza63rGC3jUAQN1b33CqoyvNzDMJ5ZI2jZVJwJwdZ+vhwxETb&#10;G1/oWvhWBAi7BBV03k+JlK7pyKDb2ok4eF92NuiDnFupZ7wFuBnlPopepcGew0KHE+UdNUOxGAX1&#10;d7uM5Sl/y81wjyvSh+LzUiv1tFlP7yA8rf4//Nf+0Ape4gP8nglHQK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Cg2cMAAADcAAAADwAAAAAAAAAAAAAAAACYAgAAZHJzL2Rv&#10;d25yZXYueG1sUEsFBgAAAAAEAAQA9QAAAIgDAAAAAA==&#10;" filled="f" stroked="f" strokeweight="1.42pt">
                    <v:textbox inset="0,0,0,0">
                      <w:txbxContent>
                        <w:p w:rsidR="00B3367F" w:rsidRPr="00A22CF6" w:rsidRDefault="00B3367F" w:rsidP="00A22CF6">
                          <w:pPr>
                            <w:jc w:val="center"/>
                            <w:rPr>
                              <w:sz w:val="20"/>
                              <w:szCs w:val="20"/>
                            </w:rPr>
                          </w:pPr>
                          <w:r>
                            <w:rPr>
                              <w:sz w:val="20"/>
                              <w:szCs w:val="20"/>
                            </w:rPr>
                            <w:t>Лист</w:t>
                          </w:r>
                        </w:p>
                      </w:txbxContent>
                    </v:textbox>
                  </v:shape>
                  <v:shape id="Text Box 223" o:spid="_x0000_s1266" type="#_x0000_t202" style="position:absolute;left:1276;top:16122;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k4rcIA&#10;AADcAAAADwAAAGRycy9kb3ducmV2LnhtbESPQYvCMBSE78L+h/AEb5rqipauqUhB2KtV6PXZvG1L&#10;m5duE7X+e7Ow4HGYmW+Y3X40nbjT4BrLCpaLCARxaXXDlYLL+TiPQTiPrLGzTAqe5GCffkx2mGj7&#10;4BPdc1+JAGGXoILa+z6R0pU1GXQL2xMH78cOBn2QQyX1gI8AN51cRdFGGmw4LNTYU1ZT2eY3o6D4&#10;rW7d+ZBtM9M+4wvpz/x6KpSaTcfDFwhPo3+H/9vfWsE6XsPfmXAEZP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iTitwgAAANwAAAAPAAAAAAAAAAAAAAAAAJgCAABkcnMvZG93&#10;bnJldi54bWxQSwUGAAAAAAQABAD1AAAAhwMAAAAA&#10;" filled="f" stroked="f" strokeweight="1.42pt">
                    <v:textbox inset="0,0,0,0">
                      <w:txbxContent>
                        <w:p w:rsidR="00B3367F" w:rsidRPr="00A22CF6" w:rsidRDefault="00B3367F" w:rsidP="00A22CF6">
                          <w:pPr>
                            <w:jc w:val="center"/>
                            <w:rPr>
                              <w:sz w:val="20"/>
                              <w:szCs w:val="20"/>
                            </w:rPr>
                          </w:pPr>
                          <w:r>
                            <w:rPr>
                              <w:sz w:val="20"/>
                              <w:szCs w:val="20"/>
                            </w:rPr>
                            <w:t>Изм.</w:t>
                          </w:r>
                        </w:p>
                      </w:txbxContent>
                    </v:textbox>
                  </v:shape>
                </v:group>
              </v:group>
              <v:shape id="Text Box 226" o:spid="_x0000_s1267" type="#_x0000_t202" style="position:absolute;left:548;top:8412;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XZCcUA&#10;AADcAAAADwAAAGRycy9kb3ducmV2LnhtbESPQWvCQBSE70L/w/IEb7qx2lRS1xAqgUAPRdveH9nX&#10;JJh9G7LbJPrru4WCx2FmvmH26WRaMVDvGssK1qsIBHFpdcOVgs+PfLkD4TyyxtYyKbiSg/TwMNtj&#10;ou3IJxrOvhIBwi5BBbX3XSKlK2sy6Fa2Iw7et+0N+iD7SuoexwA3rXyMolgabDgs1NjRa03l5fxj&#10;FMTv+XNujsWX0zJ7u7Wb+JKVsVKL+ZS9gPA0+Xv4v11oBdvdE/ydCUdAH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1dkJxQAAANwAAAAPAAAAAAAAAAAAAAAAAJgCAABkcnMv&#10;ZG93bnJldi54bWxQSwUGAAAAAAQABAD1AAAAigMAAAAA&#10;" filled="f" stroked="f" strokeweight="1.42pt">
                <v:textbox style="layout-flow:vertical;mso-layout-flow-alt:bottom-to-top" inset="0,0,0,0">
                  <w:txbxContent>
                    <w:p w:rsidR="00B3367F" w:rsidRPr="00F90CE8" w:rsidRDefault="00B3367F" w:rsidP="00F90CE8">
                      <w:pPr>
                        <w:jc w:val="center"/>
                        <w:rPr>
                          <w:sz w:val="20"/>
                          <w:szCs w:val="20"/>
                        </w:rPr>
                      </w:pPr>
                      <w:r>
                        <w:rPr>
                          <w:sz w:val="20"/>
                          <w:szCs w:val="20"/>
                        </w:rPr>
                        <w:t>Подп. и дата</w:t>
                      </w:r>
                    </w:p>
                  </w:txbxContent>
                </v:textbox>
              </v:shape>
              <v:shape id="Text Box 227" o:spid="_x0000_s1268" type="#_x0000_t202" style="position:absolute;left:533;top:10288;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HfsQA&#10;AADcAAAADwAAAGRycy9kb3ducmV2LnhtbESPQWvCQBSE70L/w/IKvenGtmwlZpVQCQgeSrXeH9ln&#10;EpJ9G7KrRn+9Wyj0OMzMN0y2Hm0nLjT4xrGG+SwBQVw603Cl4edQTBcgfEA22DkmDTfysF49TTJM&#10;jbvyN132oRIRwj5FDXUIfSqlL2uy6GeuJ47eyQ0WQ5RDJc2A1wi3nXxNEiUtNhwXauzps6ay3Z+t&#10;BvVVfBR2sz16I/PdvXtTbV4qrV+ex3wJItAY/sN/7a3R8L5Q8HsmHgG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HR37EAAAA3AAAAA8AAAAAAAAAAAAAAAAAmAIAAGRycy9k&#10;b3ducmV2LnhtbFBLBQYAAAAABAAEAPUAAACJAwAAAAA=&#10;" filled="f" stroked="f" strokeweight="1.42pt">
                <v:textbox style="layout-flow:vertical;mso-layout-flow-alt:bottom-to-top" inset="0,0,0,0">
                  <w:txbxContent>
                    <w:p w:rsidR="00B3367F" w:rsidRPr="00F90CE8" w:rsidRDefault="00B3367F" w:rsidP="00F90CE8">
                      <w:pPr>
                        <w:jc w:val="center"/>
                        <w:rPr>
                          <w:sz w:val="20"/>
                          <w:szCs w:val="20"/>
                        </w:rPr>
                      </w:pPr>
                      <w:r>
                        <w:rPr>
                          <w:sz w:val="20"/>
                          <w:szCs w:val="20"/>
                        </w:rPr>
                        <w:t>Инв. № дубл.</w:t>
                      </w:r>
                    </w:p>
                  </w:txbxContent>
                </v:textbox>
              </v:shape>
              <v:shape id="Text Box 228" o:spid="_x0000_s1269" type="#_x0000_t202" style="position:absolute;left:548;top:11728;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vi5cMA&#10;AADcAAAADwAAAGRycy9kb3ducmV2LnhtbESPQYvCMBSE74L/ITzBm6arS5WuUYpSEDwsVvf+aN62&#10;xealNFGrv94sLHgcZuYbZrXpTSNu1LnasoKPaQSCuLC65lLB+ZRNliCcR9bYWCYFD3KwWQ8HK0y0&#10;vfORbrkvRYCwS1BB5X2bSOmKigy6qW2Jg/drO4M+yK6UusN7gJtGzqIolgZrDgsVtrStqLjkV6Mg&#10;/s4Wmdntf5yW6eHZzONLWsRKjUd9+gXCU+/f4f/2Xiv4XC7g70w4AnL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0vi5cMAAADcAAAADwAAAAAAAAAAAAAAAACYAgAAZHJzL2Rv&#10;d25yZXYueG1sUEsFBgAAAAAEAAQA9QAAAIgDAAAAAA==&#10;" filled="f" stroked="f" strokeweight="1.42pt">
                <v:textbox style="layout-flow:vertical;mso-layout-flow-alt:bottom-to-top" inset="0,0,0,0">
                  <w:txbxContent>
                    <w:p w:rsidR="00B3367F" w:rsidRPr="00F90CE8" w:rsidRDefault="00B3367F" w:rsidP="00F90CE8">
                      <w:pPr>
                        <w:jc w:val="center"/>
                        <w:rPr>
                          <w:sz w:val="20"/>
                          <w:szCs w:val="20"/>
                        </w:rPr>
                      </w:pPr>
                      <w:r>
                        <w:rPr>
                          <w:sz w:val="20"/>
                          <w:szCs w:val="20"/>
                        </w:rPr>
                        <w:t>Взам. инв. №</w:t>
                      </w:r>
                    </w:p>
                  </w:txbxContent>
                </v:textbox>
              </v:shape>
              <v:shape id="Text Box 229" o:spid="_x0000_s1270" type="#_x0000_t202" style="position:absolute;left:548;top:13051;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R2l78A&#10;AADcAAAADwAAAGRycy9kb3ducmV2LnhtbERPy4rCMBTdD/gP4QruxtRRqlSjFKUguBBf+0tzbYvN&#10;TWkyWv16sxBcHs57sepMLe7UusqygtEwAkGcW11xoeB8yn5nIJxH1lhbJgVPcrBa9n4WmGj74APd&#10;j74QIYRdggpK75tESpeXZNANbUMcuKttDfoA20LqFh8h3NTyL4piabDi0FBiQ+uS8tvx3yiI99k0&#10;M5vtxWmZ7l71OL6leazUoN+lcxCeOv8Vf9xbrWAyC2vDmXAE5PI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i1HaXvwAAANwAAAAPAAAAAAAAAAAAAAAAAJgCAABkcnMvZG93bnJl&#10;di54bWxQSwUGAAAAAAQABAD1AAAAhAMAAAAA&#10;" filled="f" stroked="f" strokeweight="1.42pt">
                <v:textbox style="layout-flow:vertical;mso-layout-flow-alt:bottom-to-top" inset="0,0,0,0">
                  <w:txbxContent>
                    <w:p w:rsidR="00B3367F" w:rsidRPr="0082681F" w:rsidRDefault="00B3367F" w:rsidP="0082681F">
                      <w:pPr>
                        <w:jc w:val="center"/>
                        <w:rPr>
                          <w:sz w:val="20"/>
                          <w:szCs w:val="20"/>
                        </w:rPr>
                      </w:pPr>
                      <w:r>
                        <w:rPr>
                          <w:sz w:val="20"/>
                          <w:szCs w:val="20"/>
                        </w:rPr>
                        <w:t>Подп. и дата</w:t>
                      </w:r>
                    </w:p>
                  </w:txbxContent>
                </v:textbox>
              </v:shape>
              <v:shape id="Text Box 230" o:spid="_x0000_s1271" type="#_x0000_t202" style="position:absolute;left:548;top:15077;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jTDMUA&#10;AADcAAAADwAAAGRycy9kb3ducmV2LnhtbESPQWvCQBSE7wX/w/KE3nSjltSmriEogUAPUrX3R/Y1&#10;CWbfhuyapP313UKhx2FmvmF26WRaMVDvGssKVssIBHFpdcOVguslX2xBOI+ssbVMCr7IQbqfPeww&#10;0XbkdxrOvhIBwi5BBbX3XSKlK2sy6Ja2Iw7ep+0N+iD7SuoexwA3rVxHUSwNNhwWauzoUFN5O9+N&#10;gviUP+fmWHw4LbO373YT37IyVupxPmWvIDxN/j/81y60gqftC/yeCUdA7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mNMMxQAAANwAAAAPAAAAAAAAAAAAAAAAAJgCAABkcnMv&#10;ZG93bnJldi54bWxQSwUGAAAAAAQABAD1AAAAigMAAAAA&#10;" filled="f" stroked="f" strokeweight="1.42pt">
                <v:textbox style="layout-flow:vertical;mso-layout-flow-alt:bottom-to-top" inset="0,0,0,0">
                  <w:txbxContent>
                    <w:p w:rsidR="00B3367F" w:rsidRPr="0082681F" w:rsidRDefault="00B3367F" w:rsidP="0082681F">
                      <w:pPr>
                        <w:jc w:val="center"/>
                        <w:rPr>
                          <w:sz w:val="20"/>
                          <w:szCs w:val="20"/>
                        </w:rPr>
                      </w:pPr>
                      <w:r>
                        <w:rPr>
                          <w:sz w:val="20"/>
                          <w:szCs w:val="20"/>
                        </w:rPr>
                        <w:t>Инв. № подл.</w:t>
                      </w:r>
                    </w:p>
                  </w:txbxContent>
                </v:textbox>
              </v:shap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67F" w:rsidRDefault="00B3367F">
    <w:pPr>
      <w:pStyle w:val="a3"/>
    </w:pPr>
    <w:r>
      <w:rPr>
        <w:noProof/>
        <w:lang w:eastAsia="ru-RU"/>
      </w:rPr>
      <mc:AlternateContent>
        <mc:Choice Requires="wpg">
          <w:drawing>
            <wp:anchor distT="0" distB="0" distL="114300" distR="114300" simplePos="0" relativeHeight="252044288" behindDoc="0" locked="0" layoutInCell="1" allowOverlap="1" wp14:anchorId="4F7A69BF" wp14:editId="26379A7B">
              <wp:simplePos x="0" y="0"/>
              <wp:positionH relativeFrom="column">
                <wp:posOffset>-792461</wp:posOffset>
              </wp:positionH>
              <wp:positionV relativeFrom="paragraph">
                <wp:posOffset>-220980</wp:posOffset>
              </wp:positionV>
              <wp:extent cx="7004685" cy="10158730"/>
              <wp:effectExtent l="0" t="0" r="24765" b="13970"/>
              <wp:wrapNone/>
              <wp:docPr id="1" name="Group 2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58730"/>
                        <a:chOff x="536" y="459"/>
                        <a:chExt cx="11031" cy="15998"/>
                      </a:xfrm>
                    </wpg:grpSpPr>
                    <wpg:grpSp>
                      <wpg:cNvPr id="2" name="Group 231"/>
                      <wpg:cNvGrpSpPr>
                        <a:grpSpLocks/>
                      </wpg:cNvGrpSpPr>
                      <wpg:grpSpPr bwMode="auto">
                        <a:xfrm>
                          <a:off x="536" y="459"/>
                          <a:ext cx="11031" cy="15998"/>
                          <a:chOff x="533" y="407"/>
                          <a:chExt cx="11031" cy="15998"/>
                        </a:xfrm>
                      </wpg:grpSpPr>
                      <wpg:grpSp>
                        <wpg:cNvPr id="3" name="Group 225"/>
                        <wpg:cNvGrpSpPr>
                          <a:grpSpLocks/>
                        </wpg:cNvGrpSpPr>
                        <wpg:grpSpPr bwMode="auto">
                          <a:xfrm>
                            <a:off x="533" y="407"/>
                            <a:ext cx="11031" cy="15998"/>
                            <a:chOff x="533" y="407"/>
                            <a:chExt cx="11031" cy="15998"/>
                          </a:xfrm>
                        </wpg:grpSpPr>
                        <wps:wsp>
                          <wps:cNvPr id="4" name="Text Box 219"/>
                          <wps:cNvSpPr txBox="1">
                            <a:spLocks noChangeArrowheads="1"/>
                          </wps:cNvSpPr>
                          <wps:spPr bwMode="auto">
                            <a:xfrm>
                              <a:off x="5207" y="15572"/>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36"/>
                                    <w:szCs w:val="36"/>
                                  </w:rPr>
                                </w:pPr>
                                <w:r>
                                  <w:rPr>
                                    <w:sz w:val="36"/>
                                    <w:szCs w:val="36"/>
                                  </w:rPr>
                                  <w:t>КЛГИ.656131.030 РЭ</w:t>
                                </w:r>
                              </w:p>
                            </w:txbxContent>
                          </wps:txbx>
                          <wps:bodyPr rot="0" vert="horz" wrap="square" lIns="0" tIns="0" rIns="0" bIns="0" anchor="ctr" anchorCtr="0" upright="1">
                            <a:noAutofit/>
                          </wps:bodyPr>
                        </wps:wsp>
                        <wpg:grpSp>
                          <wpg:cNvPr id="5" name="Group 224"/>
                          <wpg:cNvGrpSpPr>
                            <a:grpSpLocks/>
                          </wpg:cNvGrpSpPr>
                          <wpg:grpSpPr bwMode="auto">
                            <a:xfrm>
                              <a:off x="533" y="407"/>
                              <a:ext cx="11031" cy="15998"/>
                              <a:chOff x="533" y="407"/>
                              <a:chExt cx="11031" cy="15998"/>
                            </a:xfrm>
                          </wpg:grpSpPr>
                          <wpg:grpSp>
                            <wpg:cNvPr id="6" name="Group 216"/>
                            <wpg:cNvGrpSpPr>
                              <a:grpSpLocks/>
                            </wpg:cNvGrpSpPr>
                            <wpg:grpSpPr bwMode="auto">
                              <a:xfrm>
                                <a:off x="533" y="407"/>
                                <a:ext cx="11031" cy="15998"/>
                                <a:chOff x="515" y="441"/>
                                <a:chExt cx="11031" cy="15998"/>
                              </a:xfrm>
                            </wpg:grpSpPr>
                            <wps:wsp>
                              <wps:cNvPr id="7" name="Rectangle 111"/>
                              <wps:cNvSpPr>
                                <a:spLocks noChangeArrowheads="1"/>
                              </wps:cNvSpPr>
                              <wps:spPr bwMode="auto">
                                <a:xfrm>
                                  <a:off x="1250" y="441"/>
                                  <a:ext cx="10296"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Line 112"/>
                              <wps:cNvCnPr/>
                              <wps:spPr bwMode="auto">
                                <a:xfrm>
                                  <a:off x="1813"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9" name="Line 113"/>
                              <wps:cNvCnPr/>
                              <wps:spPr bwMode="auto">
                                <a:xfrm>
                                  <a:off x="1255" y="15592"/>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0" name="Line 114"/>
                              <wps:cNvCnPr/>
                              <wps:spPr bwMode="auto">
                                <a:xfrm>
                                  <a:off x="2375"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1" name="Line 115"/>
                              <wps:cNvCnPr/>
                              <wps:spPr bwMode="auto">
                                <a:xfrm>
                                  <a:off x="3782"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2" name="Line 116"/>
                              <wps:cNvCnPr/>
                              <wps:spPr bwMode="auto">
                                <a:xfrm>
                                  <a:off x="4626" y="15606"/>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3" name="Line 117"/>
                              <wps:cNvCnPr/>
                              <wps:spPr bwMode="auto">
                                <a:xfrm>
                                  <a:off x="5188" y="15599"/>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4" name="Line 118"/>
                              <wps:cNvCnPr/>
                              <wps:spPr bwMode="auto">
                                <a:xfrm>
                                  <a:off x="10982" y="15599"/>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5" name="Line 119"/>
                              <wps:cNvCnPr/>
                              <wps:spPr bwMode="auto">
                                <a:xfrm>
                                  <a:off x="1255" y="1587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6" name="Line 120"/>
                              <wps:cNvCnPr/>
                              <wps:spPr bwMode="auto">
                                <a:xfrm>
                                  <a:off x="1255" y="16156"/>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7" name="Line 121"/>
                              <wps:cNvCnPr/>
                              <wps:spPr bwMode="auto">
                                <a:xfrm>
                                  <a:off x="10989" y="15876"/>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8" name="Rectangle 131"/>
                              <wps:cNvSpPr>
                                <a:spLocks noChangeArrowheads="1"/>
                              </wps:cNvSpPr>
                              <wps:spPr bwMode="auto">
                                <a:xfrm>
                                  <a:off x="530" y="8446"/>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 name="Line 132"/>
                              <wps:cNvCnPr/>
                              <wps:spPr bwMode="auto">
                                <a:xfrm>
                                  <a:off x="528" y="1511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0" name="Line 133"/>
                              <wps:cNvCnPr/>
                              <wps:spPr bwMode="auto">
                                <a:xfrm>
                                  <a:off x="524" y="13085"/>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1" name="Line 134"/>
                              <wps:cNvCnPr/>
                              <wps:spPr bwMode="auto">
                                <a:xfrm>
                                  <a:off x="515" y="1032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2" name="Line 135"/>
                              <wps:cNvCnPr/>
                              <wps:spPr bwMode="auto">
                                <a:xfrm>
                                  <a:off x="515" y="1176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3" name="Line 140"/>
                              <wps:cNvCnPr/>
                              <wps:spPr bwMode="auto">
                                <a:xfrm flipH="1" flipV="1">
                                  <a:off x="890" y="8451"/>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s:wsp>
                            <wps:cNvPr id="24" name="Text Box 217"/>
                            <wps:cNvSpPr txBox="1">
                              <a:spLocks noChangeArrowheads="1"/>
                            </wps:cNvSpPr>
                            <wps:spPr bwMode="auto">
                              <a:xfrm>
                                <a:off x="11007" y="15559"/>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25" name="Text Box 218"/>
                            <wps:cNvSpPr txBox="1">
                              <a:spLocks noChangeArrowheads="1"/>
                            </wps:cNvSpPr>
                            <wps:spPr bwMode="auto">
                              <a:xfrm>
                                <a:off x="4645" y="16123"/>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Дата</w:t>
                                  </w:r>
                                </w:p>
                              </w:txbxContent>
                            </wps:txbx>
                            <wps:bodyPr rot="0" vert="horz" wrap="square" lIns="0" tIns="0" rIns="0" bIns="0" anchor="ctr" anchorCtr="0" upright="1">
                              <a:noAutofit/>
                            </wps:bodyPr>
                          </wps:wsp>
                          <wps:wsp>
                            <wps:cNvPr id="26" name="Text Box 220"/>
                            <wps:cNvSpPr txBox="1">
                              <a:spLocks noChangeArrowheads="1"/>
                            </wps:cNvSpPr>
                            <wps:spPr bwMode="auto">
                              <a:xfrm>
                                <a:off x="3800" y="16123"/>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8A1C59">
                                  <w:pPr>
                                    <w:rPr>
                                      <w:sz w:val="20"/>
                                      <w:szCs w:val="20"/>
                                    </w:rPr>
                                  </w:pPr>
                                  <w:r>
                                    <w:rPr>
                                      <w:sz w:val="20"/>
                                      <w:szCs w:val="20"/>
                                    </w:rPr>
                                    <w:t>  Подп.</w:t>
                                  </w:r>
                                </w:p>
                              </w:txbxContent>
                            </wps:txbx>
                            <wps:bodyPr rot="0" vert="horz" wrap="square" lIns="0" tIns="0" rIns="0" bIns="0" anchor="ctr" anchorCtr="0" upright="1">
                              <a:noAutofit/>
                            </wps:bodyPr>
                          </wps:wsp>
                          <wps:wsp>
                            <wps:cNvPr id="27" name="Text Box 221"/>
                            <wps:cNvSpPr txBox="1">
                              <a:spLocks noChangeArrowheads="1"/>
                            </wps:cNvSpPr>
                            <wps:spPr bwMode="auto">
                              <a:xfrm>
                                <a:off x="2394" y="16122"/>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 докум.</w:t>
                                  </w:r>
                                </w:p>
                              </w:txbxContent>
                            </wps:txbx>
                            <wps:bodyPr rot="0" vert="horz" wrap="square" lIns="0" tIns="0" rIns="0" bIns="0" anchor="ctr" anchorCtr="0" upright="1">
                              <a:noAutofit/>
                            </wps:bodyPr>
                          </wps:wsp>
                          <wps:wsp>
                            <wps:cNvPr id="28" name="Text Box 222"/>
                            <wps:cNvSpPr txBox="1">
                              <a:spLocks noChangeArrowheads="1"/>
                            </wps:cNvSpPr>
                            <wps:spPr bwMode="auto">
                              <a:xfrm>
                                <a:off x="1832" y="16123"/>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29" name="Text Box 223"/>
                            <wps:cNvSpPr txBox="1">
                              <a:spLocks noChangeArrowheads="1"/>
                            </wps:cNvSpPr>
                            <wps:spPr bwMode="auto">
                              <a:xfrm>
                                <a:off x="1276" y="16122"/>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A22CF6">
                                  <w:pPr>
                                    <w:jc w:val="center"/>
                                    <w:rPr>
                                      <w:sz w:val="20"/>
                                      <w:szCs w:val="20"/>
                                    </w:rPr>
                                  </w:pPr>
                                  <w:r>
                                    <w:rPr>
                                      <w:sz w:val="20"/>
                                      <w:szCs w:val="20"/>
                                    </w:rPr>
                                    <w:t>Изм.</w:t>
                                  </w:r>
                                </w:p>
                              </w:txbxContent>
                            </wps:txbx>
                            <wps:bodyPr rot="0" vert="horz" wrap="square" lIns="0" tIns="0" rIns="0" bIns="0" anchor="ctr" anchorCtr="0" upright="1">
                              <a:noAutofit/>
                            </wps:bodyPr>
                          </wps:wsp>
                        </wpg:grpSp>
                      </wpg:grpSp>
                      <wps:wsp>
                        <wps:cNvPr id="30" name="Text Box 226"/>
                        <wps:cNvSpPr txBox="1">
                          <a:spLocks noChangeArrowheads="1"/>
                        </wps:cNvSpPr>
                        <wps:spPr bwMode="auto">
                          <a:xfrm>
                            <a:off x="548" y="8412"/>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F90CE8">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31" name="Text Box 227"/>
                        <wps:cNvSpPr txBox="1">
                          <a:spLocks noChangeArrowheads="1"/>
                        </wps:cNvSpPr>
                        <wps:spPr bwMode="auto">
                          <a:xfrm>
                            <a:off x="533" y="10288"/>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F90CE8">
                              <w:pPr>
                                <w:jc w:val="center"/>
                                <w:rPr>
                                  <w:sz w:val="20"/>
                                  <w:szCs w:val="20"/>
                                </w:rPr>
                              </w:pPr>
                              <w:r>
                                <w:rPr>
                                  <w:sz w:val="20"/>
                                  <w:szCs w:val="20"/>
                                </w:rPr>
                                <w:t>Инв. № дубл.</w:t>
                              </w:r>
                            </w:p>
                          </w:txbxContent>
                        </wps:txbx>
                        <wps:bodyPr rot="0" vert="vert270" wrap="square" lIns="0" tIns="0" rIns="0" bIns="0" anchor="ctr" anchorCtr="0" upright="1">
                          <a:noAutofit/>
                        </wps:bodyPr>
                      </wps:wsp>
                      <wps:wsp>
                        <wps:cNvPr id="32" name="Text Box 228"/>
                        <wps:cNvSpPr txBox="1">
                          <a:spLocks noChangeArrowheads="1"/>
                        </wps:cNvSpPr>
                        <wps:spPr bwMode="auto">
                          <a:xfrm>
                            <a:off x="548" y="11728"/>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F90CE8">
                              <w:pPr>
                                <w:jc w:val="center"/>
                                <w:rPr>
                                  <w:sz w:val="20"/>
                                  <w:szCs w:val="20"/>
                                </w:rPr>
                              </w:pPr>
                              <w:r>
                                <w:rPr>
                                  <w:sz w:val="20"/>
                                  <w:szCs w:val="20"/>
                                </w:rPr>
                                <w:t>Взам. инв. №</w:t>
                              </w:r>
                            </w:p>
                          </w:txbxContent>
                        </wps:txbx>
                        <wps:bodyPr rot="0" vert="vert270" wrap="square" lIns="0" tIns="0" rIns="0" bIns="0" anchor="ctr" anchorCtr="0" upright="1">
                          <a:noAutofit/>
                        </wps:bodyPr>
                      </wps:wsp>
                      <wps:wsp>
                        <wps:cNvPr id="33" name="Text Box 229"/>
                        <wps:cNvSpPr txBox="1">
                          <a:spLocks noChangeArrowheads="1"/>
                        </wps:cNvSpPr>
                        <wps:spPr bwMode="auto">
                          <a:xfrm>
                            <a:off x="548" y="13051"/>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82681F" w:rsidRDefault="00B3367F" w:rsidP="0082681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34" name="Text Box 230"/>
                        <wps:cNvSpPr txBox="1">
                          <a:spLocks noChangeArrowheads="1"/>
                        </wps:cNvSpPr>
                        <wps:spPr bwMode="auto">
                          <a:xfrm>
                            <a:off x="548" y="15077"/>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82681F" w:rsidRDefault="00B3367F" w:rsidP="0082681F">
                              <w:pPr>
                                <w:jc w:val="center"/>
                                <w:rPr>
                                  <w:sz w:val="20"/>
                                  <w:szCs w:val="20"/>
                                </w:rPr>
                              </w:pPr>
                              <w:r>
                                <w:rPr>
                                  <w:sz w:val="20"/>
                                  <w:szCs w:val="20"/>
                                </w:rPr>
                                <w:t>Инв. № подл.</w:t>
                              </w:r>
                            </w:p>
                          </w:txbxContent>
                        </wps:txbx>
                        <wps:bodyPr rot="0" vert="vert270" wrap="square" lIns="0" tIns="0" rIns="0" bIns="0" anchor="ctr" anchorCtr="0" upright="1">
                          <a:noAutofit/>
                        </wps:bodyPr>
                      </wps:wsp>
                    </wpg:grpSp>
                    <wps:wsp>
                      <wps:cNvPr id="35" name="Text Box 291"/>
                      <wps:cNvSpPr txBox="1">
                        <a:spLocks noChangeArrowheads="1"/>
                      </wps:cNvSpPr>
                      <wps:spPr bwMode="auto">
                        <a:xfrm>
                          <a:off x="11112" y="16018"/>
                          <a:ext cx="351"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A7DEC" w:rsidRDefault="00B3367F" w:rsidP="00532F8E">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3D5391">
                              <w:rPr>
                                <w:noProof/>
                                <w:sz w:val="22"/>
                                <w:szCs w:val="22"/>
                              </w:rPr>
                              <w:t>30</w:t>
                            </w:r>
                            <w:r w:rsidRPr="00674579">
                              <w:rPr>
                                <w:sz w:val="22"/>
                                <w:szCs w:val="22"/>
                              </w:rPr>
                              <w:fldChar w:fldCharType="end"/>
                            </w:r>
                          </w:p>
                          <w:p w:rsidR="00B3367F" w:rsidRDefault="00B3367F" w:rsidP="005A4BD2">
                            <w:pPr>
                              <w:jc w:val="center"/>
                              <w:rPr>
                                <w:sz w:val="22"/>
                                <w:szCs w:val="22"/>
                              </w:rPr>
                            </w:pPr>
                          </w:p>
                          <w:p w:rsidR="00B3367F" w:rsidRPr="00532550" w:rsidRDefault="00B3367F" w:rsidP="005A4BD2">
                            <w:pPr>
                              <w:jc w:val="center"/>
                              <w:rPr>
                                <w:sz w:val="22"/>
                                <w:szCs w:val="22"/>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7A69BF" id="Group 296" o:spid="_x0000_s1275" style="position:absolute;margin-left:-62.4pt;margin-top:-17.4pt;width:551.55pt;height:799.9pt;z-index:252044288" coordorigin="536,459" coordsize="11031,15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gWL1ggAAK9oAAAOAAAAZHJzL2Uyb0RvYy54bWzsXVuT2jYUfu9M/4PH7wTLdzNhO8mypJ1J&#10;20yT9t1rDHhqbFf2LqSd/veeI8myMdANsDi7We0DazCWpeNP37lKvP5hs0q1+5iWSZ6NdfLK0LU4&#10;i/JZki3G+u+fpgNf18oqzGZhmmfxWP8cl/oPV99/93pdjGIzX+bpLKYaNJKVo3Ux1pdVVYyGwzJa&#10;xquwfJUXcQYn5zldhRW8pYvhjIZraH2VDk3DcIfrnM4KmkdxWcKnE35Sv2Ltz+dxVP06n5dxpaVj&#10;HfpWsVfKXm/xdXj1OhwtaFgsk0h0IzyhF6swyeCmsqlJWIXaHU12mlolEc3LfF69ivLVMJ/Pkyhm&#10;Y4DREKMzmnc0vyvYWBaj9aKQYgLRduR0crPRL/cfqJbM4NnpWhau4BGxu2pm4KJw1sViBN95R4uP&#10;xQfKRwiH7/PozxJOD7vn8f2Cf1m7Xf+cz6DB8K7KmXA2c7rCJmDY2oY9g8/yGcSbSovgQ88wbNd3&#10;dC2Cc8Qgju9Z4jFFS3iWeKFjuboGp20n4A8wWt6IywkxLBgJu9gJAh/PD8MRvzPrregdHxp7I0cp&#10;JGF2JAENXlgSOwOqpbFvOOGoJQiLC8LwLiEIaHwLEqZzeUF0BtSzIICEymaelefNs4/LsIjZ9C1x&#10;Dgl02bVQP+HY3uYbzSQMxuuCfQ3nmVZt4ATOSZwuJZ9uWpZfL8NsEb+hNF8v43AG/WPQBFzLSxHM&#10;JVwCjTw0/xwTYIPziDiOZ3IA1fJ2fAPoEqeRz6efnEThqKBl9S7OVxoejHUKJMv6Gd6/Lys+3+qv&#10;YPezfJqkKXwejtJs6wNok38Cd4VL8Rzen/HmP4ER3Pg3vj2wTfdmYBuTyeDN9NoeuFPiORNrcn09&#10;If/ifYk9WiazWZzhbWoOJ/aXPTuhTTj7ShYv8zSZYXPYpZIubq9Tqt2HoEOm7A9lBZ1vfW243Q12&#10;GsbSGRIxbeOtGQymru8N7KntDALP8AcGCd4GrmEH9mS6PaT3SRafPyRtDc/YNyybw+ng4Az2tzu4&#10;cLRKKlDTabICPMgvhSME4U02Y8+2CpOUH7dkgf1vZAEiq580gyyilOO12txuuBYC2EFziOHbfPYZ&#10;UExzwBhgEYwMOFjm9G9dW4PCHuvlX3chjXUt/SmDmYDavT6g9cFtfRBmEVw61qOK6hp/c11xO+Cu&#10;oMliCW3z2Zblb0BfzROG5KYfMAp8A/TA1cVezQFqa5swbT6Yy+lQx/q6hCm0PZdJQ3Kgn7cEQS5u&#10;TJwsCAIPDW0Jm1EpKtebU2yJHjQHkDUX6m/AuKAI0lgjRNgmLf6/nMIgpgOzrC0spGu02oiB9uIB&#10;s+s8jdE7eX37OukwDx/JuQGxbcm7NhgR8IZzrzjD+VecqTm4egwG7mG+gevK5xvTwoQwEwmVAPDc&#10;dfaBCj31RbYW8QknarC1AuG1yMlTG1rcmKu9lZ1pk4Iy/WJD6/xpA86nUO2H1PwTnSnS4GwZItyY&#10;48CvDRJmcnYMET4B0LxrafsesBZ0sGbVVtApWDMdrtMQax27Hojag3sx/xhvARKpvfLaZhdmvUJb&#10;N0yz31d4jmgjwNNb1Cbs1JOozbS8Bm6K2i7qmD5LsMnIotCjIop0Etgsz4fwHI9ZKD162SjIswSb&#10;DN4KsAnH8ySw2a7JA83EcQ3WEA9QMY9HGG0mo06lRkcQADsn5PYswSYD5AJsLAp/oofgEB8cjv9n&#10;NpOZhQpsLxJsMnEgwMZyWyeCjRjBYT0KFMoD/8of5Ynpl0htMpQt0NZOUR0d/GgcUt9j+rLRo1YA&#10;pKb80cfLXT1LRSrzBRxtEEcUwbWzwh8u2G3YkELbxTKlzxJtMpEi0NbOoRzNbaBJIaDG7Dbf68DN&#10;cYQuVZr05WpSmUZope3qkiLmlmLFBys0uFSdB1RwIEB92+7gkyVs0NbzgoBR7mHXgh5T5XF+8uHI&#10;goMnmoloFYicW0cCT+ZA7YTK2bWqq6CUaiuybZ2TtHPM2iMXefbGkJAz54Fpk6qcXafY9dvJomC2&#10;u51FgVKc061WBwKJzIqwDKh+3TJaFdYet7rvOdqsZieJArV8Z2BN1DxBrbTZyQ8rrCmsASa2ee2c&#10;hJ1TY414rsKaSg6z0t6mUBSDf20dCuVkR/KaNk+T4kes3mVHf9R1vGKRiQ+ODXd+HOaENyacqFf0&#10;Al9550/RO4cKrFZ1cQ81WGiBcSy2lma0U3roqPezNAPW/TRrM+pVTnW9oIwqmQ8h9yinHUMQLdPo&#10;23epORWI1SZqacaB8EJraYaMkx4ZcgAG7m9pRh9EIZNjLaJop2P7IwrbtUXxnUt4dUCj4BzQeCyz&#10;ZrrMgnuk4J7iCbWECxfrdSqnWzwhY24vnSdkWrPhia3UZn88YbH1nJil2uUJHykEswCKJ9RSzz6X&#10;esp46UvnCZmQbvGENLbAWe6PJ0wrEHFo4IlOvIbYUAQriIIlEpVBodaE97ImXAa7XzpRyFqCFlFI&#10;a6tXoiA+pFZZwmrXoHBc5XiovSPq/TOOLOWQ23lgcVa9VLP+v2/JZsvxkImKl84TsgqixRPS2uqX&#10;J0woiqt5omNQOA7wGXc8lD2h9pjpb48ZhjZcOvF0eaKd/Wgfi2Xpci842PnmnL3g9u9RhQWD3UwI&#10;LIVrMnP9OSSOzWuwfJvvv9CENy0XeonsQUTdrXJHlDvSizsic4J76QM3qjI9wOZX36Wqh1QIbra4&#10;wxRSPr1aGvUOULDFBayk3KqgYzsUMKrA/WrglKIKRRW9UIXMCiqqwHjBDlVI+fRLFcKoIMSDEu9t&#10;qpBWhfXQamtVXQH7Yx7cY0lVV9RBi/r/A8ELucJWUQVuarlDFVI+X4cqLKNbQCgdENPgzpGyKpRV&#10;0YdVAdt3CVdcUQUshNihCr5jtdgao/9QBXEMj7lA+2IVFt9EXVGFoopeqEKWETxpqug/wrmnhDOQ&#10;surVwoC1pRDa5CkSg3TdEVnDyWMaijcUb/TCG7KqYC9vnLsNf3X+FtCMMuBXcZh3JX7BB392p/0e&#10;jtu/M3T1HwAAAP//AwBQSwMEFAAGAAgAAAAhAOqEUkjiAAAADQEAAA8AAABkcnMvZG93bnJldi54&#10;bWxMj8FugkAQhu9N+g6badKbLkixlrIYY9qejEm1ifG2wghEdpawK+Dbdzy1t38yX/75Jl2OphE9&#10;dq62pCCcBiCQclvUVCr42X9OFiCc11ToxhIquKGDZfb4kOqksAN9Y7/zpeAScolWUHnfJlK6vEKj&#10;3dS2SLw7285oz2NXyqLTA5ebRs6CYC6NrokvVLrFdYX5ZXc1Cr4GPayi8KPfXM7r23Efbw+bEJV6&#10;fhpX7yA8jv4Phrs+q0PGTid7pcKJRsEknL2wu+cU3QMjb6+LCMSJ2XgeByCzVP7/IvsFAAD//wMA&#10;UEsBAi0AFAAGAAgAAAAhALaDOJL+AAAA4QEAABMAAAAAAAAAAAAAAAAAAAAAAFtDb250ZW50X1R5&#10;cGVzXS54bWxQSwECLQAUAAYACAAAACEAOP0h/9YAAACUAQAACwAAAAAAAAAAAAAAAAAvAQAAX3Jl&#10;bHMvLnJlbHNQSwECLQAUAAYACAAAACEA1WIFi9YIAACvaAAADgAAAAAAAAAAAAAAAAAuAgAAZHJz&#10;L2Uyb0RvYy54bWxQSwECLQAUAAYACAAAACEA6oRSSOIAAAANAQAADwAAAAAAAAAAAAAAAAAwCwAA&#10;ZHJzL2Rvd25yZXYueG1sUEsFBgAAAAAEAAQA8wAAAD8MAAAAAA==&#10;">
              <v:group id="_x0000_s1276" style="position:absolute;left:536;top:459;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group id="Group 225" o:spid="_x0000_s1277"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type id="_x0000_t202" coordsize="21600,21600" o:spt="202" path="m,l,21600r21600,l21600,xe">
                    <v:stroke joinstyle="miter"/>
                    <v:path gradientshapeok="t" o:connecttype="rect"/>
                  </v:shapetype>
                  <v:shape id="Text Box 219" o:spid="_x0000_s1278" type="#_x0000_t202" style="position:absolute;left:5207;top:15572;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JM674A&#10;AADaAAAADwAAAGRycy9kb3ducmV2LnhtbESPzQrCMBCE74LvEFbwpqk/qFSjSEHwahW8rs3aFptN&#10;baLWtzeC4HGYmW+Y1aY1lXhS40rLCkbDCARxZnXJuYLTcTdYgHAeWWNlmRS8ycFm3e2sMNb2xQd6&#10;pj4XAcIuRgWF93UspcsKMuiGtiYO3tU2Bn2QTS51g68AN5UcR9FMGiw5LBRYU1JQdksfRsH5nj+q&#10;4zaZJ+b2XpxIT9LL4axUv9dulyA8tf4f/rX3WsEUvlfCDZDrD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3iTOu+AAAA2gAAAA8AAAAAAAAAAAAAAAAAmAIAAGRycy9kb3ducmV2&#10;LnhtbFBLBQYAAAAABAAEAPUAAACDAwAAAAA=&#10;" filled="f" stroked="f" strokeweight="1.42pt">
                    <v:textbox inset="0,0,0,0">
                      <w:txbxContent>
                        <w:p w:rsidR="00B3367F" w:rsidRPr="00A22CF6" w:rsidRDefault="00B3367F" w:rsidP="00A22CF6">
                          <w:pPr>
                            <w:jc w:val="center"/>
                            <w:rPr>
                              <w:sz w:val="36"/>
                              <w:szCs w:val="36"/>
                            </w:rPr>
                          </w:pPr>
                          <w:r>
                            <w:rPr>
                              <w:sz w:val="36"/>
                              <w:szCs w:val="36"/>
                            </w:rPr>
                            <w:t>КЛГИ.656131.030 РЭ</w:t>
                          </w:r>
                        </w:p>
                      </w:txbxContent>
                    </v:textbox>
                  </v:shape>
                  <v:group id="Group 224" o:spid="_x0000_s1279"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group id="Group 216" o:spid="_x0000_s1280" style="position:absolute;left:533;top:407;width:11031;height:15998" coordorigin="515,441"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rect id="Rectangle 111" o:spid="_x0000_s1281" style="position:absolute;left:1250;top:441;width:10296;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J4ccMA&#10;AADaAAAADwAAAGRycy9kb3ducmV2LnhtbESPT2vCQBTE74LfYXlCb3VTD62kbkJpKCiFglE8v2af&#10;SWz2bZpd8+fbd4WCx2FmfsNs0tE0oqfO1ZYVPC0jEMSF1TWXCo6Hj8c1COeRNTaWScFEDtJkPttg&#10;rO3Ae+pzX4oAYRejgsr7NpbSFRUZdEvbEgfvbDuDPsiulLrDIcBNI1dR9CwN1hwWKmzpvaLiJ78a&#10;BXgx09QO2e/3VOy+1tlnTieXK/WwGN9eQXga/T38395qBS9wuxJugE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MJ4ccMAAADaAAAADwAAAAAAAAAAAAAAAACYAgAAZHJzL2Rv&#10;d25yZXYueG1sUEsFBgAAAAAEAAQA9QAAAIgDAAAAAA==&#10;" filled="f" strokeweight="1.42pt"/>
                      <v:line id="Line 112" o:spid="_x0000_s1282" style="position:absolute;visibility:visible;mso-wrap-style:square" from="1813,15599" to="181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YfTo78AAADaAAAADwAAAGRycy9kb3ducmV2LnhtbERPS2sCMRC+F/ofwhR662YVlHZrFBGE&#10;ngQfoMfpZrrZdjNZknHd/vvmIPT48b0Xq9F3aqCY2sAGJkUJirgOtuXGwOm4fXkFlQTZYheYDPxS&#10;gtXy8WGBlQ033tNwkEblEE4VGnAifaV1qh15TEXoiTP3FaJHyTA22ka85XDf6WlZzrXHlnODw542&#10;juqfw9Ub+Ny9bb5Lf3VhdpaZ1Je42w/RmOencf0OSmiUf/Hd/WEN5K35Sr4BevkH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PYfTo78AAADaAAAADwAAAAAAAAAAAAAAAACh&#10;AgAAZHJzL2Rvd25yZXYueG1sUEsFBgAAAAAEAAQA+QAAAI0DAAAAAA==&#10;" strokeweight="1.42pt"/>
                      <v:line id="Line 113" o:spid="_x0000_s1283" style="position:absolute;visibility:visible;mso-wrap-style:square" from="1255,15592" to="11534,15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st2OMIAAADaAAAADwAAAGRycy9kb3ducmV2LnhtbESPQWsCMRSE74X+h/AKvdVsC5a6GkWE&#10;Qk+CWmiPz81zs7p5WZLnuv33jSB4HGbmG2a2GHyreoqpCWzgdVSAIq6Cbbg28L37fPkAlQTZYhuY&#10;DPxRgsX88WGGpQ0X3lC/lVplCKcSDTiRrtQ6VY48plHoiLN3CNGjZBlrbSNeMty3+q0o3rXHhvOC&#10;w45WjqrT9uwN7NeT1bHwZxfGPzKW6jeuN3005vlpWE5BCQ1yD9/aX9bABK5X8g3Q8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st2OMIAAADaAAAADwAAAAAAAAAAAAAA&#10;AAChAgAAZHJzL2Rvd25yZXYueG1sUEsFBgAAAAAEAAQA+QAAAJADAAAAAA==&#10;" strokeweight="1.42pt"/>
                      <v:line id="Line 114" o:spid="_x0000_s1284" style="position:absolute;visibility:visible;mso-wrap-style:square" from="2375,15599" to="2376,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1lXcMAAADbAAAADwAAAGRycy9kb3ducmV2LnhtbESPQUsDQQyF74L/YYjgzc62UNG101IK&#10;BU+FVkGPcSfurO5klpl0u/57cxC8JbyX976sNlPszUi5dIkdzGcVGOIm+Y5bB68v+7sHMEWQPfaJ&#10;ycEPFdisr69WWPt04SONJ2mNhnCp0UEQGWprSxMoYpmlgVi1z5Qjiq65tT7jRcNjbxdVdW8jdqwN&#10;AQfaBWq+T+fo4OPwuPuq4jmk5ZsspXnPh+OYnbu9mbZPYIQm+Tf/XT97xVd6/UUHsO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0NZV3DAAAA2wAAAA8AAAAAAAAAAAAA&#10;AAAAoQIAAGRycy9kb3ducmV2LnhtbFBLBQYAAAAABAAEAPkAAACRAwAAAAA=&#10;" strokeweight="1.42pt"/>
                      <v:line id="Line 115" o:spid="_x0000_s1285" style="position:absolute;visibility:visible;mso-wrap-style:square" from="3782,15599" to="3783,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HAxsAAAADbAAAADwAAAGRycy9kb3ducmV2LnhtbERPTWsCMRC9F/ofwhR6q1kLlroapQiF&#10;ngS10B7HzbhZ3UyWZFy3/74RBG/zeJ8zXw6+VT3F1AQ2MB4VoIirYBuuDXzvPl/eQSVBttgGJgN/&#10;lGC5eHyYY2nDhTfUb6VWOYRTiQacSFdqnSpHHtModMSZO4ToUTKMtbYRLznct/q1KN60x4Zzg8OO&#10;Vo6q0/bsDezX09Wx8GcXJj8ykeo3rjd9NOb5afiYgRIa5C6+ub9snj+G6y/5AL34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JBwMbAAAAA2wAAAA8AAAAAAAAAAAAAAAAA&#10;oQIAAGRycy9kb3ducmV2LnhtbFBLBQYAAAAABAAEAPkAAACOAwAAAAA=&#10;" strokeweight="1.42pt"/>
                      <v:line id="Line 116" o:spid="_x0000_s1286" style="position:absolute;visibility:visible;mso-wrap-style:square" from="4626,15606" to="4627,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NescAAAADbAAAADwAAAGRycy9kb3ducmV2LnhtbERPTWsCMRC9F/ofwhS81ayC0m6NIkKh&#10;J0EttMfpZrpZ3UyWZFzXf28KBW/zeJ+zWA2+VT3F1AQ2MBkXoIirYBuuDXwe3p9fQCVBttgGJgNX&#10;SrBaPj4ssLThwjvq91KrHMKpRANOpCu1TpUjj2kcOuLM/YboUTKMtbYRLznct3paFHPtseHc4LCj&#10;jaPqtD97Az/b182x8GcXZl8yk+o7bnd9NGb0NKzfQAkNchf/uz9snj+Fv1/yAXp5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KTXrHAAAAA2wAAAA8AAAAAAAAAAAAAAAAA&#10;oQIAAGRycy9kb3ducmV2LnhtbFBLBQYAAAAABAAEAPkAAACOAwAAAAA=&#10;" strokeweight="1.42pt"/>
                      <v:line id="Line 117" o:spid="_x0000_s1287" style="position:absolute;visibility:visible;mso-wrap-style:square" from="5188,15599" to="5189,16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7KsEAAADbAAAADwAAAGRycy9kb3ducmV2LnhtbERPTWsCMRC9F/ofwhS81WxbLLoapQiF&#10;ngStoMdxM2623UyWZFzXf98UCr3N433OYjX4VvUUUxPYwNO4AEVcBdtwbWD/+f44BZUE2WIbmAzc&#10;KMFqeX+3wNKGK2+p30mtcginEg04ka7UOlWOPKZx6Igzdw7Ro2QYa20jXnO4b/VzUbxqjw3nBocd&#10;rR1V37uLN3DazNZfhb+4MDnIRKpj3Gz7aMzoYXibgxIa5F/85/6wef4L/P6SD9DL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93/sqwQAAANsAAAAPAAAAAAAAAAAAAAAA&#10;AKECAABkcnMvZG93bnJldi54bWxQSwUGAAAAAAQABAD5AAAAjwMAAAAA&#10;" strokeweight="1.42pt"/>
                      <v:line id="Line 118" o:spid="_x0000_s1288" style="position:absolute;visibility:visible;mso-wrap-style:square" from="10982,15599" to="1098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jZjXsEAAADbAAAADwAAAGRycy9kb3ducmV2LnhtbERPTWsCMRC9F/ofwhS81WxLLboapQiF&#10;ngStoMdxM2623UyWZFzXf98UCr3N433OYjX4VvUUUxPYwNO4AEVcBdtwbWD/+f44BZUE2WIbmAzc&#10;KMFqeX+3wNKGK2+p30mtcginEg04ka7UOlWOPKZx6Igzdw7Ro2QYa20jXnO4b/VzUbxqjw3nBocd&#10;rR1V37uLN3DazNZfhb+4MDnIRKpj3Gz7aMzoYXibgxIa5F/85/6wef4L/P6SD9DL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yNmNewQAAANsAAAAPAAAAAAAAAAAAAAAA&#10;AKECAABkcnMvZG93bnJldi54bWxQSwUGAAAAAAQABAD5AAAAjwMAAAAA&#10;" strokeweight="1.42pt"/>
                      <v:line id="Line 119" o:spid="_x0000_s1289" style="position:absolute;visibility:visible;mso-wrap-style:square" from="1255,15874" to="5178,15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XrGxcEAAADbAAAADwAAAGRycy9kb3ducmV2LnhtbERPTWsCMRC9F/ofwhS81WwLK+3WKEUo&#10;9CSoBXucbqabbTeTJRnX9d8bQfA2j/c58+XoOzVQTG1gA0/TAhRxHWzLjYGv3cfjC6gkyBa7wGTg&#10;RAmWi/u7OVY2HHlDw1YalUM4VWjAifSV1ql25DFNQ0+cud8QPUqGsdE24jGH+04/F8VMe2w5Nzjs&#10;aeWo/t8evIGf9evqr/AHF8q9lFJ/x/VmiMZMHsb3N1BCo9zEV/enzfNLuPySD9CLM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desbFwQAAANsAAAAPAAAAAAAAAAAAAAAA&#10;AKECAABkcnMvZG93bnJldi54bWxQSwUGAAAAAAQABAD5AAAAjwMAAAAA&#10;" strokeweight="1.42pt"/>
                      <v:line id="Line 120" o:spid="_x0000_s1290" style="position:absolute;visibility:visible;mso-wrap-style:square" from="1255,16156" to="5178,16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hYssAAAADbAAAADwAAAGRycy9kb3ducmV2LnhtbERPTWsCMRC9F/ofwhR6q1kLSrs1igiF&#10;ngS1oMfpZrpZ3UyWZFy3/74RBG/zeJ8zWwy+VT3F1AQ2MB4VoIirYBuuDXzvPl/eQCVBttgGJgN/&#10;lGAxf3yYYWnDhTfUb6VWOYRTiQacSFdqnSpHHtModMSZ+w3Ro2QYa20jXnK4b/VrUUy1x4Zzg8OO&#10;Vo6q0/bsDfys31fHwp9dmOxlItUhrjd9NOb5aVh+gBIa5C6+ub9snj+F6y/5AD3/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2oWLLAAAAA2wAAAA8AAAAAAAAAAAAAAAAA&#10;oQIAAGRycy9kb3ducmV2LnhtbFBLBQYAAAAABAAEAPkAAACOAwAAAAA=&#10;" strokeweight="1.42pt"/>
                      <v:line id="Line 121" o:spid="_x0000_s1291" style="position:absolute;visibility:visible;mso-wrap-style:square" from="10989,15876" to="11541,15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T9KcEAAADbAAAADwAAAGRycy9kb3ducmV2LnhtbERPTWsCMRC9F/ofwhS81WwLtroapQgF&#10;T4K2UI/jZtxsu5ksybiu/94UCr3N433OYjX4VvUUUxPYwNO4AEVcBdtwbeDz4/1xCioJssU2MBm4&#10;UoLV8v5ugaUNF95Rv5da5RBOJRpwIl2pdaoceUzj0BFn7hSiR8kw1tpGvORw3+rnonjRHhvODQ47&#10;WjuqfvZnb+C4na2/C392YfIlE6kOcbvrozGjh+FtDkpokH/xn3tj8/xX+P0lH6CX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C5P0pwQAAANsAAAAPAAAAAAAAAAAAAAAA&#10;AKECAABkcnMvZG93bnJldi54bWxQSwUGAAAAAAQABAD5AAAAjwMAAAAA&#10;" strokeweight="1.42pt"/>
                      <v:rect id="Rectangle 131" o:spid="_x0000_s1292" style="position:absolute;left:530;top:8446;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obycMA&#10;AADbAAAADwAAAGRycy9kb3ducmV2LnhtbESPQWvCQBCF7wX/wzIFb3XTHkRSVxFFaCkIRul5zI5J&#10;NDubZrcm+ffOQfA2w3vz3jfzZe9qdaM2VJ4NvE8SUMS5txUXBo6H7dsMVIjIFmvPZGCgAMvF6GWO&#10;qfUd7+mWxUJJCIcUDZQxNqnWIS/JYZj4hli0s28dRlnbQtsWOwl3tf5Ikql2WLE0lNjQuqT8mv07&#10;A3hxw9B0m7/TkH/vZpufjH5DZsz4tV99gorUx6f5cf1lBV9g5RcZQC/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sobycMAAADbAAAADwAAAAAAAAAAAAAAAACYAgAAZHJzL2Rv&#10;d25yZXYueG1sUEsFBgAAAAAEAAQA9QAAAIgDAAAAAA==&#10;" filled="f" strokeweight="1.42pt"/>
                      <v:line id="Line 132" o:spid="_x0000_s1293" style="position:absolute;visibility:visible;mso-wrap-style:square" from="528,15111" to="1248,15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fMwMAAAADbAAAADwAAAGRycy9kb3ducmV2LnhtbERPTWsCMRC9F/ofwhR6q9kWLHU1igiF&#10;ngS10B7HzbhZ3UyWZFy3/74RBG/zeJ8zWwy+VT3F1AQ28DoqQBFXwTZcG/jefb58gEqCbLENTAb+&#10;KMFi/vgww9KGC2+o30qtcginEg04ka7UOlWOPKZR6IgzdwjRo2QYa20jXnK4b/VbUbxrjw3nBocd&#10;rRxVp+3ZG9ivJ6tj4c8ujH9kLNVvXG/6aMzz07CcghIa5C6+ub9snj+B6y/5AD3/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w3zMDAAAAA2wAAAA8AAAAAAAAAAAAAAAAA&#10;oQIAAGRycy9kb3ducmV2LnhtbFBLBQYAAAAABAAEAPkAAACOAwAAAAA=&#10;" strokeweight="1.42pt"/>
                      <v:line id="Line 133" o:spid="_x0000_s1294" style="position:absolute;visibility:visible;mso-wrap-style:square" from="524,13085" to="1244,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2Gv4L8AAADbAAAADwAAAGRycy9kb3ducmV2LnhtbERPTWsCMRC9F/wPYYTealbBUrdGKYLQ&#10;k6At6HG6GTdrN5MlGdf135tDocfH+16uB9+qnmJqAhuYTgpQxFWwDdcGvr+2L2+gkiBbbAOTgTsl&#10;WK9GT0ssbbjxnvqD1CqHcCrRgBPpSq1T5chjmoSOOHPnED1KhrHWNuIth/tWz4riVXtsODc47Gjj&#10;qPo9XL2Bn91icyn81YX5UeZSneJu30djnsfDxzsooUH+xX/uT2tgltfnL/kH6NU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A2Gv4L8AAADbAAAADwAAAAAAAAAAAAAAAACh&#10;AgAAZHJzL2Rvd25yZXYueG1sUEsFBgAAAAAEAAQA+QAAAI0DAAAAAA==&#10;" strokeweight="1.42pt"/>
                      <v:line id="Line 134" o:spid="_x0000_s1295" style="position:absolute;visibility:visible;mso-wrap-style:square" from="515,10322" to="1235,10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0Ke8MAAADbAAAADwAAAGRycy9kb3ducmV2LnhtbESPQWsCMRSE74X+h/AK3mpWwVJXoxSh&#10;0JOgLejxuXlu1m5eluS5rv++KRR6HGbmG2a5HnyreoqpCWxgMi5AEVfBNlwb+Pp8f34FlQTZYhuY&#10;DNwpwXr1+LDE0oYb76jfS60yhFOJBpxIV2qdKkce0zh0xNk7h+hRsoy1thFvGe5bPS2KF+2x4bzg&#10;sKONo+p7f/UGTtv55lL4qwuzg8ykOsbtro/GjJ6GtwUooUH+w3/tD2tgOoHfL/kH6N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wtCnvDAAAA2wAAAA8AAAAAAAAAAAAA&#10;AAAAoQIAAGRycy9kb3ducmV2LnhtbFBLBQYAAAAABAAEAPkAAACRAwAAAAA=&#10;" strokeweight="1.42pt"/>
                      <v:line id="Line 135" o:spid="_x0000_s1296" style="position:absolute;visibility:visible;mso-wrap-style:square" from="515,11762" to="1235,11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P+UDMMAAADbAAAADwAAAGRycy9kb3ducmV2LnhtbESPQUvDQBSE7wX/w/IEb83GQKXGbosU&#10;BE+F1kJ7fGaf2Wj2bdh9TeO/dwXB4zAz3zCrzeR7NVJMXWAD90UJirgJtuPWwPHtZb4ElQTZYh+Y&#10;DHxTgs36ZrbC2oYr72k8SKsyhFONBpzIUGudGkceUxEG4ux9hOhRsoytthGvGe57XZXlg/bYcV5w&#10;ONDWUfN1uHgD77vH7WfpLy4sTrKQ5hx3+zEac3c7PT+BEprkP/zXfrUGqgp+v+QfoN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z/lAzDAAAA2wAAAA8AAAAAAAAAAAAA&#10;AAAAoQIAAGRycy9kb3ducmV2LnhtbFBLBQYAAAAABAAEAPkAAACRAwAAAAA=&#10;" strokeweight="1.42pt"/>
                      <v:line id="Line 140" o:spid="_x0000_s1297" style="position:absolute;flip:x y;visibility:visible;mso-wrap-style:square" from="890,8451" to="896,1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7hmH8YAAADbAAAADwAAAGRycy9kb3ducmV2LnhtbESPQWvCQBSE74L/YXmCN90YoYboKipt&#10;KcW2VC20t0f2NRvMvg3ZbUz/fbdQ6HGYmW+Y1aa3teio9ZVjBbNpAoK4cLriUsH5dDfJQPiArLF2&#10;TAq+ycNmPRysMNfuyq/UHUMpIoR9jgpMCE0upS8MWfRT1xBH79O1FkOUbSl1i9cIt7VMk+RGWqw4&#10;LhhsaG+ouBy/rII3+3x4WlCWnrNd5+/fP3aPty9GqfGo3y5BBOrDf/iv/aAVpHP4/RJ/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e4Zh/GAAAA2wAAAA8AAAAAAAAA&#10;AAAAAAAAoQIAAGRycy9kb3ducmV2LnhtbFBLBQYAAAAABAAEAPkAAACUAwAAAAA=&#10;" strokeweight="1.42pt"/>
                    </v:group>
                    <v:shape id="Text Box 217" o:spid="_x0000_s1298" type="#_x0000_t202" style="position:absolute;left:11007;top:15559;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xbeb4A&#10;AADbAAAADwAAAGRycy9kb3ducmV2LnhtbESPzQrCMBCE74LvEFbwpqk/qFSjSEHwahW8rs3aFptN&#10;baLWtzeC4HGYmW+Y1aY1lXhS40rLCkbDCARxZnXJuYLTcTdYgHAeWWNlmRS8ycFm3e2sMNb2xQd6&#10;pj4XAcIuRgWF93UspcsKMuiGtiYO3tU2Bn2QTS51g68AN5UcR9FMGiw5LBRYU1JQdksfRsH5nj+q&#10;4zaZJ+b2XpxIT9LL4axUv9dulyA8tf4f/rX3WsF4Ct8v4Qf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J8W3m+AAAA2wAAAA8AAAAAAAAAAAAAAAAAmAIAAGRycy9kb3ducmV2&#10;LnhtbFBLBQYAAAAABAAEAPUAAACDAwAAAAA=&#10;" filled="f" stroked="f" strokeweight="1.42pt">
                      <v:textbox inset="0,0,0,0">
                        <w:txbxContent>
                          <w:p w:rsidR="00B3367F" w:rsidRPr="00A22CF6" w:rsidRDefault="00B3367F" w:rsidP="00A22CF6">
                            <w:pPr>
                              <w:jc w:val="center"/>
                              <w:rPr>
                                <w:sz w:val="20"/>
                                <w:szCs w:val="20"/>
                              </w:rPr>
                            </w:pPr>
                            <w:r>
                              <w:rPr>
                                <w:sz w:val="20"/>
                                <w:szCs w:val="20"/>
                              </w:rPr>
                              <w:t>Лист</w:t>
                            </w:r>
                          </w:p>
                        </w:txbxContent>
                      </v:textbox>
                    </v:shape>
                    <v:shape id="Text Box 218" o:spid="_x0000_s1299" type="#_x0000_t202" style="position:absolute;left:4645;top:16123;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D+4r4A&#10;AADbAAAADwAAAGRycy9kb3ducmV2LnhtbESPzQrCMBCE74LvEFbwpqmKP1SjSEHwahW8rs3aFptN&#10;baLWtzeC4HGYmW+Y1aY1lXhS40rLCkbDCARxZnXJuYLTcTdYgHAeWWNlmRS8ycFm3e2sMNb2xQd6&#10;pj4XAcIuRgWF93UspcsKMuiGtiYO3tU2Bn2QTS51g68AN5UcR9FMGiw5LBRYU1JQdksfRsH5nj+q&#10;4zaZJ+b2XpxIT9LL4axUv9dulyA8tf4f/rX3WsF4Ct8v4Qf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0w/uK+AAAA2wAAAA8AAAAAAAAAAAAAAAAAmAIAAGRycy9kb3ducmV2&#10;LnhtbFBLBQYAAAAABAAEAPUAAACDAwAAAAA=&#10;" filled="f" stroked="f" strokeweight="1.42pt">
                      <v:textbox inset="0,0,0,0">
                        <w:txbxContent>
                          <w:p w:rsidR="00B3367F" w:rsidRPr="00A22CF6" w:rsidRDefault="00B3367F" w:rsidP="00A22CF6">
                            <w:pPr>
                              <w:jc w:val="center"/>
                              <w:rPr>
                                <w:sz w:val="20"/>
                                <w:szCs w:val="20"/>
                              </w:rPr>
                            </w:pPr>
                            <w:r>
                              <w:rPr>
                                <w:sz w:val="20"/>
                                <w:szCs w:val="20"/>
                              </w:rPr>
                              <w:t>Дата</w:t>
                            </w:r>
                          </w:p>
                        </w:txbxContent>
                      </v:textbox>
                    </v:shape>
                    <v:shape id="Text Box 220" o:spid="_x0000_s1300" type="#_x0000_t202" style="position:absolute;left:3800;top:16123;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Jglb4A&#10;AADbAAAADwAAAGRycy9kb3ducmV2LnhtbESPwQrCMBBE74L/EFbwpqkKWqpRpCB4tQpe12Zti82m&#10;NlHr3xtB8DjMzBtmtelMLZ7Uusqygsk4AkGcW11xoeB03I1iEM4ja6wtk4I3Odis+70VJtq++EDP&#10;zBciQNglqKD0vkmkdHlJBt3YNsTBu9rWoA+yLaRu8RXgppbTKJpLgxWHhRIbSkvKb9nDKDjfi0d9&#10;3KaL1Nze8Yn0LLsczkoNB912CcJT5//hX3uvFUzn8P0SfoBc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3iYJW+AAAA2wAAAA8AAAAAAAAAAAAAAAAAmAIAAGRycy9kb3ducmV2&#10;LnhtbFBLBQYAAAAABAAEAPUAAACDAwAAAAA=&#10;" filled="f" stroked="f" strokeweight="1.42pt">
                      <v:textbox inset="0,0,0,0">
                        <w:txbxContent>
                          <w:p w:rsidR="00B3367F" w:rsidRPr="00A22CF6" w:rsidRDefault="00B3367F" w:rsidP="008A1C59">
                            <w:pPr>
                              <w:rPr>
                                <w:sz w:val="20"/>
                                <w:szCs w:val="20"/>
                              </w:rPr>
                            </w:pPr>
                            <w:r>
                              <w:rPr>
                                <w:sz w:val="20"/>
                                <w:szCs w:val="20"/>
                              </w:rPr>
                              <w:t>  Подп.</w:t>
                            </w:r>
                          </w:p>
                        </w:txbxContent>
                      </v:textbox>
                    </v:shape>
                    <v:shape id="Text Box 221" o:spid="_x0000_s1301" type="#_x0000_t202" style="position:absolute;left:2394;top:16122;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7FDr4A&#10;AADbAAAADwAAAGRycy9kb3ducmV2LnhtbESPwQrCMBBE74L/EFbwpqkKWqpRpCB4tQpe12Zti82m&#10;NlHr3xtB8DjMzBtmtelMLZ7Uusqygsk4AkGcW11xoeB03I1iEM4ja6wtk4I3Odis+70VJtq++EDP&#10;zBciQNglqKD0vkmkdHlJBt3YNsTBu9rWoA+yLaRu8RXgppbTKJpLgxWHhRIbSkvKb9nDKDjfi0d9&#10;3KaL1Nze8Yn0LLsczkoNB912CcJT5//hX3uvFUwX8P0SfoBc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KuxQ6+AAAA2wAAAA8AAAAAAAAAAAAAAAAAmAIAAGRycy9kb3ducmV2&#10;LnhtbFBLBQYAAAAABAAEAPUAAACDAwAAAAA=&#10;" filled="f" stroked="f" strokeweight="1.42pt">
                      <v:textbox inset="0,0,0,0">
                        <w:txbxContent>
                          <w:p w:rsidR="00B3367F" w:rsidRPr="00A22CF6" w:rsidRDefault="00B3367F" w:rsidP="00A22CF6">
                            <w:pPr>
                              <w:jc w:val="center"/>
                              <w:rPr>
                                <w:sz w:val="20"/>
                                <w:szCs w:val="20"/>
                              </w:rPr>
                            </w:pPr>
                            <w:r>
                              <w:rPr>
                                <w:sz w:val="20"/>
                                <w:szCs w:val="20"/>
                              </w:rPr>
                              <w:t>№ докум.</w:t>
                            </w:r>
                          </w:p>
                        </w:txbxContent>
                      </v:textbox>
                    </v:shape>
                    <v:shape id="Text Box 222" o:spid="_x0000_s1302" type="#_x0000_t202" style="position:absolute;left:1832;top:16123;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FRfLsA&#10;AADbAAAADwAAAGRycy9kb3ducmV2LnhtbERPvQrCMBDeBd8hnOCmqQoq1VSkILhaBdezOdvS5lKb&#10;qPXtzSA4fnz/211vGvGizlWWFcymEQji3OqKCwWX82GyBuE8ssbGMin4kINdMhxsMdb2zSd6Zb4Q&#10;IYRdjApK79tYSpeXZNBNbUscuLvtDPoAu0LqDt8h3DRyHkVLabDi0FBiS2lJeZ09jYLro3g25326&#10;Sk39WV9IL7Lb6arUeNTvNyA89f4v/rmPWsE8jA1fwg+QyRcAAP//AwBQSwECLQAUAAYACAAAACEA&#10;8PeKu/0AAADiAQAAEwAAAAAAAAAAAAAAAAAAAAAAW0NvbnRlbnRfVHlwZXNdLnhtbFBLAQItABQA&#10;BgAIAAAAIQAx3V9h0gAAAI8BAAALAAAAAAAAAAAAAAAAAC4BAABfcmVscy8ucmVsc1BLAQItABQA&#10;BgAIAAAAIQAzLwWeQQAAADkAAAAQAAAAAAAAAAAAAAAAACkCAABkcnMvc2hhcGV4bWwueG1sUEsB&#10;Ai0AFAAGAAgAAAAhAGMxUXy7AAAA2wAAAA8AAAAAAAAAAAAAAAAAmAIAAGRycy9kb3ducmV2Lnht&#10;bFBLBQYAAAAABAAEAPUAAACAAwAAAAA=&#10;" filled="f" stroked="f" strokeweight="1.42pt">
                      <v:textbox inset="0,0,0,0">
                        <w:txbxContent>
                          <w:p w:rsidR="00B3367F" w:rsidRPr="00A22CF6" w:rsidRDefault="00B3367F" w:rsidP="00A22CF6">
                            <w:pPr>
                              <w:jc w:val="center"/>
                              <w:rPr>
                                <w:sz w:val="20"/>
                                <w:szCs w:val="20"/>
                              </w:rPr>
                            </w:pPr>
                            <w:r>
                              <w:rPr>
                                <w:sz w:val="20"/>
                                <w:szCs w:val="20"/>
                              </w:rPr>
                              <w:t>Лист</w:t>
                            </w:r>
                          </w:p>
                        </w:txbxContent>
                      </v:textbox>
                    </v:shape>
                    <v:shape id="Text Box 223" o:spid="_x0000_s1303" type="#_x0000_t202" style="position:absolute;left:1276;top:16122;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30574A&#10;AADbAAAADwAAAGRycy9kb3ducmV2LnhtbESPzQrCMBCE74LvEFbwpqkK/lSjSEHwahW8rs3aFptN&#10;baLWtzeC4HGYmW+Y1aY1lXhS40rLCkbDCARxZnXJuYLTcTeYg3AeWWNlmRS8ycFm3e2sMNb2xQd6&#10;pj4XAcIuRgWF93UspcsKMuiGtiYO3tU2Bn2QTS51g68AN5UcR9FUGiw5LBRYU1JQdksfRsH5nj+q&#10;4zaZJeb2np9IT9LL4axUv9dulyA8tf4f/rX3WsF4Ad8v4Qf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x99Oe+AAAA2wAAAA8AAAAAAAAAAAAAAAAAmAIAAGRycy9kb3ducmV2&#10;LnhtbFBLBQYAAAAABAAEAPUAAACDAwAAAAA=&#10;" filled="f" stroked="f" strokeweight="1.42pt">
                      <v:textbox inset="0,0,0,0">
                        <w:txbxContent>
                          <w:p w:rsidR="00B3367F" w:rsidRPr="00A22CF6" w:rsidRDefault="00B3367F" w:rsidP="00A22CF6">
                            <w:pPr>
                              <w:jc w:val="center"/>
                              <w:rPr>
                                <w:sz w:val="20"/>
                                <w:szCs w:val="20"/>
                              </w:rPr>
                            </w:pPr>
                            <w:r>
                              <w:rPr>
                                <w:sz w:val="20"/>
                                <w:szCs w:val="20"/>
                              </w:rPr>
                              <w:t>Изм.</w:t>
                            </w:r>
                          </w:p>
                        </w:txbxContent>
                      </v:textbox>
                    </v:shape>
                  </v:group>
                </v:group>
                <v:shape id="Text Box 226" o:spid="_x0000_s1304" type="#_x0000_t202" style="position:absolute;left:548;top:8412;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ndVsAA&#10;AADbAAAADwAAAGRycy9kb3ducmV2LnhtbERPy2qDQBTdF/oPwy10V8dUMME6CZIgBLIoeXR/cW5U&#10;dO6IMzU2X99ZBLI8nHe+mU0vJhpda1nBIopBEFdWt1wruJzLjxUI55E19pZJwR852KxfX3LMtL3x&#10;kaaTr0UIYZehgsb7IZPSVQ0ZdJEdiAN3taNBH+BYSz3iLYSbXn7GcSoNthwaGhxo21DVnX6NgvS7&#10;XJZmt/9xWhaHe5+kXVGlSr2/zcUXCE+zf4of7r1WkIT14Uv4AXL9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ondVsAAAADbAAAADwAAAAAAAAAAAAAAAACYAgAAZHJzL2Rvd25y&#10;ZXYueG1sUEsFBgAAAAAEAAQA9QAAAIUDAAAAAA==&#10;" filled="f" stroked="f" strokeweight="1.42pt">
                  <v:textbox style="layout-flow:vertical;mso-layout-flow-alt:bottom-to-top" inset="0,0,0,0">
                    <w:txbxContent>
                      <w:p w:rsidR="00B3367F" w:rsidRPr="00F90CE8" w:rsidRDefault="00B3367F" w:rsidP="00F90CE8">
                        <w:pPr>
                          <w:jc w:val="center"/>
                          <w:rPr>
                            <w:sz w:val="20"/>
                            <w:szCs w:val="20"/>
                          </w:rPr>
                        </w:pPr>
                        <w:r>
                          <w:rPr>
                            <w:sz w:val="20"/>
                            <w:szCs w:val="20"/>
                          </w:rPr>
                          <w:t>Подп. и дата</w:t>
                        </w:r>
                      </w:p>
                    </w:txbxContent>
                  </v:textbox>
                </v:shape>
                <v:shape id="Text Box 227" o:spid="_x0000_s1305" type="#_x0000_t202" style="position:absolute;left:533;top:10288;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V4zcMA&#10;AADbAAAADwAAAGRycy9kb3ducmV2LnhtbESPT4vCMBTE74LfIbwFb5q6QpWuaSkuBWEP4p+9P5q3&#10;bbF5KU3U6qffCILHYWZ+w6yzwbTiSr1rLCuYzyIQxKXVDVcKTsdiugLhPLLG1jIpuJODLB2P1pho&#10;e+M9XQ++EgHCLkEFtfddIqUrazLoZrYjDt6f7Q36IPtK6h5vAW5a+RlFsTTYcFiosaNNTeX5cDEK&#10;4l2xLMz39tdpmf882kV8zstYqcnHkH+B8DT4d/jV3moFizk8v4QfIN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cV4zcMAAADbAAAADwAAAAAAAAAAAAAAAACYAgAAZHJzL2Rv&#10;d25yZXYueG1sUEsFBgAAAAAEAAQA9QAAAIgDAAAAAA==&#10;" filled="f" stroked="f" strokeweight="1.42pt">
                  <v:textbox style="layout-flow:vertical;mso-layout-flow-alt:bottom-to-top" inset="0,0,0,0">
                    <w:txbxContent>
                      <w:p w:rsidR="00B3367F" w:rsidRPr="00F90CE8" w:rsidRDefault="00B3367F" w:rsidP="00F90CE8">
                        <w:pPr>
                          <w:jc w:val="center"/>
                          <w:rPr>
                            <w:sz w:val="20"/>
                            <w:szCs w:val="20"/>
                          </w:rPr>
                        </w:pPr>
                        <w:r>
                          <w:rPr>
                            <w:sz w:val="20"/>
                            <w:szCs w:val="20"/>
                          </w:rPr>
                          <w:t>Инв. № дубл.</w:t>
                        </w:r>
                      </w:p>
                    </w:txbxContent>
                  </v:textbox>
                </v:shape>
                <v:shape id="Text Box 228" o:spid="_x0000_s1306" type="#_x0000_t202" style="position:absolute;left:548;top:11728;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fmusMA&#10;AADbAAAADwAAAGRycy9kb3ducmV2LnhtbESPT4vCMBTE74LfITzBm6ar0JWuaSlKQdiD+Gfvj+Zt&#10;W2xeShO1+uk3grDHYWZ+w6yzwbTiRr1rLCv4mEcgiEurG64UnE/FbAXCeWSNrWVS8CAHWToerTHR&#10;9s4Huh19JQKEXYIKau+7REpX1mTQzW1HHLxf2xv0QfaV1D3eA9y0chFFsTTYcFiosaNNTeXleDUK&#10;4n3xWZjt7sdpmX8/22V8yctYqelkyL9AeBr8f/jd3mkFywW8voQfI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RfmusMAAADbAAAADwAAAAAAAAAAAAAAAACYAgAAZHJzL2Rv&#10;d25yZXYueG1sUEsFBgAAAAAEAAQA9QAAAIgDAAAAAA==&#10;" filled="f" stroked="f" strokeweight="1.42pt">
                  <v:textbox style="layout-flow:vertical;mso-layout-flow-alt:bottom-to-top" inset="0,0,0,0">
                    <w:txbxContent>
                      <w:p w:rsidR="00B3367F" w:rsidRPr="00F90CE8" w:rsidRDefault="00B3367F" w:rsidP="00F90CE8">
                        <w:pPr>
                          <w:jc w:val="center"/>
                          <w:rPr>
                            <w:sz w:val="20"/>
                            <w:szCs w:val="20"/>
                          </w:rPr>
                        </w:pPr>
                        <w:r>
                          <w:rPr>
                            <w:sz w:val="20"/>
                            <w:szCs w:val="20"/>
                          </w:rPr>
                          <w:t>Взам. инв. №</w:t>
                        </w:r>
                      </w:p>
                    </w:txbxContent>
                  </v:textbox>
                </v:shape>
                <v:shape id="Text Box 229" o:spid="_x0000_s1307" type="#_x0000_t202" style="position:absolute;left:548;top:13051;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tDIcIA&#10;AADbAAAADwAAAGRycy9kb3ducmV2LnhtbESPQYvCMBSE74L/IbwFbzZdC1W6RilKQfAg6673R/O2&#10;LTYvpYla/fVGWPA4zMw3zHI9mFZcqXeNZQWfUQyCuLS64UrB708xXYBwHllja5kU3MnBejUeLTHT&#10;9sbfdD36SgQIuwwV1N53mZSurMmgi2xHHLw/2xv0QfaV1D3eAty0chbHqTTYcFiosaNNTeX5eDEK&#10;0kMxL8x2d3Ja5vtHm6TnvEyVmnwM+RcIT4N/h//bO60gSeD1JfwA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W0MhwgAAANsAAAAPAAAAAAAAAAAAAAAAAJgCAABkcnMvZG93&#10;bnJldi54bWxQSwUGAAAAAAQABAD1AAAAhwMAAAAA&#10;" filled="f" stroked="f" strokeweight="1.42pt">
                  <v:textbox style="layout-flow:vertical;mso-layout-flow-alt:bottom-to-top" inset="0,0,0,0">
                    <w:txbxContent>
                      <w:p w:rsidR="00B3367F" w:rsidRPr="0082681F" w:rsidRDefault="00B3367F" w:rsidP="0082681F">
                        <w:pPr>
                          <w:jc w:val="center"/>
                          <w:rPr>
                            <w:sz w:val="20"/>
                            <w:szCs w:val="20"/>
                          </w:rPr>
                        </w:pPr>
                        <w:r>
                          <w:rPr>
                            <w:sz w:val="20"/>
                            <w:szCs w:val="20"/>
                          </w:rPr>
                          <w:t>Подп. и дата</w:t>
                        </w:r>
                      </w:p>
                    </w:txbxContent>
                  </v:textbox>
                </v:shape>
                <v:shape id="Text Box 230" o:spid="_x0000_s1308" type="#_x0000_t202" style="position:absolute;left:548;top:15077;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LbVcIA&#10;AADbAAAADwAAAGRycy9kb3ducmV2LnhtbESPQYvCMBSE74L/IbwFb5quLlW6RilKQfAgVr0/mrdt&#10;sXkpTdTu/nqzIHgcZuYbZrnuTSPu1LnasoLPSQSCuLC65lLB+ZSNFyCcR9bYWCYFv+RgvRoOlpho&#10;++Aj3XNfigBhl6CCyvs2kdIVFRl0E9sSB+/HdgZ9kF0pdYePADeNnEZRLA3WHBYqbGlTUXHNb0ZB&#10;fMjmmdnuLk7LdP/XzOJrWsRKjT769BuEp96/w6/2TiuYfcH/l/AD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sttVwgAAANsAAAAPAAAAAAAAAAAAAAAAAJgCAABkcnMvZG93&#10;bnJldi54bWxQSwUGAAAAAAQABAD1AAAAhwMAAAAA&#10;" filled="f" stroked="f" strokeweight="1.42pt">
                  <v:textbox style="layout-flow:vertical;mso-layout-flow-alt:bottom-to-top" inset="0,0,0,0">
                    <w:txbxContent>
                      <w:p w:rsidR="00B3367F" w:rsidRPr="0082681F" w:rsidRDefault="00B3367F" w:rsidP="0082681F">
                        <w:pPr>
                          <w:jc w:val="center"/>
                          <w:rPr>
                            <w:sz w:val="20"/>
                            <w:szCs w:val="20"/>
                          </w:rPr>
                        </w:pPr>
                        <w:r>
                          <w:rPr>
                            <w:sz w:val="20"/>
                            <w:szCs w:val="20"/>
                          </w:rPr>
                          <w:t>Инв. № подл.</w:t>
                        </w:r>
                      </w:p>
                    </w:txbxContent>
                  </v:textbox>
                </v:shape>
              </v:group>
              <v:shape id="_x0000_s1309" type="#_x0000_t202" style="position:absolute;left:11112;top:16018;width:351;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4tB8MA&#10;AADbAAAADwAAAGRycy9kb3ducmV2LnhtbESPQYvCMBSE74L/IbyFvYimWrqUahQRFmQvoq7g8dG8&#10;bYvNS0mi1n+/EQSPw8w3wyxWvWnFjZxvLCuYThIQxKXVDVcKfo/f4xyED8gaW8uk4EEeVsvhYIGF&#10;tnfe0+0QKhFL2BeooA6hK6T0ZU0G/cR2xNH7s85giNJVUju8x3LTylmSfEmDDceFGjva1FReDlej&#10;IB2l2ely3u5cFjaPbDby+U+aK/X50a/nIAL14R1+0VsduQyeX+IPk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k4tB8MAAADbAAAADwAAAAAAAAAAAAAAAACYAgAAZHJzL2Rv&#10;d25yZXYueG1sUEsFBgAAAAAEAAQA9QAAAIgDAAAAAA==&#10;" filled="f" stroked="f" strokeweight="1.42pt">
                <v:textbox inset="0,0,0,0">
                  <w:txbxContent>
                    <w:p w:rsidR="00B3367F" w:rsidRPr="00DA7DEC" w:rsidRDefault="00B3367F" w:rsidP="00532F8E">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3D5391">
                        <w:rPr>
                          <w:noProof/>
                          <w:sz w:val="22"/>
                          <w:szCs w:val="22"/>
                        </w:rPr>
                        <w:t>30</w:t>
                      </w:r>
                      <w:r w:rsidRPr="00674579">
                        <w:rPr>
                          <w:sz w:val="22"/>
                          <w:szCs w:val="22"/>
                        </w:rPr>
                        <w:fldChar w:fldCharType="end"/>
                      </w:r>
                    </w:p>
                    <w:p w:rsidR="00B3367F" w:rsidRDefault="00B3367F" w:rsidP="005A4BD2">
                      <w:pPr>
                        <w:jc w:val="center"/>
                        <w:rPr>
                          <w:sz w:val="22"/>
                          <w:szCs w:val="22"/>
                        </w:rPr>
                      </w:pPr>
                    </w:p>
                    <w:p w:rsidR="00B3367F" w:rsidRPr="00532550" w:rsidRDefault="00B3367F" w:rsidP="005A4BD2">
                      <w:pPr>
                        <w:jc w:val="center"/>
                        <w:rPr>
                          <w:sz w:val="22"/>
                          <w:szCs w:val="22"/>
                        </w:rPr>
                      </w:pPr>
                    </w:p>
                  </w:txbxContent>
                </v:textbox>
              </v:shap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67F" w:rsidRDefault="00B3367F">
    <w:pPr>
      <w:pStyle w:val="a3"/>
    </w:pPr>
    <w:r>
      <w:rPr>
        <w:noProof/>
        <w:lang w:eastAsia="ru-RU"/>
      </w:rPr>
      <mc:AlternateContent>
        <mc:Choice Requires="wpg">
          <w:drawing>
            <wp:anchor distT="0" distB="0" distL="114300" distR="114300" simplePos="0" relativeHeight="252076032" behindDoc="0" locked="0" layoutInCell="1" allowOverlap="1" wp14:anchorId="5986D7D1" wp14:editId="25125CA5">
              <wp:simplePos x="0" y="0"/>
              <wp:positionH relativeFrom="column">
                <wp:posOffset>-581025</wp:posOffset>
              </wp:positionH>
              <wp:positionV relativeFrom="paragraph">
                <wp:posOffset>-230505</wp:posOffset>
              </wp:positionV>
              <wp:extent cx="14533245" cy="10163175"/>
              <wp:effectExtent l="0" t="0" r="20955" b="28575"/>
              <wp:wrapNone/>
              <wp:docPr id="383" name="Группа 3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33245" cy="10163175"/>
                        <a:chOff x="519" y="399"/>
                        <a:chExt cx="22887" cy="16005"/>
                      </a:xfrm>
                    </wpg:grpSpPr>
                    <wpg:grpSp>
                      <wpg:cNvPr id="384" name="Group 450"/>
                      <wpg:cNvGrpSpPr>
                        <a:grpSpLocks/>
                      </wpg:cNvGrpSpPr>
                      <wpg:grpSpPr bwMode="auto">
                        <a:xfrm>
                          <a:off x="519" y="399"/>
                          <a:ext cx="22887" cy="16005"/>
                          <a:chOff x="519" y="399"/>
                          <a:chExt cx="22887" cy="16005"/>
                        </a:xfrm>
                      </wpg:grpSpPr>
                      <wpg:grpSp>
                        <wpg:cNvPr id="385" name="Group 451"/>
                        <wpg:cNvGrpSpPr>
                          <a:grpSpLocks/>
                        </wpg:cNvGrpSpPr>
                        <wpg:grpSpPr bwMode="auto">
                          <a:xfrm>
                            <a:off x="519" y="8404"/>
                            <a:ext cx="375" cy="7990"/>
                            <a:chOff x="519" y="8404"/>
                            <a:chExt cx="375" cy="7990"/>
                          </a:xfrm>
                        </wpg:grpSpPr>
                        <wps:wsp>
                          <wps:cNvPr id="386" name="Text Box 226"/>
                          <wps:cNvSpPr txBox="1">
                            <a:spLocks noChangeArrowheads="1"/>
                          </wps:cNvSpPr>
                          <wps:spPr bwMode="auto">
                            <a:xfrm>
                              <a:off x="534" y="8404"/>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Default="00B3367F" w:rsidP="00532F8E">
                                <w:pPr>
                                  <w:jc w:val="center"/>
                                  <w:rPr>
                                    <w:sz w:val="20"/>
                                  </w:rPr>
                                </w:pPr>
                                <w:r>
                                  <w:rPr>
                                    <w:sz w:val="20"/>
                                  </w:rPr>
                                  <w:t>Подп. и дата</w:t>
                                </w:r>
                              </w:p>
                            </w:txbxContent>
                          </wps:txbx>
                          <wps:bodyPr rot="0" vert="vert270" wrap="square" lIns="0" tIns="0" rIns="0" bIns="0" anchor="ctr" anchorCtr="0" upright="1">
                            <a:noAutofit/>
                          </wps:bodyPr>
                        </wps:wsp>
                        <wps:wsp>
                          <wps:cNvPr id="387" name="Text Box 227"/>
                          <wps:cNvSpPr txBox="1">
                            <a:spLocks noChangeArrowheads="1"/>
                          </wps:cNvSpPr>
                          <wps:spPr bwMode="auto">
                            <a:xfrm>
                              <a:off x="519" y="10280"/>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Default="00B3367F" w:rsidP="00532F8E">
                                <w:pPr>
                                  <w:jc w:val="center"/>
                                  <w:rPr>
                                    <w:sz w:val="20"/>
                                  </w:rPr>
                                </w:pPr>
                                <w:r>
                                  <w:rPr>
                                    <w:sz w:val="20"/>
                                  </w:rPr>
                                  <w:t>Инв. № дубл.</w:t>
                                </w:r>
                              </w:p>
                            </w:txbxContent>
                          </wps:txbx>
                          <wps:bodyPr rot="0" vert="vert270" wrap="square" lIns="0" tIns="0" rIns="0" bIns="0" anchor="ctr" anchorCtr="0" upright="1">
                            <a:noAutofit/>
                          </wps:bodyPr>
                        </wps:wsp>
                        <wps:wsp>
                          <wps:cNvPr id="388" name="Text Box 228"/>
                          <wps:cNvSpPr txBox="1">
                            <a:spLocks noChangeArrowheads="1"/>
                          </wps:cNvSpPr>
                          <wps:spPr bwMode="auto">
                            <a:xfrm>
                              <a:off x="534" y="11720"/>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Default="00B3367F" w:rsidP="00532F8E">
                                <w:pPr>
                                  <w:jc w:val="center"/>
                                  <w:rPr>
                                    <w:sz w:val="20"/>
                                  </w:rPr>
                                </w:pPr>
                                <w:r>
                                  <w:rPr>
                                    <w:sz w:val="20"/>
                                  </w:rPr>
                                  <w:t>Взам. инв. №</w:t>
                                </w:r>
                              </w:p>
                            </w:txbxContent>
                          </wps:txbx>
                          <wps:bodyPr rot="0" vert="vert270" wrap="square" lIns="0" tIns="0" rIns="0" bIns="0" anchor="ctr" anchorCtr="0" upright="1">
                            <a:noAutofit/>
                          </wps:bodyPr>
                        </wps:wsp>
                        <wps:wsp>
                          <wps:cNvPr id="389" name="Text Box 229"/>
                          <wps:cNvSpPr txBox="1">
                            <a:spLocks noChangeArrowheads="1"/>
                          </wps:cNvSpPr>
                          <wps:spPr bwMode="auto">
                            <a:xfrm>
                              <a:off x="534" y="13043"/>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Default="00B3367F" w:rsidP="00532F8E">
                                <w:pPr>
                                  <w:jc w:val="center"/>
                                  <w:rPr>
                                    <w:sz w:val="20"/>
                                  </w:rPr>
                                </w:pPr>
                                <w:r>
                                  <w:rPr>
                                    <w:sz w:val="20"/>
                                  </w:rPr>
                                  <w:t>Подп. и дата</w:t>
                                </w:r>
                              </w:p>
                            </w:txbxContent>
                          </wps:txbx>
                          <wps:bodyPr rot="0" vert="vert270" wrap="square" lIns="0" tIns="0" rIns="0" bIns="0" anchor="ctr" anchorCtr="0" upright="1">
                            <a:noAutofit/>
                          </wps:bodyPr>
                        </wps:wsp>
                        <wps:wsp>
                          <wps:cNvPr id="390" name="Text Box 230"/>
                          <wps:cNvSpPr txBox="1">
                            <a:spLocks noChangeArrowheads="1"/>
                          </wps:cNvSpPr>
                          <wps:spPr bwMode="auto">
                            <a:xfrm>
                              <a:off x="534" y="15069"/>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Default="00B3367F" w:rsidP="00532F8E">
                                <w:pPr>
                                  <w:jc w:val="center"/>
                                  <w:rPr>
                                    <w:sz w:val="20"/>
                                  </w:rPr>
                                </w:pPr>
                                <w:r>
                                  <w:rPr>
                                    <w:sz w:val="20"/>
                                  </w:rPr>
                                  <w:t>Инв. № подл.</w:t>
                                </w:r>
                              </w:p>
                            </w:txbxContent>
                          </wps:txbx>
                          <wps:bodyPr rot="0" vert="vert270" wrap="square" lIns="0" tIns="0" rIns="0" bIns="0" anchor="ctr" anchorCtr="0" upright="1">
                            <a:noAutofit/>
                          </wps:bodyPr>
                        </wps:wsp>
                      </wpg:grpSp>
                      <wpg:grpSp>
                        <wpg:cNvPr id="391" name="Group 457"/>
                        <wpg:cNvGrpSpPr>
                          <a:grpSpLocks/>
                        </wpg:cNvGrpSpPr>
                        <wpg:grpSpPr bwMode="auto">
                          <a:xfrm>
                            <a:off x="519" y="399"/>
                            <a:ext cx="22887" cy="16005"/>
                            <a:chOff x="519" y="399"/>
                            <a:chExt cx="22887" cy="16005"/>
                          </a:xfrm>
                        </wpg:grpSpPr>
                        <wpg:grpSp>
                          <wpg:cNvPr id="392" name="Group 458"/>
                          <wpg:cNvGrpSpPr>
                            <a:grpSpLocks/>
                          </wpg:cNvGrpSpPr>
                          <wpg:grpSpPr bwMode="auto">
                            <a:xfrm>
                              <a:off x="519" y="399"/>
                              <a:ext cx="22887" cy="16005"/>
                              <a:chOff x="519" y="399"/>
                              <a:chExt cx="22887" cy="16005"/>
                            </a:xfrm>
                          </wpg:grpSpPr>
                          <wpg:grpSp>
                            <wpg:cNvPr id="393" name="Group 459"/>
                            <wpg:cNvGrpSpPr>
                              <a:grpSpLocks/>
                            </wpg:cNvGrpSpPr>
                            <wpg:grpSpPr bwMode="auto">
                              <a:xfrm>
                                <a:off x="13115" y="15551"/>
                                <a:ext cx="10286" cy="843"/>
                                <a:chOff x="13115" y="15551"/>
                                <a:chExt cx="10286" cy="843"/>
                              </a:xfrm>
                            </wpg:grpSpPr>
                            <wps:wsp>
                              <wps:cNvPr id="394" name="Text Box 219"/>
                              <wps:cNvSpPr txBox="1">
                                <a:spLocks noChangeArrowheads="1"/>
                              </wps:cNvSpPr>
                              <wps:spPr bwMode="auto">
                                <a:xfrm>
                                  <a:off x="17049" y="15564"/>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725B1" w:rsidRDefault="00B3367F" w:rsidP="00532F8E">
                                    <w:pPr>
                                      <w:jc w:val="center"/>
                                      <w:rPr>
                                        <w:sz w:val="36"/>
                                        <w:szCs w:val="36"/>
                                      </w:rPr>
                                    </w:pPr>
                                    <w:r>
                                      <w:rPr>
                                        <w:sz w:val="36"/>
                                        <w:szCs w:val="36"/>
                                      </w:rPr>
                                      <w:t>КЛГИ.656131.030 РЭ</w:t>
                                    </w:r>
                                  </w:p>
                                </w:txbxContent>
                              </wps:txbx>
                              <wps:bodyPr rot="0" vert="horz" wrap="square" lIns="0" tIns="0" rIns="0" bIns="0" anchor="ctr" anchorCtr="0" upright="1">
                                <a:noAutofit/>
                              </wps:bodyPr>
                            </wps:wsp>
                            <wps:wsp>
                              <wps:cNvPr id="397" name="Text Box 217"/>
                              <wps:cNvSpPr txBox="1">
                                <a:spLocks noChangeArrowheads="1"/>
                              </wps:cNvSpPr>
                              <wps:spPr bwMode="auto">
                                <a:xfrm>
                                  <a:off x="22849" y="15551"/>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Default="00B3367F" w:rsidP="00532F8E">
                                    <w:pPr>
                                      <w:jc w:val="center"/>
                                      <w:rPr>
                                        <w:sz w:val="20"/>
                                      </w:rPr>
                                    </w:pPr>
                                    <w:r>
                                      <w:rPr>
                                        <w:sz w:val="20"/>
                                      </w:rPr>
                                      <w:t>Лист</w:t>
                                    </w:r>
                                  </w:p>
                                </w:txbxContent>
                              </wps:txbx>
                              <wps:bodyPr rot="0" vert="horz" wrap="square" lIns="0" tIns="0" rIns="0" bIns="0" anchor="ctr" anchorCtr="0" upright="1">
                                <a:noAutofit/>
                              </wps:bodyPr>
                            </wps:wsp>
                            <wps:wsp>
                              <wps:cNvPr id="398" name="Text Box 218"/>
                              <wps:cNvSpPr txBox="1">
                                <a:spLocks noChangeArrowheads="1"/>
                              </wps:cNvSpPr>
                              <wps:spPr bwMode="auto">
                                <a:xfrm>
                                  <a:off x="16487" y="16115"/>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0564CE" w:rsidRDefault="00B3367F" w:rsidP="00532F8E">
                                    <w:pPr>
                                      <w:rPr>
                                        <w:sz w:val="20"/>
                                      </w:rPr>
                                    </w:pPr>
                                    <w:r>
                                      <w:rPr>
                                        <w:sz w:val="20"/>
                                      </w:rPr>
                                      <w:t xml:space="preserve"> </w:t>
                                    </w:r>
                                    <w:r w:rsidRPr="000564CE">
                                      <w:rPr>
                                        <w:sz w:val="20"/>
                                      </w:rPr>
                                      <w:t>Дата</w:t>
                                    </w:r>
                                  </w:p>
                                </w:txbxContent>
                              </wps:txbx>
                              <wps:bodyPr rot="0" vert="horz" wrap="square" lIns="0" tIns="0" rIns="0" bIns="0" anchor="ctr" anchorCtr="0" upright="1">
                                <a:noAutofit/>
                              </wps:bodyPr>
                            </wps:wsp>
                            <wps:wsp>
                              <wps:cNvPr id="399" name="Text Box 220"/>
                              <wps:cNvSpPr txBox="1">
                                <a:spLocks noChangeArrowheads="1"/>
                              </wps:cNvSpPr>
                              <wps:spPr bwMode="auto">
                                <a:xfrm>
                                  <a:off x="15642" y="16115"/>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Default="00B3367F" w:rsidP="00532F8E">
                                    <w:pPr>
                                      <w:jc w:val="center"/>
                                      <w:rPr>
                                        <w:sz w:val="20"/>
                                      </w:rPr>
                                    </w:pPr>
                                    <w:r>
                                      <w:rPr>
                                        <w:sz w:val="20"/>
                                      </w:rPr>
                                      <w:t>Подп.</w:t>
                                    </w:r>
                                  </w:p>
                                </w:txbxContent>
                              </wps:txbx>
                              <wps:bodyPr rot="0" vert="horz" wrap="square" lIns="0" tIns="0" rIns="0" bIns="0" anchor="ctr" anchorCtr="0" upright="1">
                                <a:noAutofit/>
                              </wps:bodyPr>
                            </wps:wsp>
                            <wps:wsp>
                              <wps:cNvPr id="400" name="Text Box 221"/>
                              <wps:cNvSpPr txBox="1">
                                <a:spLocks noChangeArrowheads="1"/>
                              </wps:cNvSpPr>
                              <wps:spPr bwMode="auto">
                                <a:xfrm>
                                  <a:off x="14236" y="16114"/>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Default="00B3367F" w:rsidP="00532F8E">
                                    <w:pPr>
                                      <w:jc w:val="center"/>
                                      <w:rPr>
                                        <w:sz w:val="20"/>
                                      </w:rPr>
                                    </w:pPr>
                                    <w:r>
                                      <w:rPr>
                                        <w:sz w:val="20"/>
                                      </w:rPr>
                                      <w:t>№ докум.</w:t>
                                    </w:r>
                                  </w:p>
                                </w:txbxContent>
                              </wps:txbx>
                              <wps:bodyPr rot="0" vert="horz" wrap="square" lIns="0" tIns="0" rIns="0" bIns="0" anchor="ctr" anchorCtr="0" upright="1">
                                <a:noAutofit/>
                              </wps:bodyPr>
                            </wps:wsp>
                            <wps:wsp>
                              <wps:cNvPr id="401" name="Text Box 222"/>
                              <wps:cNvSpPr txBox="1">
                                <a:spLocks noChangeArrowheads="1"/>
                              </wps:cNvSpPr>
                              <wps:spPr bwMode="auto">
                                <a:xfrm>
                                  <a:off x="13674" y="16115"/>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Default="00B3367F" w:rsidP="00532F8E">
                                    <w:pPr>
                                      <w:jc w:val="center"/>
                                      <w:rPr>
                                        <w:sz w:val="20"/>
                                      </w:rPr>
                                    </w:pPr>
                                    <w:r>
                                      <w:rPr>
                                        <w:sz w:val="20"/>
                                      </w:rPr>
                                      <w:t>Лист</w:t>
                                    </w:r>
                                  </w:p>
                                </w:txbxContent>
                              </wps:txbx>
                              <wps:bodyPr rot="0" vert="horz" wrap="square" lIns="0" tIns="0" rIns="0" bIns="0" anchor="ctr" anchorCtr="0" upright="1">
                                <a:noAutofit/>
                              </wps:bodyPr>
                            </wps:wsp>
                            <wps:wsp>
                              <wps:cNvPr id="402" name="Text Box 223"/>
                              <wps:cNvSpPr txBox="1">
                                <a:spLocks noChangeArrowheads="1"/>
                              </wps:cNvSpPr>
                              <wps:spPr bwMode="auto">
                                <a:xfrm>
                                  <a:off x="13118" y="16114"/>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Default="00B3367F" w:rsidP="00532F8E">
                                    <w:pPr>
                                      <w:jc w:val="center"/>
                                      <w:rPr>
                                        <w:sz w:val="20"/>
                                      </w:rPr>
                                    </w:pPr>
                                    <w:r>
                                      <w:rPr>
                                        <w:sz w:val="20"/>
                                      </w:rPr>
                                      <w:t>Изм.</w:t>
                                    </w:r>
                                  </w:p>
                                </w:txbxContent>
                              </wps:txbx>
                              <wps:bodyPr rot="0" vert="horz" wrap="square" lIns="0" tIns="0" rIns="0" bIns="0" anchor="ctr" anchorCtr="0" upright="1">
                                <a:noAutofit/>
                              </wps:bodyPr>
                            </wps:wsp>
                            <wps:wsp>
                              <wps:cNvPr id="403" name="Line 120"/>
                              <wps:cNvCnPr/>
                              <wps:spPr bwMode="auto">
                                <a:xfrm>
                                  <a:off x="13115" y="1611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g:cNvPr id="404" name="Group 470"/>
                            <wpg:cNvGrpSpPr>
                              <a:grpSpLocks/>
                            </wpg:cNvGrpSpPr>
                            <wpg:grpSpPr bwMode="auto">
                              <a:xfrm>
                                <a:off x="519" y="399"/>
                                <a:ext cx="22887" cy="16005"/>
                                <a:chOff x="519" y="399"/>
                                <a:chExt cx="22887" cy="16005"/>
                              </a:xfrm>
                            </wpg:grpSpPr>
                            <wps:wsp>
                              <wps:cNvPr id="405" name="Rectangle 111"/>
                              <wps:cNvSpPr>
                                <a:spLocks noChangeArrowheads="1"/>
                              </wps:cNvSpPr>
                              <wps:spPr bwMode="auto">
                                <a:xfrm>
                                  <a:off x="1254" y="399"/>
                                  <a:ext cx="22152"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6" name="Line 113"/>
                              <wps:cNvCnPr/>
                              <wps:spPr bwMode="auto">
                                <a:xfrm>
                                  <a:off x="13115" y="15550"/>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cNvPr id="407" name="Group 473"/>
                              <wpg:cNvGrpSpPr>
                                <a:grpSpLocks/>
                              </wpg:cNvGrpSpPr>
                              <wpg:grpSpPr bwMode="auto">
                                <a:xfrm>
                                  <a:off x="519" y="8414"/>
                                  <a:ext cx="735" cy="7990"/>
                                  <a:chOff x="12375" y="8404"/>
                                  <a:chExt cx="735" cy="7990"/>
                                </a:xfrm>
                              </wpg:grpSpPr>
                              <wps:wsp>
                                <wps:cNvPr id="408" name="Rectangle 131"/>
                                <wps:cNvSpPr>
                                  <a:spLocks noChangeArrowheads="1"/>
                                </wps:cNvSpPr>
                                <wps:spPr bwMode="auto">
                                  <a:xfrm>
                                    <a:off x="12390" y="8404"/>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9" name="Line 132"/>
                                <wps:cNvCnPr/>
                                <wps:spPr bwMode="auto">
                                  <a:xfrm>
                                    <a:off x="12388" y="15069"/>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10" name="Line 133"/>
                                <wps:cNvCnPr/>
                                <wps:spPr bwMode="auto">
                                  <a:xfrm>
                                    <a:off x="12384" y="13043"/>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11" name="Line 134"/>
                                <wps:cNvCnPr/>
                                <wps:spPr bwMode="auto">
                                  <a:xfrm>
                                    <a:off x="12375" y="10280"/>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12" name="Line 135"/>
                                <wps:cNvCnPr/>
                                <wps:spPr bwMode="auto">
                                  <a:xfrm>
                                    <a:off x="12375" y="11720"/>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13" name="Line 140"/>
                                <wps:cNvCnPr/>
                                <wps:spPr bwMode="auto">
                                  <a:xfrm flipH="1" flipV="1">
                                    <a:off x="12750" y="8409"/>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414" name="Line 112"/>
                          <wps:cNvCnPr/>
                          <wps:spPr bwMode="auto">
                            <a:xfrm>
                              <a:off x="13673" y="15557"/>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15" name="Line 114"/>
                          <wps:cNvCnPr/>
                          <wps:spPr bwMode="auto">
                            <a:xfrm>
                              <a:off x="14235" y="15557"/>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16" name="Line 115"/>
                          <wps:cNvCnPr/>
                          <wps:spPr bwMode="auto">
                            <a:xfrm>
                              <a:off x="15642" y="15557"/>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17" name="Line 116"/>
                          <wps:cNvCnPr/>
                          <wps:spPr bwMode="auto">
                            <a:xfrm>
                              <a:off x="16486" y="15564"/>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18" name="Line 118"/>
                          <wps:cNvCnPr/>
                          <wps:spPr bwMode="auto">
                            <a:xfrm>
                              <a:off x="22842" y="15557"/>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19" name="Line 119"/>
                          <wps:cNvCnPr/>
                          <wps:spPr bwMode="auto">
                            <a:xfrm>
                              <a:off x="13115" y="15832"/>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20" name="Line 121"/>
                          <wps:cNvCnPr/>
                          <wps:spPr bwMode="auto">
                            <a:xfrm>
                              <a:off x="22849" y="15834"/>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421" name="Line 117"/>
                      <wps:cNvCnPr/>
                      <wps:spPr bwMode="auto">
                        <a:xfrm>
                          <a:off x="17037" y="15573"/>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22" name="Line 488"/>
                      <wps:cNvCnPr/>
                      <wps:spPr bwMode="auto">
                        <a:xfrm>
                          <a:off x="13114" y="15557"/>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986D7D1" id="Группа 383" o:spid="_x0000_s1313" style="position:absolute;margin-left:-45.75pt;margin-top:-18.15pt;width:1144.35pt;height:800.25pt;z-index:252076032" coordorigin="519,399" coordsize="22887,16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jj5PAkAAIdqAAAOAAAAZHJzL2Uyb0RvYy54bWzsXeuOm1YQ/l+p74D475gDh5sVb5Ss12ml&#10;tI2atP9ZjG1UDBTY2GlVqVIfoS/SN+grJG/UOVcw2NmLbXa3exJphY3BnHNmvpn5Zub4+YvNKtE+&#10;REUZZ+lYR88MXYvSMJvF6WKs//R+OvB0rayCdBYkWRqN9Y9Rqb84+/qr5+t8FJnZMktmUaHBTdJy&#10;tM7H+rKq8tFwWIbLaBWUz7I8SuHkPCtWQQUvi8VwVgRruPsqGZqG4QzXWTHLiyyMyhLenbCT+hm9&#10;/3wehdUP83kZVVoy1uHZKvq3oH8vyd/h2fNgtCiCfBmH/DGCOzzFKohT+FJ5q0lQBdpVEXdutYrD&#10;IiuzefUszFbDbD6Pw4iOAUaDjNZoXhfZVU7HshitF7mcJpja1jzd+bbh9x/eFlo8G+uWZ+laGqxg&#10;kT79/fnPz399+hf+/6OR92GW1vliBB9+XeTv8rcFGyocvsnCX0o4PWyfJ68X7MPa5fq7bAb3Da6q&#10;jM7SZl6syC1g/NqGLsZHuRjRptJCeBNh27JMbOtaCCeRgRwLuTZbsHAJq0qutJGva3Da8n1x5oJf&#10;b5qe5/KLHcOgVw6DEftq+rj88djY6As5TDknWMwJXQsN21Rk2oMl636syegMSUzIrgEFo/6mAlaC&#10;iYeYCnRquRBT4WEDs+UVc2GBJFC5cH2fK3FnIuqrwqUQis51eyUC4KisNa48TOPeLYM8oopcEiWS&#10;0uWIKX1PBvYq22im6bBZpR8kqqZVGzgBGkA1p2Qap6XZ+TJIF9HLosjWyyiYwRPS9QDJlpcScS5H&#10;JbnJdSpoWyDpoEj1pMmpdgA3qQp6Ln02OWXBKC/K6nWUrTRyMNYLgFv6lMGHN2VFUKH+CFH3NJvG&#10;SUIhN0m33oAPsnfgW+FSco58P0XQ333Dv/AuPDzApnMxwMZkMng5PccDZwqAMLEm5+cT9Af5XoRH&#10;y3g2i1LyNQLNEb7Z2nG7wnBY4nmZJfGM3I48UlksLs+TQvsQgDWZ0n9kseDhGx8bbj8GPQ1jaQ0J&#10;mdh4ZfqDqeO5AzzF9sB3DW9gIP+V7xjYx5Pp9pDexGl0+JC0NYiJZ8Bi0/HsHZxB/3UHF4xWcQUG&#10;O4lXICvyQ8GIiOBFOqNrWwVxwo4bc0Gev54LmDKx0lRgiYwyaa02lxtqjxCSmnCZzT6CDBcZyBgI&#10;I7gbcED+mi68XIP1Huvlr1dBEela8m0KqkBMvTgoxMGlOAjScJmBExBWha6xF+cVcwqu8iJeLOH2&#10;TN3S7CXYrHlMhZkoE3sUGAh5AQjBHroHqABTxtC3ARXu/UAFt7nIMD2OvURXic2W8IowpqdgnYWt&#10;V1jRVaeGfjCMYXqhsOLWWCFVQWGF5UHM1cEK736wgrsVCLlmGyukX2GZNMJQWKH8il78CqkKCiss&#10;D+LnDlbQWLoRR/QbgiDLwBQQWAxA/QqBFabB4iOFFQoresEKqQoKKyxgWjpYYVGrfn9YYRsOZ/5k&#10;DCKwAlnmNulXkxGKr6gjfxWDHImvYA5uTRI8UL6ipr4Z272b+PaR0HXB9vII63RZAMH2Si5faPQ9&#10;E9++2Z4K7kA+wamQKSIhFdw+nm4qkIUQcP0kBWTbNqW4a7+QUFDAoRN22hM+o8wD7LyyTgV0r5VO&#10;Za0igpU8PcHny0xTTfAB0QaEau/GFblAQIspd1qZFxtYXz7jzPbLWVPmdTpVFB+ZgZOkA0yebhQc&#10;fMu8AqH/2xPJBfg7cgFIEqCQX+wvbQimuYaKNjrbNlhOgs2mx1KTKhmgEoc9JA5NU5jNnUH7U0KK&#10;HZkAJOnPXpECOZiU4xA/ziEeHTUTwsMnjh1DCkeF7KrEoLcSA5Z42huyPyWk2JUHuB9uD9kOBsdh&#10;N1J4oiDQVEihipH6K0YyaRiskELHJPzvZAxlbNavT4FNC+gfjhQtogJhg1NDpqPqFpVT0Z9TQV1Y&#10;BRUAFTKJUHOadXDWL1RYjssqnHeFH44KP1SFs6jy7tGp+HKF89MJP7Ahc2wNpOB9R7KdoZ8yJJI2&#10;Atpkt1Nh23CKUprKp1DhR49IIen9J05pYkOmoGlHDKqrLsCfOE/fFjxjeqOup0aKGEjJVgBh+UAP&#10;UWW/JnuRQGvLjdueDu/AgaZQ3mizr+nmgfZSyfavvSVHkEsGSpg2gLXagpjYw9rWjTd1lv4LhSyk&#10;c5CHq7xkAVqGqIicrmThvgtZemhdxNBPy6f1R2j6g07EJNIQatMAtMnsRB2LyLSZQ7+jXgiJzCOy&#10;fZ/mO45UpXC49t7SZjxQVW70Ox7aFnmdzt84z+/TpjPe94dt0nCisd4/fob1//EzogeweiQdgJTN&#10;YrwbM3yo6R4fYPigqqrVmQOVUS6kA2jPL8HK/bqjLF97K4fdXcRHtnxybwVm+MDx4R3l2JClIcLa&#10;cSk5vbXzcNuBcq39TfrIpL2iEGXVHed1bV7nSimCtdHvrTQPGzKL3rB1Vr+2jhbfb82WyJ1TnCO6&#10;KrZCkHN1WEGeMnVsRxdl6ho+N2G1T14Liw2ZjGamzpIFPXeJ8UzaEEv4nG6ziFQeagL3a44ydPdk&#10;6PoQNyQzmlzcDvKsQNx4oqHbx6jE7bi7sxzdr+pF3GRWjIubLC24G7qRrZAIunW341DipsQNI5la&#10;4eIm09OHiVt3RwclbkrcMNASnBhk4sb2ASJ+403FTZsncf4NAJpOj34mR4RI5JsFItMFwoIgHkSO&#10;rd5fXvDj+tc1HCSKsm/tQdkLcVFH75TI5ztEbh/3E2IAV7ElpoCSPHF0UzFtiiQUl4DY0xDDtmmq&#10;rtGjyJg0jxEGKsQYwf54h+zI9zh9PpkuYajIqLLboGJT3KDskft8QN4qcTvpBpCPU9zAEG7lCg7y&#10;+ep6fCVup95v9HGKm8w6cHSTdW13MabQKMaLum2QPGKWu8aUleMrY/o0janMx3Bxa3Y03jYTSjqY&#10;ebdRF93gBMmsKN/tSLspP050a2UjtnbluK24NSrObI/lNWp0UxVnR969+1HKG6lbaTpv9cYXd7Cm&#10;zQ0aPNiMdcuayg0aVIEj+wWShxWa7mNL+mFIQOy2xHBrh5Fbw55rWLz7HyJWml+rYY8333jXbQOs&#10;SLv/cRIW+sKa4oZhE+tDCDlSza0IuV5+IuPIRpaiHvzaEa075L/MRH5OqfmaMsb170ed/QcAAP//&#10;AwBQSwMEFAAGAAgAAAAhAOfsd4rjAAAADQEAAA8AAABkcnMvZG93bnJldi54bWxMj8FOwzAMhu9I&#10;vENkJG5bmpYWVppO0wScJiQ2JMQta7y2WpNUTdZ2b485wc2WP/3+/mI9m46NOPjWWQliGQFDWznd&#10;2lrC5+F18QTMB2W16pxFCVf0sC5vbwqVazfZDxz3oWYUYn2uJDQh9DnnvmrQKL90PVq6ndxgVKB1&#10;qLke1EThpuNxFGXcqNbSh0b1uG2wOu8vRsLbpKZNIl7G3fm0vX4f0vevnUAp7+/mzTOwgHP4g+FX&#10;n9ShJKeju1jtWSdhsRIpoTQkWQKMiFisHmNgR2LT7CEGXhb8f4vyBwAA//8DAFBLAQItABQABgAI&#10;AAAAIQC2gziS/gAAAOEBAAATAAAAAAAAAAAAAAAAAAAAAABbQ29udGVudF9UeXBlc10ueG1sUEsB&#10;Ai0AFAAGAAgAAAAhADj9If/WAAAAlAEAAAsAAAAAAAAAAAAAAAAALwEAAF9yZWxzLy5yZWxzUEsB&#10;Ai0AFAAGAAgAAAAhAE7eOPk8CQAAh2oAAA4AAAAAAAAAAAAAAAAALgIAAGRycy9lMm9Eb2MueG1s&#10;UEsBAi0AFAAGAAgAAAAhAOfsd4rjAAAADQEAAA8AAAAAAAAAAAAAAAAAlgsAAGRycy9kb3ducmV2&#10;LnhtbFBLBQYAAAAABAAEAPMAAACmDAAAAAA=&#10;">
              <v:group id="Group 450" o:spid="_x0000_s1314" style="position:absolute;left:519;top:399;width:22887;height:16005" coordorigin="519,399" coordsize="22887,160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Ojx5MYAAADcAAAADwAAAGRycy9kb3ducmV2LnhtbESPQWvCQBSE7wX/w/KE&#10;3uom2hZJ3YQgtvQgQlWQ3h7ZZxKSfRuy2yT++25B6HGYmW+YTTaZVgzUu9qygngRgSAurK65VHA+&#10;vT+tQTiPrLG1TApu5CBLZw8bTLQd+YuGoy9FgLBLUEHlfZdI6YqKDLqF7YiDd7W9QR9kX0rd4xjg&#10;ppXLKHqVBmsOCxV2tK2oaI4/RsHHiGO+infDvrlub9+nl8NlH5NSj/MpfwPhafL/4Xv7UytYrZ/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06PHkxgAAANwA&#10;AAAPAAAAAAAAAAAAAAAAAKoCAABkcnMvZG93bnJldi54bWxQSwUGAAAAAAQABAD6AAAAnQMAAAAA&#10;">
                <v:group id="Group 451" o:spid="_x0000_s1315" style="position:absolute;left:519;top:8404;width:375;height:7990" coordorigin="519,8404" coordsize="375,79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6RUf8QAAADcAAAADwAAAGRycy9kb3ducmV2LnhtbESPQYvCMBSE74L/ITzB&#10;m6ZVXKQaRURlD7KwdWHx9miebbF5KU1s67/fLAgeh5n5hllve1OJlhpXWlYQTyMQxJnVJecKfi7H&#10;yRKE88gaK8uk4EkOtpvhYI2Jth1/U5v6XAQIuwQVFN7XiZQuK8igm9qaOHg32xj0QTa51A12AW4q&#10;OYuiD2mw5LBQYE37grJ7+jAKTh12u3l8aM/32/55vSy+fs8xKTUe9bsVCE+9f4df7U+tYL5cwP+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6RUf8QAAADcAAAA&#10;DwAAAAAAAAAAAAAAAACqAgAAZHJzL2Rvd25yZXYueG1sUEsFBgAAAAAEAAQA+gAAAJsDAAAAAA==&#10;">
                  <v:shapetype id="_x0000_t202" coordsize="21600,21600" o:spt="202" path="m,l,21600r21600,l21600,xe">
                    <v:stroke joinstyle="miter"/>
                    <v:path gradientshapeok="t" o:connecttype="rect"/>
                  </v:shapetype>
                  <v:shape id="Text Box 226" o:spid="_x0000_s1316" type="#_x0000_t202" style="position:absolute;left:534;top:8404;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2KG8MA&#10;AADcAAAADwAAAGRycy9kb3ducmV2LnhtbESPQYvCMBSE78L+h/CEvWmqQpRqlLJSEDyIunt/NM+2&#10;2LyUJqvd/fVGEDwOM/MNs9r0thE36nztWMNknIAgLpypudTwfc5HCxA+IBtsHJOGP/KwWX8MVpga&#10;d+cj3U6hFBHCPkUNVQhtKqUvKrLox64ljt7FdRZDlF0pTYf3CLeNnCaJkhZrjgsVtvRVUXE9/VoN&#10;6pDPc7vd/Xgjs/1/M1PXrFBafw77bAkiUB/e4Vd7ZzTMFgqeZ+IRkO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K2KG8MAAADcAAAADwAAAAAAAAAAAAAAAACYAgAAZHJzL2Rv&#10;d25yZXYueG1sUEsFBgAAAAAEAAQA9QAAAIgDAAAAAA==&#10;" filled="f" stroked="f" strokeweight="1.42pt">
                    <v:textbox style="layout-flow:vertical;mso-layout-flow-alt:bottom-to-top" inset="0,0,0,0">
                      <w:txbxContent>
                        <w:p w:rsidR="00B3367F" w:rsidRDefault="00B3367F" w:rsidP="00532F8E">
                          <w:pPr>
                            <w:jc w:val="center"/>
                            <w:rPr>
                              <w:sz w:val="20"/>
                            </w:rPr>
                          </w:pPr>
                          <w:r>
                            <w:rPr>
                              <w:sz w:val="20"/>
                            </w:rPr>
                            <w:t>Подп. и дата</w:t>
                          </w:r>
                        </w:p>
                      </w:txbxContent>
                    </v:textbox>
                  </v:shape>
                  <v:shape id="Text Box 227" o:spid="_x0000_s1317" type="#_x0000_t202" style="position:absolute;left:519;top:10280;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vgMMA&#10;AADcAAAADwAAAGRycy9kb3ducmV2LnhtbESPQYvCMBSE78L+h/AWvGm6ClWqqRSlIHhYdNf7o3nb&#10;ljYvpYla/fUbQfA4zMw3zHozmFZcqXe1ZQVf0wgEcWF1zaWC3598sgThPLLG1jIpuJODTfoxWmOi&#10;7Y2PdD35UgQIuwQVVN53iZSuqMigm9qOOHh/tjfog+xLqXu8Bbhp5SyKYmmw5rBQYUfbiormdDEK&#10;4u98kZvd/uy0zA6Pdh43WRErNf4cshUIT4N/h1/tvVYwXy7geS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EvgMMAAADcAAAADwAAAAAAAAAAAAAAAACYAgAAZHJzL2Rv&#10;d25yZXYueG1sUEsFBgAAAAAEAAQA9QAAAIgDAAAAAA==&#10;" filled="f" stroked="f" strokeweight="1.42pt">
                    <v:textbox style="layout-flow:vertical;mso-layout-flow-alt:bottom-to-top" inset="0,0,0,0">
                      <w:txbxContent>
                        <w:p w:rsidR="00B3367F" w:rsidRDefault="00B3367F" w:rsidP="00532F8E">
                          <w:pPr>
                            <w:jc w:val="center"/>
                            <w:rPr>
                              <w:sz w:val="20"/>
                            </w:rPr>
                          </w:pPr>
                          <w:r>
                            <w:rPr>
                              <w:sz w:val="20"/>
                            </w:rPr>
                            <w:t>Инв. № дубл.</w:t>
                          </w:r>
                        </w:p>
                      </w:txbxContent>
                    </v:textbox>
                  </v:shape>
                  <v:shape id="Text Box 228" o:spid="_x0000_s1318" type="#_x0000_t202" style="position:absolute;left:534;top:11720;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678sEA&#10;AADcAAAADwAAAGRycy9kb3ducmV2LnhtbERPTWuDQBC9B/oflinklqypYIPNGiRBEHoIte19cCcq&#10;urPibqPpr88eCj0+3vfhuJhB3GhynWUFu20Egri2uuNGwddnsdmDcB5Z42CZFNzJwTF7Wh0w1Xbm&#10;D7pVvhEhhF2KClrvx1RKV7dk0G3tSBy4q50M+gCnRuoJ5xBuBvkSRYk02HFoaHGkU0t1X/0YBcml&#10;eC3Mufx2Wubvv0Oc9HmdKLV+XvI3EJ4W/y/+c5daQbwPa8OZcARk9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J+u/LBAAAA3AAAAA8AAAAAAAAAAAAAAAAAmAIAAGRycy9kb3du&#10;cmV2LnhtbFBLBQYAAAAABAAEAPUAAACGAwAAAAA=&#10;" filled="f" stroked="f" strokeweight="1.42pt">
                    <v:textbox style="layout-flow:vertical;mso-layout-flow-alt:bottom-to-top" inset="0,0,0,0">
                      <w:txbxContent>
                        <w:p w:rsidR="00B3367F" w:rsidRDefault="00B3367F" w:rsidP="00532F8E">
                          <w:pPr>
                            <w:jc w:val="center"/>
                            <w:rPr>
                              <w:sz w:val="20"/>
                            </w:rPr>
                          </w:pPr>
                          <w:r>
                            <w:rPr>
                              <w:sz w:val="20"/>
                            </w:rPr>
                            <w:t>Взам. инв. №</w:t>
                          </w:r>
                        </w:p>
                      </w:txbxContent>
                    </v:textbox>
                  </v:shape>
                  <v:shape id="Text Box 229" o:spid="_x0000_s1319" type="#_x0000_t202" style="position:absolute;left:534;top:13043;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IeacMA&#10;AADcAAAADwAAAGRycy9kb3ducmV2LnhtbESPQYvCMBSE74L/ITzBm6YqVLdrlKIUhD2I1b0/mrdt&#10;sXkpTdTqr98IC3scZuYbZr3tTSPu1LnasoLZNAJBXFhdc6ngcs4mKxDOI2tsLJOCJznYboaDNSba&#10;PvhE99yXIkDYJaig8r5NpHRFRQbd1LbEwfuxnUEfZFdK3eEjwE0j51EUS4M1h4UKW9pVVFzzm1EQ&#10;H7NlZvaHb6dl+vVqFvE1LWKlxqM+/QThqff/4b/2QStYrD7gfSYcAb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TIeacMAAADcAAAADwAAAAAAAAAAAAAAAACYAgAAZHJzL2Rv&#10;d25yZXYueG1sUEsFBgAAAAAEAAQA9QAAAIgDAAAAAA==&#10;" filled="f" stroked="f" strokeweight="1.42pt">
                    <v:textbox style="layout-flow:vertical;mso-layout-flow-alt:bottom-to-top" inset="0,0,0,0">
                      <w:txbxContent>
                        <w:p w:rsidR="00B3367F" w:rsidRDefault="00B3367F" w:rsidP="00532F8E">
                          <w:pPr>
                            <w:jc w:val="center"/>
                            <w:rPr>
                              <w:sz w:val="20"/>
                            </w:rPr>
                          </w:pPr>
                          <w:r>
                            <w:rPr>
                              <w:sz w:val="20"/>
                            </w:rPr>
                            <w:t>Подп. и дата</w:t>
                          </w:r>
                        </w:p>
                      </w:txbxContent>
                    </v:textbox>
                  </v:shape>
                  <v:shape id="Text Box 230" o:spid="_x0000_s1320" type="#_x0000_t202" style="position:absolute;left:534;top:15069;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EhKcIA&#10;AADcAAAADwAAAGRycy9kb3ducmV2LnhtbERPTWuDQBC9B/oflinklqyNYBrjJkiKIPRQkrb3wZ2q&#10;6M6Ku1XTX989FHp8vO/svJheTDS61rKCp20EgriyuuVawcd7sXkG4Tyyxt4yKbiTg/PpYZVhqu3M&#10;V5puvhYhhF2KChrvh1RKVzVk0G3tQBy4Lzsa9AGOtdQjziHc9HIXRYk02HJoaHCgS0NVd/s2CpK3&#10;Yl+Yl/LTaZm//vRx0uVVotT6ccmPIDwt/l/85y61gvgQ5ocz4QjI0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0SEpwgAAANwAAAAPAAAAAAAAAAAAAAAAAJgCAABkcnMvZG93&#10;bnJldi54bWxQSwUGAAAAAAQABAD1AAAAhwMAAAAA&#10;" filled="f" stroked="f" strokeweight="1.42pt">
                    <v:textbox style="layout-flow:vertical;mso-layout-flow-alt:bottom-to-top" inset="0,0,0,0">
                      <w:txbxContent>
                        <w:p w:rsidR="00B3367F" w:rsidRDefault="00B3367F" w:rsidP="00532F8E">
                          <w:pPr>
                            <w:jc w:val="center"/>
                            <w:rPr>
                              <w:sz w:val="20"/>
                            </w:rPr>
                          </w:pPr>
                          <w:r>
                            <w:rPr>
                              <w:sz w:val="20"/>
                            </w:rPr>
                            <w:t>Инв. № подл.</w:t>
                          </w:r>
                        </w:p>
                      </w:txbxContent>
                    </v:textbox>
                  </v:shape>
                </v:group>
                <v:group id="Group 457" o:spid="_x0000_s1321" style="position:absolute;left:519;top:399;width:22887;height:16005" coordorigin="519,399" coordsize="22887,160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UbEocYAAADcAAAADwAAAGRycy9kb3ducmV2LnhtbESPT2vCQBTE70K/w/IK&#10;vZlNGiptmlVEaulBCmqh9PbIPpNg9m3Irvnz7V2h4HGYmd8w+Wo0jeipc7VlBUkUgyAurK65VPBz&#10;3M5fQTiPrLGxTAomcrBaPsxyzLQdeE/9wZciQNhlqKDyvs2kdEVFBl1kW+LgnWxn0AfZlVJ3OAS4&#10;aeRzHC+kwZrDQoUtbSoqzoeLUfA54LBOk49+dz5tpr/jy/fvLiGlnh7H9TsIT6O/h//bX1pB+pbA&#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hRsShxgAAANwA&#10;AAAPAAAAAAAAAAAAAAAAAKoCAABkcnMvZG93bnJldi54bWxQSwUGAAAAAAQABAD6AAAAnQMAAAAA&#10;">
                  <v:group id="Group 458" o:spid="_x0000_s1322" style="position:absolute;left:519;top:399;width:22887;height:16005" coordorigin="519,399" coordsize="22887,160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ZRa1sYAAADcAAAADwAAAGRycy9kb3ducmV2LnhtbESPT2vCQBTE7wW/w/IK&#10;vdXNHyw1dQ0itngQoSqU3h7ZZxKSfRuy2yR++25B6HGYmd8wq3wyrRiod7VlBfE8AkFcWF1zqeBy&#10;fn9+BeE8ssbWMim4kYN8PXtYYabtyJ80nHwpAoRdhgoq77tMSldUZNDNbUccvKvtDfog+1LqHscA&#10;N61MouhFGqw5LFTY0baiojn9GAUfI46bNN4Nh+a6vX2fF8evQ0xKPT1OmzcQnib/H76391pBukzg&#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RlFrWxgAAANwA&#10;AAAPAAAAAAAAAAAAAAAAAKoCAABkcnMvZG93bnJldi54bWxQSwUGAAAAAAQABAD6AAAAnQMAAAAA&#10;">
                    <v:group id="Group 459" o:spid="_x0000_s1323" style="position:absolute;left:13115;top:15551;width:10286;height:843" coordorigin="13115,15551" coordsize="10286,8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j/TcUAAADcAAAADwAAAGRycy9kb3ducmV2LnhtbESPT2vCQBTE7wW/w/KE&#10;3uomhhaNriKipQcR/APi7ZF9JsHs25Bdk/jtuwWhx2FmfsPMl72pREuNKy0riEcRCOLM6pJzBefT&#10;9mMCwnlkjZVlUvAkB8vF4G2OqbYdH6g9+lwECLsUFRTe16mULivIoBvZmjh4N9sY9EE2udQNdgFu&#10;KjmOoi9psOSwUGBN64Ky+/FhFHx32K2SeNPu7rf183r63F92MSn1PuxXMxCeev8ffrV/tIJkmsDf&#10;mXAE5OI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7Y/03FAAAA3AAA&#10;AA8AAAAAAAAAAAAAAAAAqgIAAGRycy9kb3ducmV2LnhtbFBLBQYAAAAABAAEAPoAAACcAwAAAAA=&#10;">
                      <v:shape id="Text Box 219" o:spid="_x0000_s1324" type="#_x0000_t202" style="position:absolute;left:17049;top:15564;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pjFcEA&#10;AADcAAAADwAAAGRycy9kb3ducmV2LnhtbESPS6vCMBSE9xf8D+EI7q6pD3xUo0hBcGsV3B6bY1ts&#10;TmoTtf57Iwguh5n5hlmuW1OJBzWutKxg0I9AEGdWl5wrOB62/zMQziNrrCyTghc5WK86f0uMtX3y&#10;nh6pz0WAsItRQeF9HUvpsoIMur6tiYN3sY1BH2STS93gM8BNJYdRNJEGSw4LBdaUFJRd07tRcLrl&#10;9+qwSaaJub5mR9Kj9Lw/KdXrtpsFCE+t/4W/7Z1WMJqP4XMmHAG5e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z6YxXBAAAA3AAAAA8AAAAAAAAAAAAAAAAAmAIAAGRycy9kb3du&#10;cmV2LnhtbFBLBQYAAAAABAAEAPUAAACGAwAAAAA=&#10;" filled="f" stroked="f" strokeweight="1.42pt">
                        <v:textbox inset="0,0,0,0">
                          <w:txbxContent>
                            <w:p w:rsidR="00B3367F" w:rsidRPr="00D725B1" w:rsidRDefault="00B3367F" w:rsidP="00532F8E">
                              <w:pPr>
                                <w:jc w:val="center"/>
                                <w:rPr>
                                  <w:sz w:val="36"/>
                                  <w:szCs w:val="36"/>
                                </w:rPr>
                              </w:pPr>
                              <w:r>
                                <w:rPr>
                                  <w:sz w:val="36"/>
                                  <w:szCs w:val="36"/>
                                </w:rPr>
                                <w:t>КЛГИ.656131.030 РЭ</w:t>
                              </w:r>
                            </w:p>
                          </w:txbxContent>
                        </v:textbox>
                      </v:shape>
                      <v:shape id="Text Box 217" o:spid="_x0000_s1325" type="#_x0000_t202" style="position:absolute;left:22849;top:15551;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j9Yr8A&#10;AADcAAAADwAAAGRycy9kb3ducmV2LnhtbESPzQrCMBCE74LvEFbwpqkK/lSjSEHwahW8rs3aFptN&#10;baLWtzeC4HGYmW+Y1aY1lXhS40rLCkbDCARxZnXJuYLTcTeYg3AeWWNlmRS8ycFm3e2sMNb2xQd6&#10;pj4XAcIuRgWF93UspcsKMuiGtiYO3tU2Bn2QTS51g68AN5UcR9FUGiw5LBRYU1JQdksfRsH5nj+q&#10;4zaZJeb2np9IT9LL4axUv9dulyA8tf4f/rX3WsFkMYP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KP1ivwAAANwAAAAPAAAAAAAAAAAAAAAAAJgCAABkcnMvZG93bnJl&#10;di54bWxQSwUGAAAAAAQABAD1AAAAhAMAAAAA&#10;" filled="f" stroked="f" strokeweight="1.42pt">
                        <v:textbox inset="0,0,0,0">
                          <w:txbxContent>
                            <w:p w:rsidR="00B3367F" w:rsidRDefault="00B3367F" w:rsidP="00532F8E">
                              <w:pPr>
                                <w:jc w:val="center"/>
                                <w:rPr>
                                  <w:sz w:val="20"/>
                                </w:rPr>
                              </w:pPr>
                              <w:r>
                                <w:rPr>
                                  <w:sz w:val="20"/>
                                </w:rPr>
                                <w:t>Лист</w:t>
                              </w:r>
                            </w:p>
                          </w:txbxContent>
                        </v:textbox>
                      </v:shape>
                      <v:shape id="Text Box 218" o:spid="_x0000_s1326" type="#_x0000_t202" style="position:absolute;left:16487;top:16115;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dpEL0A&#10;AADcAAAADwAAAGRycy9kb3ducmV2LnhtbERPSwrCMBDdC94hjOBOUxX8VKNIQXBrFbodm7EtNpPa&#10;RK23NwvB5eP9N7vO1OJFrassK5iMIxDEudUVFwou58NoCcJ5ZI21ZVLwIQe7bb+3wVjbN5/olfpC&#10;hBB2MSoovW9iKV1ekkE3tg1x4G62NegDbAupW3yHcFPLaRTNpcGKQ0OJDSUl5ff0aRRkj+JZn/fJ&#10;IjH3z/JCepZeT5lSw0G3X4Pw1Pm/+Oc+agWzVVgbzoQjIL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bbdpEL0AAADcAAAADwAAAAAAAAAAAAAAAACYAgAAZHJzL2Rvd25yZXYu&#10;eG1sUEsFBgAAAAAEAAQA9QAAAIIDAAAAAA==&#10;" filled="f" stroked="f" strokeweight="1.42pt">
                        <v:textbox inset="0,0,0,0">
                          <w:txbxContent>
                            <w:p w:rsidR="00B3367F" w:rsidRPr="000564CE" w:rsidRDefault="00B3367F" w:rsidP="00532F8E">
                              <w:pPr>
                                <w:rPr>
                                  <w:sz w:val="20"/>
                                </w:rPr>
                              </w:pPr>
                              <w:r>
                                <w:rPr>
                                  <w:sz w:val="20"/>
                                </w:rPr>
                                <w:t xml:space="preserve"> </w:t>
                              </w:r>
                              <w:r w:rsidRPr="000564CE">
                                <w:rPr>
                                  <w:sz w:val="20"/>
                                </w:rPr>
                                <w:t>Дата</w:t>
                              </w:r>
                            </w:p>
                          </w:txbxContent>
                        </v:textbox>
                      </v:shape>
                      <v:shape id="Text Box 220" o:spid="_x0000_s1327" type="#_x0000_t202" style="position:absolute;left:15642;top:16115;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vMi78A&#10;AADcAAAADwAAAGRycy9kb3ducmV2LnhtbESPzQrCMBCE74LvEFbwpqkK/lSjSEHwahW8rs3aFptN&#10;baLWtzeC4HGYmW+Y1aY1lXhS40rLCkbDCARxZnXJuYLTcTeYg3AeWWNlmRS8ycFm3e2sMNb2xQd6&#10;pj4XAcIuRgWF93UspcsKMuiGtiYO3tU2Bn2QTS51g68AN5UcR9FUGiw5LBRYU1JQdksfRsH5nj+q&#10;4zaZJeb2np9IT9LL4axUv9dulyA8tf4f/rX3WsFksYD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8yLvwAAANwAAAAPAAAAAAAAAAAAAAAAAJgCAABkcnMvZG93bnJl&#10;di54bWxQSwUGAAAAAAQABAD1AAAAhAMAAAAA&#10;" filled="f" stroked="f" strokeweight="1.42pt">
                        <v:textbox inset="0,0,0,0">
                          <w:txbxContent>
                            <w:p w:rsidR="00B3367F" w:rsidRDefault="00B3367F" w:rsidP="00532F8E">
                              <w:pPr>
                                <w:jc w:val="center"/>
                                <w:rPr>
                                  <w:sz w:val="20"/>
                                </w:rPr>
                              </w:pPr>
                              <w:r>
                                <w:rPr>
                                  <w:sz w:val="20"/>
                                </w:rPr>
                                <w:t>Подп.</w:t>
                              </w:r>
                            </w:p>
                          </w:txbxContent>
                        </v:textbox>
                      </v:shape>
                      <v:shape id="Text Box 221" o:spid="_x0000_s1328" type="#_x0000_t202" style="position:absolute;left:14236;top:16114;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E99L0A&#10;AADcAAAADwAAAGRycy9kb3ducmV2LnhtbERPSwrCMBDdC94hjOBOUz+oVKNIQXBrFbodm7EtNpPa&#10;RK23NwvB5eP9N7vO1OJFrassK5iMIxDEudUVFwou58NoBcJ5ZI21ZVLwIQe7bb+3wVjbN5/olfpC&#10;hBB2MSoovW9iKV1ekkE3tg1x4G62NegDbAupW3yHcFPLaRQtpMGKQ0OJDSUl5ff0aRRkj+JZn/fJ&#10;MjH3z+pCepZeT5lSw0G3X4Pw1Pm/+Oc+agXzKMwPZ8IRkN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u2E99L0AAADcAAAADwAAAAAAAAAAAAAAAACYAgAAZHJzL2Rvd25yZXYu&#10;eG1sUEsFBgAAAAAEAAQA9QAAAIIDAAAAAA==&#10;" filled="f" stroked="f" strokeweight="1.42pt">
                        <v:textbox inset="0,0,0,0">
                          <w:txbxContent>
                            <w:p w:rsidR="00B3367F" w:rsidRDefault="00B3367F" w:rsidP="00532F8E">
                              <w:pPr>
                                <w:jc w:val="center"/>
                                <w:rPr>
                                  <w:sz w:val="20"/>
                                </w:rPr>
                              </w:pPr>
                              <w:r>
                                <w:rPr>
                                  <w:sz w:val="20"/>
                                </w:rPr>
                                <w:t>№ докум.</w:t>
                              </w:r>
                            </w:p>
                          </w:txbxContent>
                        </v:textbox>
                      </v:shape>
                      <v:shape id="Text Box 222" o:spid="_x0000_s1329" type="#_x0000_t202" style="position:absolute;left:13674;top:16115;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2Yb78A&#10;AADcAAAADwAAAGRycy9kb3ducmV2LnhtbESPzQrCMBCE74LvEFbwpqk/qFSjSEHwahW8rs3aFptN&#10;baLWtzeC4HGYmW+Y1aY1lXhS40rLCkbDCARxZnXJuYLTcTdYgHAeWWNlmRS8ycFm3e2sMNb2xQd6&#10;pj4XAcIuRgWF93UspcsKMuiGtiYO3tU2Bn2QTS51g68AN5UcR9FMGiw5LBRYU1JQdksfRsH5nj+q&#10;4zaZJ+b2XpxIT9LL4axUv9dulyA8tf4f/rX3WsE0GsH3TDgCcv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ULZhvvwAAANwAAAAPAAAAAAAAAAAAAAAAAJgCAABkcnMvZG93bnJl&#10;di54bWxQSwUGAAAAAAQABAD1AAAAhAMAAAAA&#10;" filled="f" stroked="f" strokeweight="1.42pt">
                        <v:textbox inset="0,0,0,0">
                          <w:txbxContent>
                            <w:p w:rsidR="00B3367F" w:rsidRDefault="00B3367F" w:rsidP="00532F8E">
                              <w:pPr>
                                <w:jc w:val="center"/>
                                <w:rPr>
                                  <w:sz w:val="20"/>
                                </w:rPr>
                              </w:pPr>
                              <w:r>
                                <w:rPr>
                                  <w:sz w:val="20"/>
                                </w:rPr>
                                <w:t>Лист</w:t>
                              </w:r>
                            </w:p>
                          </w:txbxContent>
                        </v:textbox>
                      </v:shape>
                      <v:shape id="Text Box 223" o:spid="_x0000_s1330" type="#_x0000_t202" style="position:absolute;left:13118;top:16114;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8GGL8A&#10;AADcAAAADwAAAGRycy9kb3ducmV2LnhtbESPzQrCMBCE74LvEFbwpqk/qFSjSEHwahW8rs3aFptN&#10;baLWtzeC4HGYmW+Y1aY1lXhS40rLCkbDCARxZnXJuYLTcTdYgHAeWWNlmRS8ycFm3e2sMNb2xQd6&#10;pj4XAcIuRgWF93UspcsKMuiGtiYO3tU2Bn2QTS51g68AN5UcR9FMGiw5LBRYU1JQdksfRsH5nj+q&#10;4zaZJ+b2XpxIT9LL4axUv9dulyA8tf4f/rX3WsE0GsP3TDgCcv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k/wYYvwAAANwAAAAPAAAAAAAAAAAAAAAAAJgCAABkcnMvZG93bnJl&#10;di54bWxQSwUGAAAAAAQABAD1AAAAhAMAAAAA&#10;" filled="f" stroked="f" strokeweight="1.42pt">
                        <v:textbox inset="0,0,0,0">
                          <w:txbxContent>
                            <w:p w:rsidR="00B3367F" w:rsidRDefault="00B3367F" w:rsidP="00532F8E">
                              <w:pPr>
                                <w:jc w:val="center"/>
                                <w:rPr>
                                  <w:sz w:val="20"/>
                                </w:rPr>
                              </w:pPr>
                              <w:r>
                                <w:rPr>
                                  <w:sz w:val="20"/>
                                </w:rPr>
                                <w:t>Изм.</w:t>
                              </w:r>
                            </w:p>
                          </w:txbxContent>
                        </v:textbox>
                      </v:shape>
                      <v:line id="Line 120" o:spid="_x0000_s1331" style="position:absolute;visibility:visible;mso-wrap-style:square" from="13115,16114" to="17038,161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OlMQAAADcAAAADwAAAGRycy9kb3ducmV2LnhtbESPX0sDMRDE3wW/Q1jBN5tUbdGzaZGC&#10;4FOhf0Af18t6OXvZHMn2en57Iwg+DjPzG2axGkOnBkq5jWxhOjGgiOvoWm4sHPYvNw+gsiA77CKT&#10;hW/KsFpeXiywcvHMWxp20qgC4VyhBS/SV1rn2lPAPIk9cfE+YwooRaZGu4TnAg+dvjVmrgO2XBY8&#10;9rT2VB93p2DhY/O4/jLh5OPsTWZSv6fNdkjWXl+Nz0+ghEb5D/+1X52Fe3MHv2fKEdD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46UxAAAANwAAAAPAAAAAAAAAAAA&#10;AAAAAKECAABkcnMvZG93bnJldi54bWxQSwUGAAAAAAQABAD5AAAAkgMAAAAA&#10;" strokeweight="1.42pt"/>
                    </v:group>
                    <v:group id="Group 470" o:spid="_x0000_s1332" style="position:absolute;left:519;top:399;width:22887;height:16005" coordorigin="519,399" coordsize="22887,160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ZE/28UAAADcAAAADwAAAGRycy9kb3ducmV2LnhtbESPS4vCQBCE7wv+h6EF&#10;bzqJL5aso4ioeBDBByx7azJtEsz0hMyYxH+/syDssaiqr6jFqjOlaKh2hWUF8SgCQZxaXXCm4Hbd&#10;DT9BOI+ssbRMCl7kYLXsfSww0bblMzUXn4kAYZeggtz7KpHSpTkZdCNbEQfvbmuDPsg6k7rGNsBN&#10;KcdRNJcGCw4LOVa0ySl9XJ5Gwb7Fdj2Jt83xcd+8fq6z0/cxJqUG/W79BcJT5//D7/ZBK5hGU/g7&#10;E46AXP4C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mRP9vFAAAA3AAA&#10;AA8AAAAAAAAAAAAAAAAAqgIAAGRycy9kb3ducmV2LnhtbFBLBQYAAAAABAAEAPoAAACcAwAAAAA=&#10;">
                      <v:rect id="Rectangle 111" o:spid="_x0000_s1333" style="position:absolute;left:1254;top:399;width:22152;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n6esQA&#10;AADcAAAADwAAAGRycy9kb3ducmV2LnhtbESPQWvCQBSE7wX/w/IEb3WjaAnRVYpSqAiCsfT8zL4m&#10;abNvY3Y1yb93hYLHYWa+YZbrzlTiRo0rLSuYjCMQxJnVJecKvk4frzEI55E1VpZJQU8O1qvByxIT&#10;bVs+0i31uQgQdgkqKLyvEyldVpBBN7Y1cfB+bGPQB9nkUjfYBrip5DSK3qTBksNCgTVtCsr+0qtR&#10;gL+m7+t2ezn32e4Qb/cpfbtUqdGwe1+A8NT5Z/i//akVzKI5PM6EI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Z+nrEAAAA3AAAAA8AAAAAAAAAAAAAAAAAmAIAAGRycy9k&#10;b3ducmV2LnhtbFBLBQYAAAAABAAEAPUAAACJAwAAAAA=&#10;" filled="f" strokeweight="1.42pt"/>
                      <v:line id="Line 113" o:spid="_x0000_s1334" style="position:absolute;visibility:visible;mso-wrap-style:square" from="13115,15550" to="23394,155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gtDMMAAADcAAAADwAAAGRycy9kb3ducmV2LnhtbESPQUsDMRSE74L/ITzBm00qttS1aZGC&#10;4KnQWqjH5+a5Wbt5WZLX7frvjSB4HGbmG2a5HkOnBkq5jWxhOjGgiOvoWm4sHN5e7hagsiA77CKT&#10;hW/KsF5dXy2xcvHCOxr20qgC4VyhBS/SV1rn2lPAPIk9cfE+YwooRaZGu4SXAg+dvjdmrgO2XBY8&#10;9rTxVJ/252DhY/u4+TLh7OPsKDOp39N2NyRrb2/G5ydQQqP8h//ar87Cg5nD75lyBPTq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6ILQzDAAAA3AAAAA8AAAAAAAAAAAAA&#10;AAAAoQIAAGRycy9kb3ducmV2LnhtbFBLBQYAAAAABAAEAPkAAACRAwAAAAA=&#10;" strokeweight="1.42pt"/>
                      <v:group id="Group 473" o:spid="_x0000_s1335" style="position:absolute;left:519;top:8414;width:735;height:7990" coordorigin="12375,8404" coordsize="735,79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OhrMYAAADcAAAADwAAAGRycy9kb3ducmV2LnhtbESPW2vCQBSE3wv+h+UI&#10;faub2FYlZhURW/ogghcQ3w7Zkwtmz4bsNon/vlso9HGYmW+YdD2YWnTUusqygngSgSDOrK64UHA5&#10;f7wsQDiPrLG2TAoe5GC9Gj2lmGjb85G6ky9EgLBLUEHpfZNI6bKSDLqJbYiDl9vWoA+yLaRusQ9w&#10;U8tpFM2kwYrDQokNbUvK7qdvo+Czx37zGu+6/T3fPm7n98N1H5NSz+NhswThafD/4b/2l1bwFs3h&#10;90w4AnL1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pQ6GsxgAAANwA&#10;AAAPAAAAAAAAAAAAAAAAAKoCAABkcnMvZG93bnJldi54bWxQSwUGAAAAAAQABAD6AAAAnQMAAAAA&#10;">
                        <v:rect id="Rectangle 131" o:spid="_x0000_s1336" style="position:absolute;left:12390;top:8404;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hV5MAA&#10;AADcAAAADwAAAGRycy9kb3ducmV2LnhtbERPTYvCMBC9C/6HMMLebKrIIl2jLCuCsrBglT2PzdhW&#10;m0ltom3/vTkIHh/ve7HqTCUe1LjSsoJJFIMgzqwuOVdwPGzGcxDOI2usLJOCnhyslsPBAhNtW97T&#10;I/W5CCHsElRQeF8nUrqsIIMusjVx4M62MegDbHKpG2xDuKnkNI4/pcGSQ0OBNf0UlF3Tu1GAF9P3&#10;dbu+nfps9zdf/6b071KlPkbd9xcIT51/i1/urVYwi8PacCYcAbl8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1hV5MAAAADcAAAADwAAAAAAAAAAAAAAAACYAgAAZHJzL2Rvd25y&#10;ZXYueG1sUEsFBgAAAAAEAAQA9QAAAIUDAAAAAA==&#10;" filled="f" strokeweight="1.42pt"/>
                        <v:line id="Line 132" o:spid="_x0000_s1337" style="position:absolute;visibility:visible;mso-wrap-style:square" from="12388,15069" to="13108,150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xe5fsMAAADcAAAADwAAAGRycy9kb3ducmV2LnhtbESPQUsDMRSE70L/Q3iCN5soVtq1aSkF&#10;wVOhtVCPz81zs7p5WZLX7frvjSB4HGbmG2a5HkOnBkq5jWzhbmpAEdfRtdxYOL4+385BZUF22EUm&#10;C9+UYb2aXC2xcvHCexoO0qgC4VyhBS/SV1rn2lPAPI09cfE+YgooRaZGu4SXAg+dvjfmUQdsuSx4&#10;7Gnrqf46nIOF991i+2nC2cfZSWZSv6XdfkjW3lyPmydQQqP8h//aL87Cg1nA75lyBPTq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8XuX7DAAAA3AAAAA8AAAAAAAAAAAAA&#10;AAAAoQIAAGRycy9kb3ducmV2LnhtbFBLBQYAAAAABAAEAPkAAACRAwAAAAA=&#10;" strokeweight="1.42pt"/>
                        <v:line id="Line 133" o:spid="_x0000_s1338" style="position:absolute;visibility:visible;mso-wrap-style:square" from="12384,13043" to="13104,13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SGPsEAAADcAAAADwAAAGRycy9kb3ducmV2LnhtbERPTWsCMRC9C/0PYQq9adZSS7sapQiC&#10;J0Er2ON0M2623UyWZFy3/745CB4f73uxGnyreoqpCWxgOilAEVfBNlwbOH5uxm+gkiBbbAOTgT9K&#10;sFo+jBZY2nDlPfUHqVUO4VSiASfSlVqnypHHNAkdcebOIXqUDGOtbcRrDvetfi6KV+2x4dzgsKO1&#10;o+r3cPEGvnfv65/CX1yYnWQm1Vfc7ftozNPj8DEHJTTIXXxzb62Bl2men8/kI6C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b9IY+wQAAANwAAAAPAAAAAAAAAAAAAAAA&#10;AKECAABkcnMvZG93bnJldi54bWxQSwUGAAAAAAQABAD5AAAAjwMAAAAA&#10;" strokeweight="1.42pt"/>
                        <v:line id="Line 134" o:spid="_x0000_s1339" style="position:absolute;visibility:visible;mso-wrap-style:square" from="12375,10280" to="13095,102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gjpcQAAADcAAAADwAAAGRycy9kb3ducmV2LnhtbESPQUsDMRSE74L/IbyCN5tdsVK3TYsU&#10;BE+F1kI9vm6em7WblyV53a7/3giCx2FmvmGW69F3aqCY2sAGymkBirgOtuXGwOH99X4OKgmyxS4w&#10;GfimBOvV7c0SKxuuvKNhL43KEE4VGnAifaV1qh15TNPQE2fvM0SPkmVstI14zXDf6YeieNIeW84L&#10;DnvaOKrP+4s3cNo+b74Kf3FhdpSZ1B9xuxuiMXeT8WUBSmiU//Bf+80aeCxL+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uCOlxAAAANwAAAAPAAAAAAAAAAAA&#10;AAAAAKECAABkcnMvZG93bnJldi54bWxQSwUGAAAAAAQABAD5AAAAkgMAAAAA&#10;" strokeweight="1.42pt"/>
                        <v:line id="Line 135" o:spid="_x0000_s1340" style="position:absolute;visibility:visible;mso-wrap-style:square" from="12375,11720" to="13095,11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q90sQAAADcAAAADwAAAGRycy9kb3ducmV2LnhtbESPzWrDMBCE74W+g9hCb42c0ITUjRJK&#10;oNBTID+QHLfW1nJrrYy0cdy3jwKFHoeZ+YZZrAbfqp5iagIbGI8KUMRVsA3XBg7796c5qCTIFtvA&#10;ZOCXEqyW93cLLG248Jb6ndQqQziVaMCJdKXWqXLkMY1CR5y9rxA9Spax1jbiJcN9qydFMdMeG84L&#10;DjtaO6p+dmdv4HPzsv4u/NmF6VGmUp3iZttHYx4fhrdXUEKD/If/2h/WwPN4Arcz+Qjo5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ar3SxAAAANwAAAAPAAAAAAAAAAAA&#10;AAAAAKECAABkcnMvZG93bnJldi54bWxQSwUGAAAAAAQABAD5AAAAkgMAAAAA&#10;" strokeweight="1.42pt"/>
                        <v:line id="Line 140" o:spid="_x0000_s1341" style="position:absolute;flip:x y;visibility:visible;mso-wrap-style:square" from="12750,8409" to="12756,16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SWJccAAADcAAAADwAAAGRycy9kb3ducmV2LnhtbESP3UrDQBSE74W+w3IK3tlNq9iQdlta&#10;URHRlv5Be3fInmaD2bMhu6bx7V1B6OUwM98w03lnK9FS40vHCoaDBARx7nTJhYL97uUuBeEDssbK&#10;MSn4IQ/zWe9mipl2F95Quw2FiBD2GSowIdSZlD43ZNEPXE0cvbNrLIYom0LqBi8Rbis5SpJHabHk&#10;uGCwpidD+df22yo42NXH55jS0T5dtv71eFq+P6+NUrf9bjEBEagL1/B/+00reBjew9+ZeATk7B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N5JYlxwAAANwAAAAPAAAAAAAA&#10;AAAAAAAAAKECAABkcnMvZG93bnJldi54bWxQSwUGAAAAAAQABAD5AAAAlQMAAAAA&#10;" strokeweight="1.42pt"/>
                      </v:group>
                    </v:group>
                  </v:group>
                  <v:line id="Line 112" o:spid="_x0000_s1342" style="position:absolute;visibility:visible;mso-wrap-style:square" from="13673,15557" to="13674,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APcQAAADcAAAADwAAAGRycy9kb3ducmV2LnhtbESPQUsDMRSE7wX/Q3iCt2620oquTYsU&#10;Cj0VWgU9PjfPzermZUlet+u/bwqCx2FmvmGW69F3aqCY2sAGZkUJirgOtuXGwNvrdvoIKgmyxS4w&#10;GfilBOvVzWSJlQ1nPtBwlEZlCKcKDTiRvtI61Y48piL0xNn7CtGjZBkbbSOeM9x3+r4sH7THlvOC&#10;w542juqf48kb+Nw/bb5Lf3Jh8S4LqT/i/jBEY+5ux5dnUEKj/If/2jtrYD6bw/VMPgJ6d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z4A9xAAAANwAAAAPAAAAAAAAAAAA&#10;AAAAAKECAABkcnMvZG93bnJldi54bWxQSwUGAAAAAAQABAD5AAAAkgMAAAAA&#10;" strokeweight="1.42pt"/>
                  <v:line id="Line 114" o:spid="_x0000_s1343" style="position:absolute;visibility:visible;mso-wrap-style:square" from="14235,15557" to="14236,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4MlpsQAAADcAAAADwAAAGRycy9kb3ducmV2LnhtbESPQUsDMRSE74L/IbyCN5ttcUW3TYsU&#10;Cp4KrQU9vm6em7WblyV53a7/3giCx2FmvmGW69F3aqCY2sAGZtMCFHEdbMuNgePb9v4JVBJki11g&#10;MvBNCdar25slVjZceU/DQRqVIZwqNOBE+krrVDvymKahJ87eZ4geJcvYaBvxmuG+0/OieNQeW84L&#10;DnvaOKrPh4s3cNo9b74Kf3GhfJdS6o+42w/RmLvJ+LIAJTTKf/iv/WoNPMxK+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gyWmxAAAANwAAAAPAAAAAAAAAAAA&#10;AAAAAKECAABkcnMvZG93bnJldi54bWxQSwUGAAAAAAQABAD5AAAAkgMAAAAA&#10;" strokeweight="1.42pt"/>
                  <v:line id="Line 115" o:spid="_x0000_s1344" style="position:absolute;visibility:visible;mso-wrap-style:square" from="15642,15557" to="15643,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1G70cQAAADcAAAADwAAAGRycy9kb3ducmV2LnhtbESPQWsCMRSE70L/Q3gFb5q1qLRboxRB&#10;8CRoBXt83bxutt28LMlz3f77plDocZiZb5jVZvCt6immJrCB2bQARVwF23Bt4Py6mzyCSoJssQ1M&#10;Br4pwWZ9N1phacONj9SfpFYZwqlEA06kK7VOlSOPaRo64ux9hOhRsoy1thFvGe5b/VAUS+2x4bzg&#10;sKOto+rrdPUG3g9P28/CX11YXGQh1Vs8HPtozPh+eHkGJTTIf/ivvbcG5rMl/J7JR0Cv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UbvRxAAAANwAAAAPAAAAAAAAAAAA&#10;AAAAAKECAABkcnMvZG93bnJldi54bWxQSwUGAAAAAAQABAD5AAAAkgMAAAAA&#10;" strokeweight="1.42pt"/>
                  <v:line id="Line 116" o:spid="_x0000_s1345" style="position:absolute;visibility:visible;mso-wrap-style:square" from="16486,15564" to="16487,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B0eSsUAAADcAAAADwAAAGRycy9kb3ducmV2LnhtbESPS2vDMBCE74X+B7GF3ho5penDjRJK&#10;oNBTIA9oj1trazmxVkbaOM6/jwKBHoeZ+YaZzgffqp5iagIbGI8KUMRVsA3XBrabz4dXUEmQLbaB&#10;ycCJEsxntzdTLG048or6tdQqQziVaMCJdKXWqXLkMY1CR5y9vxA9Spax1jbiMcN9qx+L4ll7bDgv&#10;OOxo4ajarw/ewO/ybbEr/MGFybdMpPqJy1Ufjbm/Gz7eQQkN8h++tr+sgafxC1zO5COgZ2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B0eSsUAAADcAAAADwAAAAAAAAAA&#10;AAAAAAChAgAAZHJzL2Rvd25yZXYueG1sUEsFBgAAAAAEAAQA+QAAAJMDAAAAAA==&#10;" strokeweight="1.42pt"/>
                  <v:line id="Line 118" o:spid="_x0000_s1346" style="position:absolute;visibility:visible;mso-wrap-style:square" from="22842,15557" to="22844,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YKKOMEAAADcAAAADwAAAGRycy9kb3ducmV2LnhtbERPTWsCMRC9C/0PYQq9adZSS7sapQiC&#10;J0Er2ON0M2623UyWZFy3/745CB4f73uxGnyreoqpCWxgOilAEVfBNlwbOH5uxm+gkiBbbAOTgT9K&#10;sFo+jBZY2nDlPfUHqVUO4VSiASfSlVqnypHHNAkdcebOIXqUDGOtbcRrDvetfi6KV+2x4dzgsKO1&#10;o+r3cPEGvnfv65/CX1yYnWQm1Vfc7ftozNPj8DEHJTTIXXxzb62Bl2lem8/kI6C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lgoo4wQAAANwAAAAPAAAAAAAAAAAAAAAA&#10;AKECAABkcnMvZG93bnJldi54bWxQSwUGAAAAAAQABAD5AAAAjwMAAAAA&#10;" strokeweight="1.42pt"/>
                  <v:line id="Line 119" o:spid="_x0000_s1347" style="position:absolute;visibility:visible;mso-wrap-style:square" from="13115,15832" to="17038,158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4vo8QAAADcAAAADwAAAGRycy9kb3ducmV2LnhtbESPQUsDMRSE7wX/Q3iCtzZbacVdmxYp&#10;CD0VWgU9PjfPzermZUlet+u/bwqCx2FmvmFWm9F3aqCY2sAG5rMCFHEdbMuNgbfXl+kjqCTIFrvA&#10;ZOCXEmzWN5MVVjac+UDDURqVIZwqNOBE+krrVDvymGahJ87eV4geJcvYaBvxnOG+0/dF8aA9tpwX&#10;HPa0dVT/HE/ewOe+3H4X/uTC8l2WUn/E/WGIxtzdjs9PoIRG+Q//tXfWwGJewvVMPgJ6f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zi+jxAAAANwAAAAPAAAAAAAAAAAA&#10;AAAAAKECAABkcnMvZG93bnJldi54bWxQSwUGAAAAAAQABAD5AAAAkgMAAAAA&#10;" strokeweight="1.42pt"/>
                  <v:line id="Line 121" o:spid="_x0000_s1348" style="position:absolute;visibility:visible;mso-wrap-style:square" from="22849,15834" to="23401,15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hMg8EAAADcAAAADwAAAGRycy9kb3ducmV2LnhtbERPTWsCMRC9F/ofwhR6q9lKLboapQiC&#10;J0Er6HHcjJttN5MlGdftv28OhR4f73uxGnyreoqpCWzgdVSAIq6Cbbg2cPzcvExBJUG22AYmAz+U&#10;YLV8fFhgacOd99QfpFY5hFOJBpxIV2qdKkce0yh0xJm7huhRMoy1thHvOdy3elwU79pjw7nBYUdr&#10;R9X34eYNXHaz9Vfhby5MTjKR6hx3+z4a8/w0fMxBCQ3yL/5zb62Bt3Gen8/kI6C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VmEyDwQAAANwAAAAPAAAAAAAAAAAAAAAA&#10;AKECAABkcnMvZG93bnJldi54bWxQSwUGAAAAAAQABAD5AAAAjwMAAAAA&#10;" strokeweight="1.42pt"/>
                </v:group>
              </v:group>
              <v:line id="Line 117" o:spid="_x0000_s1349" style="position:absolute;visibility:visible;mso-wrap-style:square" from="17037,15573" to="17038,16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pGMQAAADcAAAADwAAAGRycy9kb3ducmV2LnhtbESPzWrDMBCE74W+g9hCb42c0ITUjRJK&#10;oNBTID+QHLfW1nJrrYy0cdy3jwKFHoeZ+YZZrAbfqp5iagIbGI8KUMRVsA3XBg7796c5qCTIFtvA&#10;ZOCXEqyW93cLLG248Jb6ndQqQziVaMCJdKXWqXLkMY1CR5y9rxA9Spax1jbiJcN9qydFMdMeG84L&#10;DjtaO6p+dmdv4HPzsv4u/NmF6VGmUp3iZttHYx4fhrdXUEKD/If/2h/WwPNkDLcz+Qjo5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1OkYxAAAANwAAAAPAAAAAAAAAAAA&#10;AAAAAKECAABkcnMvZG93bnJldi54bWxQSwUGAAAAAAQABAD5AAAAkgMAAAAA&#10;" strokeweight="1.42pt"/>
              <v:line id="Line 488" o:spid="_x0000_s1350" style="position:absolute;visibility:visible;mso-wrap-style:square" from="13114,15557" to="13115,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Z3b8QAAADcAAAADwAAAGRycy9kb3ducmV2LnhtbESPQUsDMRSE74L/ITzBm826WNFt01IK&#10;BU+F1oIeXzfPzermZUlet+u/bwqCx2FmvmHmy9F3aqCY2sAGHicFKOI62JYbA4f3zcMLqCTIFrvA&#10;ZOCXEiwXtzdzrGw4846GvTQqQzhVaMCJ9JXWqXbkMU1CT5y9rxA9Spax0TbiOcN9p8uieNYeW84L&#10;DntaO6p/9idv4Lh9XX8X/uTC9EOmUn/G7W6IxtzfjasZKKFR/sN/7Tdr4Kks4XomHwG9u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BndvxAAAANwAAAAPAAAAAAAAAAAA&#10;AAAAAKECAABkcnMvZG93bnJldi54bWxQSwUGAAAAAAQABAD5AAAAkgMAAAAA&#10;" strokeweight="1.42pt"/>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67F" w:rsidRDefault="00B3367F">
    <w:pPr>
      <w:pStyle w:val="a3"/>
    </w:pPr>
    <w:r>
      <w:rPr>
        <w:noProof/>
        <w:lang w:eastAsia="ru-RU"/>
      </w:rPr>
      <mc:AlternateContent>
        <mc:Choice Requires="wpg">
          <w:drawing>
            <wp:anchor distT="0" distB="0" distL="114300" distR="114300" simplePos="0" relativeHeight="252081152" behindDoc="0" locked="0" layoutInCell="1" allowOverlap="1" wp14:anchorId="22B6DF1D" wp14:editId="5C9A10A8">
              <wp:simplePos x="0" y="0"/>
              <wp:positionH relativeFrom="column">
                <wp:posOffset>-795974</wp:posOffset>
              </wp:positionH>
              <wp:positionV relativeFrom="paragraph">
                <wp:posOffset>-195598</wp:posOffset>
              </wp:positionV>
              <wp:extent cx="7004685" cy="10158730"/>
              <wp:effectExtent l="0" t="0" r="24765" b="13970"/>
              <wp:wrapNone/>
              <wp:docPr id="673" name="Group 2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58730"/>
                        <a:chOff x="536" y="459"/>
                        <a:chExt cx="11031" cy="15998"/>
                      </a:xfrm>
                    </wpg:grpSpPr>
                    <wpg:grpSp>
                      <wpg:cNvPr id="674" name="Group 231"/>
                      <wpg:cNvGrpSpPr>
                        <a:grpSpLocks/>
                      </wpg:cNvGrpSpPr>
                      <wpg:grpSpPr bwMode="auto">
                        <a:xfrm>
                          <a:off x="536" y="459"/>
                          <a:ext cx="11031" cy="15998"/>
                          <a:chOff x="533" y="407"/>
                          <a:chExt cx="11031" cy="15998"/>
                        </a:xfrm>
                      </wpg:grpSpPr>
                      <wpg:grpSp>
                        <wpg:cNvPr id="675" name="Group 225"/>
                        <wpg:cNvGrpSpPr>
                          <a:grpSpLocks/>
                        </wpg:cNvGrpSpPr>
                        <wpg:grpSpPr bwMode="auto">
                          <a:xfrm>
                            <a:off x="533" y="407"/>
                            <a:ext cx="11031" cy="15998"/>
                            <a:chOff x="533" y="407"/>
                            <a:chExt cx="11031" cy="15998"/>
                          </a:xfrm>
                        </wpg:grpSpPr>
                        <wps:wsp>
                          <wps:cNvPr id="676" name="Text Box 219"/>
                          <wps:cNvSpPr txBox="1">
                            <a:spLocks noChangeArrowheads="1"/>
                          </wps:cNvSpPr>
                          <wps:spPr bwMode="auto">
                            <a:xfrm>
                              <a:off x="5207" y="15572"/>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5F0E6F">
                                <w:pPr>
                                  <w:jc w:val="center"/>
                                  <w:rPr>
                                    <w:sz w:val="36"/>
                                    <w:szCs w:val="36"/>
                                  </w:rPr>
                                </w:pPr>
                                <w:r>
                                  <w:rPr>
                                    <w:sz w:val="36"/>
                                    <w:szCs w:val="36"/>
                                  </w:rPr>
                                  <w:t>КЛГИ.656131.030 РЭ</w:t>
                                </w:r>
                              </w:p>
                            </w:txbxContent>
                          </wps:txbx>
                          <wps:bodyPr rot="0" vert="horz" wrap="square" lIns="0" tIns="0" rIns="0" bIns="0" anchor="ctr" anchorCtr="0" upright="1">
                            <a:noAutofit/>
                          </wps:bodyPr>
                        </wps:wsp>
                        <wpg:grpSp>
                          <wpg:cNvPr id="677" name="Group 224"/>
                          <wpg:cNvGrpSpPr>
                            <a:grpSpLocks/>
                          </wpg:cNvGrpSpPr>
                          <wpg:grpSpPr bwMode="auto">
                            <a:xfrm>
                              <a:off x="533" y="407"/>
                              <a:ext cx="11031" cy="15998"/>
                              <a:chOff x="533" y="407"/>
                              <a:chExt cx="11031" cy="15998"/>
                            </a:xfrm>
                          </wpg:grpSpPr>
                          <wpg:grpSp>
                            <wpg:cNvPr id="678" name="Group 216"/>
                            <wpg:cNvGrpSpPr>
                              <a:grpSpLocks/>
                            </wpg:cNvGrpSpPr>
                            <wpg:grpSpPr bwMode="auto">
                              <a:xfrm>
                                <a:off x="533" y="407"/>
                                <a:ext cx="11031" cy="15998"/>
                                <a:chOff x="515" y="441"/>
                                <a:chExt cx="11031" cy="15998"/>
                              </a:xfrm>
                            </wpg:grpSpPr>
                            <wps:wsp>
                              <wps:cNvPr id="679" name="Rectangle 111"/>
                              <wps:cNvSpPr>
                                <a:spLocks noChangeArrowheads="1"/>
                              </wps:cNvSpPr>
                              <wps:spPr bwMode="auto">
                                <a:xfrm>
                                  <a:off x="1250" y="441"/>
                                  <a:ext cx="10296"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0" name="Line 112"/>
                              <wps:cNvCnPr/>
                              <wps:spPr bwMode="auto">
                                <a:xfrm>
                                  <a:off x="1813"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81" name="Line 113"/>
                              <wps:cNvCnPr/>
                              <wps:spPr bwMode="auto">
                                <a:xfrm>
                                  <a:off x="1255" y="15592"/>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82" name="Line 114"/>
                              <wps:cNvCnPr/>
                              <wps:spPr bwMode="auto">
                                <a:xfrm>
                                  <a:off x="2375"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83" name="Line 115"/>
                              <wps:cNvCnPr/>
                              <wps:spPr bwMode="auto">
                                <a:xfrm>
                                  <a:off x="3782"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84" name="Line 116"/>
                              <wps:cNvCnPr/>
                              <wps:spPr bwMode="auto">
                                <a:xfrm>
                                  <a:off x="4626" y="15606"/>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85" name="Line 117"/>
                              <wps:cNvCnPr/>
                              <wps:spPr bwMode="auto">
                                <a:xfrm>
                                  <a:off x="5188" y="15599"/>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86" name="Line 118"/>
                              <wps:cNvCnPr/>
                              <wps:spPr bwMode="auto">
                                <a:xfrm>
                                  <a:off x="10982" y="15599"/>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87" name="Line 119"/>
                              <wps:cNvCnPr/>
                              <wps:spPr bwMode="auto">
                                <a:xfrm>
                                  <a:off x="1255" y="1587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88" name="Line 120"/>
                              <wps:cNvCnPr/>
                              <wps:spPr bwMode="auto">
                                <a:xfrm>
                                  <a:off x="1255" y="16156"/>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89" name="Line 121"/>
                              <wps:cNvCnPr/>
                              <wps:spPr bwMode="auto">
                                <a:xfrm>
                                  <a:off x="10989" y="15876"/>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90" name="Rectangle 131"/>
                              <wps:cNvSpPr>
                                <a:spLocks noChangeArrowheads="1"/>
                              </wps:cNvSpPr>
                              <wps:spPr bwMode="auto">
                                <a:xfrm>
                                  <a:off x="530" y="8446"/>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1" name="Line 132"/>
                              <wps:cNvCnPr/>
                              <wps:spPr bwMode="auto">
                                <a:xfrm>
                                  <a:off x="528" y="1511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92" name="Line 133"/>
                              <wps:cNvCnPr/>
                              <wps:spPr bwMode="auto">
                                <a:xfrm>
                                  <a:off x="524" y="13085"/>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93" name="Line 134"/>
                              <wps:cNvCnPr/>
                              <wps:spPr bwMode="auto">
                                <a:xfrm>
                                  <a:off x="515" y="1032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94" name="Line 135"/>
                              <wps:cNvCnPr/>
                              <wps:spPr bwMode="auto">
                                <a:xfrm>
                                  <a:off x="515" y="1176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95" name="Line 140"/>
                              <wps:cNvCnPr/>
                              <wps:spPr bwMode="auto">
                                <a:xfrm flipH="1" flipV="1">
                                  <a:off x="890" y="8451"/>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s:wsp>
                            <wps:cNvPr id="696" name="Text Box 217"/>
                            <wps:cNvSpPr txBox="1">
                              <a:spLocks noChangeArrowheads="1"/>
                            </wps:cNvSpPr>
                            <wps:spPr bwMode="auto">
                              <a:xfrm>
                                <a:off x="11007" y="15559"/>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5F0E6F">
                                  <w:pPr>
                                    <w:jc w:val="center"/>
                                    <w:rPr>
                                      <w:sz w:val="20"/>
                                      <w:szCs w:val="20"/>
                                    </w:rPr>
                                  </w:pPr>
                                  <w:r>
                                    <w:rPr>
                                      <w:sz w:val="20"/>
                                      <w:szCs w:val="20"/>
                                    </w:rPr>
                                    <w:t>Лист</w:t>
                                  </w:r>
                                </w:p>
                              </w:txbxContent>
                            </wps:txbx>
                            <wps:bodyPr rot="0" vert="horz" wrap="square" lIns="0" tIns="0" rIns="0" bIns="0" anchor="ctr" anchorCtr="0" upright="1">
                              <a:noAutofit/>
                            </wps:bodyPr>
                          </wps:wsp>
                          <wps:wsp>
                            <wps:cNvPr id="697" name="Text Box 218"/>
                            <wps:cNvSpPr txBox="1">
                              <a:spLocks noChangeArrowheads="1"/>
                            </wps:cNvSpPr>
                            <wps:spPr bwMode="auto">
                              <a:xfrm>
                                <a:off x="4645" y="16123"/>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5F0E6F">
                                  <w:pPr>
                                    <w:jc w:val="center"/>
                                    <w:rPr>
                                      <w:sz w:val="20"/>
                                      <w:szCs w:val="20"/>
                                    </w:rPr>
                                  </w:pPr>
                                  <w:r>
                                    <w:rPr>
                                      <w:sz w:val="20"/>
                                      <w:szCs w:val="20"/>
                                    </w:rPr>
                                    <w:t>Дата</w:t>
                                  </w:r>
                                </w:p>
                              </w:txbxContent>
                            </wps:txbx>
                            <wps:bodyPr rot="0" vert="horz" wrap="square" lIns="0" tIns="0" rIns="0" bIns="0" anchor="ctr" anchorCtr="0" upright="1">
                              <a:noAutofit/>
                            </wps:bodyPr>
                          </wps:wsp>
                          <wps:wsp>
                            <wps:cNvPr id="698" name="Text Box 220"/>
                            <wps:cNvSpPr txBox="1">
                              <a:spLocks noChangeArrowheads="1"/>
                            </wps:cNvSpPr>
                            <wps:spPr bwMode="auto">
                              <a:xfrm>
                                <a:off x="3800" y="16123"/>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5F0E6F">
                                  <w:pPr>
                                    <w:rPr>
                                      <w:sz w:val="20"/>
                                      <w:szCs w:val="20"/>
                                    </w:rPr>
                                  </w:pPr>
                                  <w:r>
                                    <w:rPr>
                                      <w:sz w:val="20"/>
                                      <w:szCs w:val="20"/>
                                    </w:rPr>
                                    <w:t>  Подп.</w:t>
                                  </w:r>
                                </w:p>
                              </w:txbxContent>
                            </wps:txbx>
                            <wps:bodyPr rot="0" vert="horz" wrap="square" lIns="0" tIns="0" rIns="0" bIns="0" anchor="ctr" anchorCtr="0" upright="1">
                              <a:noAutofit/>
                            </wps:bodyPr>
                          </wps:wsp>
                          <wps:wsp>
                            <wps:cNvPr id="699" name="Text Box 221"/>
                            <wps:cNvSpPr txBox="1">
                              <a:spLocks noChangeArrowheads="1"/>
                            </wps:cNvSpPr>
                            <wps:spPr bwMode="auto">
                              <a:xfrm>
                                <a:off x="2394" y="16122"/>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5F0E6F">
                                  <w:pPr>
                                    <w:jc w:val="center"/>
                                    <w:rPr>
                                      <w:sz w:val="20"/>
                                      <w:szCs w:val="20"/>
                                    </w:rPr>
                                  </w:pPr>
                                  <w:r>
                                    <w:rPr>
                                      <w:sz w:val="20"/>
                                      <w:szCs w:val="20"/>
                                    </w:rPr>
                                    <w:t>№ докум.</w:t>
                                  </w:r>
                                </w:p>
                              </w:txbxContent>
                            </wps:txbx>
                            <wps:bodyPr rot="0" vert="horz" wrap="square" lIns="0" tIns="0" rIns="0" bIns="0" anchor="ctr" anchorCtr="0" upright="1">
                              <a:noAutofit/>
                            </wps:bodyPr>
                          </wps:wsp>
                          <wps:wsp>
                            <wps:cNvPr id="700" name="Text Box 222"/>
                            <wps:cNvSpPr txBox="1">
                              <a:spLocks noChangeArrowheads="1"/>
                            </wps:cNvSpPr>
                            <wps:spPr bwMode="auto">
                              <a:xfrm>
                                <a:off x="1832" y="16123"/>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5F0E6F">
                                  <w:pPr>
                                    <w:jc w:val="center"/>
                                    <w:rPr>
                                      <w:sz w:val="20"/>
                                      <w:szCs w:val="20"/>
                                    </w:rPr>
                                  </w:pPr>
                                  <w:r>
                                    <w:rPr>
                                      <w:sz w:val="20"/>
                                      <w:szCs w:val="20"/>
                                    </w:rPr>
                                    <w:t>Лист</w:t>
                                  </w:r>
                                </w:p>
                              </w:txbxContent>
                            </wps:txbx>
                            <wps:bodyPr rot="0" vert="horz" wrap="square" lIns="0" tIns="0" rIns="0" bIns="0" anchor="ctr" anchorCtr="0" upright="1">
                              <a:noAutofit/>
                            </wps:bodyPr>
                          </wps:wsp>
                          <wps:wsp>
                            <wps:cNvPr id="701" name="Text Box 223"/>
                            <wps:cNvSpPr txBox="1">
                              <a:spLocks noChangeArrowheads="1"/>
                            </wps:cNvSpPr>
                            <wps:spPr bwMode="auto">
                              <a:xfrm>
                                <a:off x="1276" y="16122"/>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A22CF6" w:rsidRDefault="00B3367F" w:rsidP="005F0E6F">
                                  <w:pPr>
                                    <w:jc w:val="center"/>
                                    <w:rPr>
                                      <w:sz w:val="20"/>
                                      <w:szCs w:val="20"/>
                                    </w:rPr>
                                  </w:pPr>
                                  <w:r>
                                    <w:rPr>
                                      <w:sz w:val="20"/>
                                      <w:szCs w:val="20"/>
                                    </w:rPr>
                                    <w:t>Изм.</w:t>
                                  </w:r>
                                </w:p>
                              </w:txbxContent>
                            </wps:txbx>
                            <wps:bodyPr rot="0" vert="horz" wrap="square" lIns="0" tIns="0" rIns="0" bIns="0" anchor="ctr" anchorCtr="0" upright="1">
                              <a:noAutofit/>
                            </wps:bodyPr>
                          </wps:wsp>
                        </wpg:grpSp>
                      </wpg:grpSp>
                      <wps:wsp>
                        <wps:cNvPr id="702" name="Text Box 226"/>
                        <wps:cNvSpPr txBox="1">
                          <a:spLocks noChangeArrowheads="1"/>
                        </wps:cNvSpPr>
                        <wps:spPr bwMode="auto">
                          <a:xfrm>
                            <a:off x="548" y="8412"/>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5F0E6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703" name="Text Box 227"/>
                        <wps:cNvSpPr txBox="1">
                          <a:spLocks noChangeArrowheads="1"/>
                        </wps:cNvSpPr>
                        <wps:spPr bwMode="auto">
                          <a:xfrm>
                            <a:off x="533" y="10288"/>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5F0E6F">
                              <w:pPr>
                                <w:jc w:val="center"/>
                                <w:rPr>
                                  <w:sz w:val="20"/>
                                  <w:szCs w:val="20"/>
                                </w:rPr>
                              </w:pPr>
                              <w:r>
                                <w:rPr>
                                  <w:sz w:val="20"/>
                                  <w:szCs w:val="20"/>
                                </w:rPr>
                                <w:t>Инв. № дубл.</w:t>
                              </w:r>
                            </w:p>
                          </w:txbxContent>
                        </wps:txbx>
                        <wps:bodyPr rot="0" vert="vert270" wrap="square" lIns="0" tIns="0" rIns="0" bIns="0" anchor="ctr" anchorCtr="0" upright="1">
                          <a:noAutofit/>
                        </wps:bodyPr>
                      </wps:wsp>
                      <wps:wsp>
                        <wps:cNvPr id="704" name="Text Box 228"/>
                        <wps:cNvSpPr txBox="1">
                          <a:spLocks noChangeArrowheads="1"/>
                        </wps:cNvSpPr>
                        <wps:spPr bwMode="auto">
                          <a:xfrm>
                            <a:off x="548" y="11728"/>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F90CE8" w:rsidRDefault="00B3367F" w:rsidP="005F0E6F">
                              <w:pPr>
                                <w:jc w:val="center"/>
                                <w:rPr>
                                  <w:sz w:val="20"/>
                                  <w:szCs w:val="20"/>
                                </w:rPr>
                              </w:pPr>
                              <w:r>
                                <w:rPr>
                                  <w:sz w:val="20"/>
                                  <w:szCs w:val="20"/>
                                </w:rPr>
                                <w:t>Взам. инв. №</w:t>
                              </w:r>
                            </w:p>
                          </w:txbxContent>
                        </wps:txbx>
                        <wps:bodyPr rot="0" vert="vert270" wrap="square" lIns="0" tIns="0" rIns="0" bIns="0" anchor="ctr" anchorCtr="0" upright="1">
                          <a:noAutofit/>
                        </wps:bodyPr>
                      </wps:wsp>
                      <wps:wsp>
                        <wps:cNvPr id="705" name="Text Box 229"/>
                        <wps:cNvSpPr txBox="1">
                          <a:spLocks noChangeArrowheads="1"/>
                        </wps:cNvSpPr>
                        <wps:spPr bwMode="auto">
                          <a:xfrm>
                            <a:off x="548" y="13051"/>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82681F" w:rsidRDefault="00B3367F" w:rsidP="005F0E6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706" name="Text Box 230"/>
                        <wps:cNvSpPr txBox="1">
                          <a:spLocks noChangeArrowheads="1"/>
                        </wps:cNvSpPr>
                        <wps:spPr bwMode="auto">
                          <a:xfrm>
                            <a:off x="548" y="15077"/>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82681F" w:rsidRDefault="00B3367F" w:rsidP="005F0E6F">
                              <w:pPr>
                                <w:jc w:val="center"/>
                                <w:rPr>
                                  <w:sz w:val="20"/>
                                  <w:szCs w:val="20"/>
                                </w:rPr>
                              </w:pPr>
                              <w:r>
                                <w:rPr>
                                  <w:sz w:val="20"/>
                                  <w:szCs w:val="20"/>
                                </w:rPr>
                                <w:t>Инв. № подл.</w:t>
                              </w:r>
                            </w:p>
                          </w:txbxContent>
                        </wps:txbx>
                        <wps:bodyPr rot="0" vert="vert270" wrap="square" lIns="0" tIns="0" rIns="0" bIns="0" anchor="ctr" anchorCtr="0" upright="1">
                          <a:noAutofit/>
                        </wps:bodyPr>
                      </wps:wsp>
                    </wpg:grpSp>
                    <wps:wsp>
                      <wps:cNvPr id="707" name="Text Box 291"/>
                      <wps:cNvSpPr txBox="1">
                        <a:spLocks noChangeArrowheads="1"/>
                      </wps:cNvSpPr>
                      <wps:spPr bwMode="auto">
                        <a:xfrm>
                          <a:off x="11112" y="16018"/>
                          <a:ext cx="351"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rsidR="00B3367F" w:rsidRPr="00DA7DEC" w:rsidRDefault="00B3367F" w:rsidP="005F0E6F">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3D5391">
                              <w:rPr>
                                <w:noProof/>
                                <w:sz w:val="22"/>
                                <w:szCs w:val="22"/>
                              </w:rPr>
                              <w:t>36</w:t>
                            </w:r>
                            <w:r w:rsidRPr="00674579">
                              <w:rPr>
                                <w:sz w:val="22"/>
                                <w:szCs w:val="22"/>
                              </w:rPr>
                              <w:fldChar w:fldCharType="end"/>
                            </w:r>
                          </w:p>
                          <w:p w:rsidR="00B3367F" w:rsidRDefault="00B3367F" w:rsidP="005F0E6F">
                            <w:pPr>
                              <w:jc w:val="center"/>
                              <w:rPr>
                                <w:sz w:val="22"/>
                                <w:szCs w:val="22"/>
                              </w:rPr>
                            </w:pPr>
                          </w:p>
                          <w:p w:rsidR="00B3367F" w:rsidRPr="00532550" w:rsidRDefault="00B3367F" w:rsidP="005F0E6F">
                            <w:pPr>
                              <w:jc w:val="center"/>
                              <w:rPr>
                                <w:sz w:val="22"/>
                                <w:szCs w:val="22"/>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B6DF1D" id="_x0000_s1353" style="position:absolute;margin-left:-62.7pt;margin-top:-15.4pt;width:551.55pt;height:799.9pt;z-index:252081152" coordorigin="536,459" coordsize="11031,15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smpzggAANtoAAAOAAAAZHJzL2Uyb0RvYy54bWzsXV1z4jYUfe9M/4PH7yyWv80s2dkNYduZ&#10;bbvT3fbdMQY8NbZrO4Ftp/+990qyECZsAgQnJMpDYmMQlnx07rkfUt6+Wy1S7TYuqyTPhjp5Y+ha&#10;nEX5JMlmQ/2Pr+Oer2tVHWaTMM2zeKh/iyv93cWPP7xdFoPYzOd5OolLDRrJqsGyGOrzui4G/X4V&#10;zeNFWL3JiziDi9O8XIQ1nJaz/qQMl9D6Iu2bhuH2l3k5Kco8iqsKXh2xi/oFbX86jaP6t+m0imst&#10;HepwbzX9XdLf1/i7f/E2HMzKsJgnEb+N8IC7WIRJBl8qmhqFdajdlMlWU4skKvMqn9ZvonzRz6fT&#10;JIppH6A3xGj15mOZ3xS0L7PBclaIYYKhbY3Twc1Gv95+LrVkMtRdz9K1LFzAQ6Lfq5mBi8OzLGYD&#10;eNfHsvhSfC5ZH+HwUx79VcHlfvs6ns/Ym7Xr5S/5BBoMb+qcDs9qWi6wCei4tqJP4Zt4CvGq1iJ4&#10;0TMM2/UdXYvgGjGI43sWf1DRHJ4mftCxXF2Dy7YTsEcYza/4xwkxLMI/7ASBj9f74YB9M71bfnes&#10;a/RE9FKMhd0aC2jyxGOx1aVmPO7qUDiQhgKeGw6F4Z1mKOBJbMDCdE4/FK0udTwUQEXVerZVx822&#10;L/OwiOkkrnAeCYQBgNmwfsXefchXmkkomJcFfSPONq1ewQWYBXTyVGzSaVl+OQ+zWfy+LPPlPA4n&#10;cIcUnoBu8VGEdDWosJH7ZqFjAnQQQsRxPJOBqBlxxzeANnEm+mwSiqkUDoqyqj/G+ULDg6FeAtnS&#10;+wxvP1U1m3XNW3DOZ/k4SVN4PRyk2cYL0CZ7Bb4VPorX8Pspf/4bGMGVf+XbPdt0r3q2MRr13o8v&#10;7Z47Jp4zskaXlyPyH34vsQfzZDKJM/yahsuJ/bCnx60KY2HB5lWeJhNsDm+pKmfXl2mp3YZgS8b0&#10;B8cKbl56W3/zNuhl6EurS8S0jQ9m0Bu7vtezx7bTCzzD7xkk+BC4hh3Yo/Fmlz4lWXx8l7QlPGPf&#10;sGwGp52dM+jPdufCwSKpwVynyQLwIN4UDhCEV9mEPts6TFJ2LI0F3v96LGDImidNIYsoZXitV9cr&#10;ao0IQxti+DqffAMUlzlgDLAIYgMO5nn5j64twXAP9ervm7CMdS39OYOZgFa+OSibg+vmIMwi+OhQ&#10;j+pS19jJZc30wE1RJrM5tM1mW5a/B6s1TSiS1/cBvcATIIjv2g+YUJukab900uRWf9uUggLcGApy&#10;clnhWAfaDwK2Dk2pTekUjezVIaqiE/sRNMP6O/AumIM01gjhKkWyAsBOJzIbxHRgrsnDhaSNCo4Y&#10;qB2ZftuSYMfZjc4p7OVbpt1svCfzBsS2BfvaICXghDEwv8JYmF9pmLh+DB7uYsb50B1GZNQaE0Kl&#10;EhoDkHWX2ecSzB+ePUhzEZ8wjgLNFXAfRkyfRnAxUdf4LlsTJwWj+mDBdfzEAWeUm/hd5v6ZzhUh&#10;PCVBwkQdg34jTKj0bAkSNgVQ5klWvxO0gQ+7gTaLCYjD0GY6zLIh2loKH8jaA1tCnW0u+RovvVHv&#10;XOArvLUDN3d7DeeJN7OFNy5YD8KbaXlrvCl2O6mPep5oA+O3wW48pnQQ2izPB/Cy+IWypaeNiJwn&#10;2kQ0lys37oEehDbbNVnsmTiuQRti0Srq+HDlZlLyBHWhLKl9TPztPNEGpm+D22hc/kA/wSE+xE++&#10;z20mlYYKbQOIvb4+tIk8Auc2mvA6EG3ECHabUrCxLA+g3FKWr36VcBOBbQ43OWW1dxBk7Zb6HjWZ&#10;a1NqBUBryit9vFzWedpSkTxgcIOQIo+yHRJzE3BzQbthQwpuJ0udnifcRFKFw03Op+zNbmBMoT2q&#10;3XyvhTfH4eZUGdPXa0wDkVGQcnhNpRF1Tr/wkqtT5fAcSLMjQn3bbgGUZm9Q73kB3CYGwHd6s+U+&#10;hR/H5yH2rEF4pkkJqWbk2NISlsXYnb14cOnEC0/gBa2UinVMAs8xG7+cZ93XWkJMnXvmTaryd61C&#10;2BeUT4E020YUCEpSDleuDgQUqZCwDCiM3RCuCmyPW/J3lro1aKVToMLvCLDxKiioozZbuWIFNgU2&#10;N2hlU6xjcndOAzbiuQpsKlFMK6ikMvmglUyBArM9mU2bpknxE1b10qM/m/pevgTFRyeMekAOdcXX&#10;Mo5XMHqBr3z05+ijQ0WWVHPcRU0WFrWyzJ60ZkPO7qG73s2aDVgUtF600SyCagoIRXDJvA+6e7nu&#10;GC+V5NHLd6wZF/BlKGrNBsDrriCDtGZDhEv3rBwGCu5uzUYnTCHSZBJTyJnZ7pjCdm1ei+cSVimw&#10;NnEO2DyaYzNdKuIeKcaniEIt7sJlfK1aaokoROTt1ROFSHCuiWIjydkdUVh0qSemq7aJwkcOwWyA&#10;Igq1CrTLVaAiavrqiUKkpiWiEHoLPObuiMK0MATEiaIVtCE21MRypqAZRSUp1HrxTtaLi5D3K2cK&#10;2D5lO0rBAvm8KrQ7piA+5FgbpqBULvkervI91MYSzeYaexZ1iL0+sE6rWb/Z/L0nSCHSFa+eKEQ9&#10;hCQphODqVFIQEwrkGqJoSQrHAR+J+R5KUagdaLrbgYaiDW3m8yUKOQciH+Ndn3wPK88QNS4SgYhR&#10;65RAHJuVY/k225ZhrTMsF/QQ0gfhRbjKI1EeSSceicgM3skfuI+V6QE2n3wTq06oQlQoSVQhBqhb&#10;quC7Q8HGF7C2cqOYjm5bQLkCd7KBS4orFFd0whUiN6i4wjNEgZnEFWKAuuUKLisI8aDee5MrhK6w&#10;7luAraosYAPNnZsvqSqLJnDR/L0ngCGW3Cqu8AxRHyhxhRigp+EKy2iXEgofxDRg8xClK9Quuh3t&#10;orsul1Vc4WFmsl2+ud5m+Gm4wjE86gXdFa+w2E7rygdRPkgXPgjb9HhnvPO5xCueIMx5RzEnrCUF&#10;M959QhUWmzYZVYO0PRJRzcniGoo4FHF0Qhynreasj98gmnIG/Acd6mDx//aD/6JHPodj+X8SXfwP&#10;AAD//wMAUEsDBBQABgAIAAAAIQCv1AUe4wAAAA0BAAAPAAAAZHJzL2Rvd25yZXYueG1sTI/BbsIw&#10;DIbvk/YOkSftBklhpdA1RQhtOyGkwaSJW2hMW9EkVRPa8vbzTtvNlj/9/v5sPZqG9dj52lkJ0VQA&#10;Q1s4XdtSwtfxfbIE5oOyWjXOooQ7eljnjw+ZSrUb7Cf2h1AyCrE+VRKqENqUc19UaJSfuhYt3S6u&#10;MyrQ2pVcd2qgcNPwmRALblRt6UOlWtxWWFwPNyPhY1DDZh699bvrZXs/HeP99y5CKZ+fxs0rsIBj&#10;+IPhV5/UISens7tZ7VkjYRLN4hdiaZoLKkHIKkkSYGdi48VKAM8z/r9F/gMAAP//AwBQSwECLQAU&#10;AAYACAAAACEAtoM4kv4AAADhAQAAEwAAAAAAAAAAAAAAAAAAAAAAW0NvbnRlbnRfVHlwZXNdLnht&#10;bFBLAQItABQABgAIAAAAIQA4/SH/1gAAAJQBAAALAAAAAAAAAAAAAAAAAC8BAABfcmVscy8ucmVs&#10;c1BLAQItABQABgAIAAAAIQDbWsmpzggAANtoAAAOAAAAAAAAAAAAAAAAAC4CAABkcnMvZTJvRG9j&#10;LnhtbFBLAQItABQABgAIAAAAIQCv1AUe4wAAAA0BAAAPAAAAAAAAAAAAAAAAACgLAABkcnMvZG93&#10;bnJldi54bWxQSwUGAAAAAAQABADzAAAAOAwAAAAA&#10;">
              <v:group id="_x0000_s1354" style="position:absolute;left:536;top:459;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FMiR8YAAADcAAAADwAAAGRycy9kb3ducmV2LnhtbESPQWvCQBSE74L/YXlC&#10;b3UTa22JWUVEpQcpVAvF2yP7TEKyb0N2TeK/7xYKHoeZ+YZJ14OpRUetKy0riKcRCOLM6pJzBd/n&#10;/fM7COeRNdaWScGdHKxX41GKibY9f1F38rkIEHYJKii8bxIpXVaQQTe1DXHwrrY16INsc6lb7APc&#10;1HIWRQtpsOSwUGBD24Ky6nQzCg499puXeNcdq+v2fjm/fv4cY1LqaTJsliA8Df4R/m9/aAWLtzn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sUyJHxgAAANwA&#10;AAAPAAAAAAAAAAAAAAAAAKoCAABkcnMvZG93bnJldi54bWxQSwUGAAAAAAQABAD6AAAAnQMAAAAA&#10;">
                <v:group id="Group 225" o:spid="_x0000_s1355"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x+H3MUAAADcAAAADwAAAGRycy9kb3ducmV2LnhtbESPQYvCMBSE78L+h/CE&#10;vWnaXdSlGkXEXTyIoC6It0fzbIvNS2liW/+9EQSPw8x8w8wWnSlFQ7UrLCuIhxEI4tTqgjMF/8ff&#10;wQ8I55E1lpZJwZ0cLOYfvRkm2ra8p+bgMxEg7BJUkHtfJVK6NCeDbmgr4uBdbG3QB1lnUtfYBrgp&#10;5VcUjaXBgsNCjhWtckqvh5tR8Ndiu/yO1832elndz8fR7rSNSanPfrecgvDU+Xf41d5oBePJCJ5n&#10;whGQ8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Mfh9zFAAAA3AAA&#10;AA8AAAAAAAAAAAAAAAAAqgIAAGRycy9kb3ducmV2LnhtbFBLBQYAAAAABAAEAPoAAACcAwAAAAA=&#10;">
                  <v:shapetype id="_x0000_t202" coordsize="21600,21600" o:spt="202" path="m,l,21600r21600,l21600,xe">
                    <v:stroke joinstyle="miter"/>
                    <v:path gradientshapeok="t" o:connecttype="rect"/>
                  </v:shapetype>
                  <v:shape id="Text Box 219" o:spid="_x0000_s1356" type="#_x0000_t202" style="position:absolute;left:5207;top:15572;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Ydh78A&#10;AADcAAAADwAAAGRycy9kb3ducmV2LnhtbESPwQrCMBBE74L/EFbwpqkKVapRpCB4tQpe12Zti82m&#10;NlHr3xtB8DjMzBtmtelMLZ7Uusqygsk4AkGcW11xoeB03I0WIJxH1lhbJgVvcrBZ93srTLR98YGe&#10;mS9EgLBLUEHpfZNI6fKSDLqxbYiDd7WtQR9kW0jd4ivATS2nURRLgxWHhRIbSkvKb9nDKDjfi0d9&#10;3Kbz1NzeixPpWXY5nJUaDrrtEoSnzv/Dv/ZeK4jnMXzPhCMg1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uBh2HvwAAANwAAAAPAAAAAAAAAAAAAAAAAJgCAABkcnMvZG93bnJl&#10;di54bWxQSwUGAAAAAAQABAD1AAAAhAMAAAAA&#10;" filled="f" stroked="f" strokeweight="1.42pt">
                    <v:textbox inset="0,0,0,0">
                      <w:txbxContent>
                        <w:p w:rsidR="00B3367F" w:rsidRPr="00A22CF6" w:rsidRDefault="00B3367F" w:rsidP="005F0E6F">
                          <w:pPr>
                            <w:jc w:val="center"/>
                            <w:rPr>
                              <w:sz w:val="36"/>
                              <w:szCs w:val="36"/>
                            </w:rPr>
                          </w:pPr>
                          <w:r>
                            <w:rPr>
                              <w:sz w:val="36"/>
                              <w:szCs w:val="36"/>
                            </w:rPr>
                            <w:t>КЛГИ.656131.030 РЭ</w:t>
                          </w:r>
                        </w:p>
                      </w:txbxContent>
                    </v:textbox>
                  </v:shape>
                  <v:group id="Group 224" o:spid="_x0000_s1357"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IG8MMYAAADcAAAADwAAAGRycy9kb3ducmV2LnhtbESPT2vCQBTE7wW/w/KE&#10;3uomSlWiq4jU0kMoNBFKb4/sMwlm34bsNn++fbdQ6HGYmd8w++NoGtFT52rLCuJFBIK4sLrmUsE1&#10;vzxtQTiPrLGxTAomcnA8zB72mGg78Af1mS9FgLBLUEHlfZtI6YqKDLqFbYmDd7OdQR9kV0rd4RDg&#10;ppHLKFpLgzWHhQpbOldU3LNvo+B1wOG0il/69H47T1/58/tnGpNSj/PxtAPhafT/4b/2m1aw3mzg&#10;90w4AvLw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cgbwwxgAAANwA&#10;AAAPAAAAAAAAAAAAAAAAAKoCAABkcnMvZG93bnJldi54bWxQSwUGAAAAAAQABAD6AAAAnQMAAAAA&#10;">
                    <v:group id="Group 216" o:spid="_x0000_s1358" style="position:absolute;left:533;top:407;width:11031;height:15998" coordorigin="515,441"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R4oQsMAAADcAAAADwAAAGRycy9kb3ducmV2LnhtbERPTWvCQBC9F/wPywi9&#10;1U2UWoluQpBaepBCVRBvQ3ZMQrKzIbtN4r/vHgo9Pt73LptMKwbqXW1ZQbyIQBAXVtdcKricDy8b&#10;EM4ja2wtk4IHOcjS2dMOE21H/qbh5EsRQtglqKDyvkukdEVFBt3CdsSBu9veoA+wL6XucQzhppXL&#10;KFpLgzWHhgo72ldUNKcfo+BjxDFfxe/DsbnvH7fz69f1GJNSz/Mp34LwNPl/8Z/7UytYv4W1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tHihCwwAAANwAAAAP&#10;AAAAAAAAAAAAAAAAAKoCAABkcnMvZG93bnJldi54bWxQSwUGAAAAAAQABAD6AAAAmgMAAAAA&#10;">
                      <v:rect id="Rectangle 111" o:spid="_x0000_s1359" style="position:absolute;left:1250;top:441;width:10296;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bt48UA&#10;AADcAAAADwAAAGRycy9kb3ducmV2LnhtbESPzWrDMBCE74G+g9hCbrHcHPLjRjGlptBSKMQJOW+t&#10;re3WWjmWEttvHxUCOQ4z8w2zSQfTiAt1rras4CmKQRAXVtdcKjjs32YrEM4ja2wsk4KRHKTbh8kG&#10;E2173tEl96UIEHYJKqi8bxMpXVGRQRfZljh4P7Yz6IPsSqk77APcNHIexwtpsOawUGFLrxUVf/nZ&#10;KMBfM45tn52+x+Lja5V95nR0uVLTx+HlGYSnwd/Dt/a7VrBYruH/TDgCcn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1u3jxQAAANwAAAAPAAAAAAAAAAAAAAAAAJgCAABkcnMv&#10;ZG93bnJldi54bWxQSwUGAAAAAAQABAD1AAAAigMAAAAA&#10;" filled="f" strokeweight="1.42pt"/>
                      <v:line id="Line 112" o:spid="_x0000_s1360" style="position:absolute;visibility:visible;mso-wrap-style:square" from="1813,15599" to="181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jp9WMEAAADcAAAADwAAAGRycy9kb3ducmV2LnhtbERPS2sCMRC+C/0PYQq9adaCYrdGEaHQ&#10;k+AD9DjdTDerm8mSjOv23zeHQo8f33u5HnyreoqpCWxgOilAEVfBNlwbOB0/xgtQSZAttoHJwA8l&#10;WK+eRkssbXjwnvqD1CqHcCrRgBPpSq1T5chjmoSOOHPfIXqUDGOtbcRHDvetfi2KufbYcG5w2NHW&#10;UXU73L2Br93b9lr4uwuzs8ykusTdvo/GvDwPm3dQQoP8i//cn9bAfJHn5zP5COjV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eOn1YwQAAANwAAAAPAAAAAAAAAAAAAAAA&#10;AKECAABkcnMvZG93bnJldi54bWxQSwUGAAAAAAQABAD5AAAAjwMAAAAA&#10;" strokeweight="1.42pt"/>
                      <v:line id="Line 113" o:spid="_x0000_s1361" style="position:absolute;visibility:visible;mso-wrap-style:square" from="1255,15592" to="11534,15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bYw8MAAADcAAAADwAAAGRycy9kb3ducmV2LnhtbESPQWsCMRSE74X+h/AKvdWsgmK3RilC&#10;wZOgFvT4unndbLt5WZLnuv33RhB6HGbmG2axGnyreoqpCWxgPCpAEVfBNlwb+Dx8vMxBJUG22AYm&#10;A3+UYLV8fFhgacOFd9TvpVYZwqlEA06kK7VOlSOPaRQ64ux9h+hRsoy1thEvGe5bPSmKmfbYcF5w&#10;2NHaUfW7P3sDX9vX9U/hzy5MjzKV6hS3uz4a8/w0vL+BEhrkP3xvb6yB2XwMtzP5COjl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F22MPDAAAA3AAAAA8AAAAAAAAAAAAA&#10;AAAAoQIAAGRycy9kb3ducmV2LnhtbFBLBQYAAAAABAAEAPkAAACRAwAAAAA=&#10;" strokeweight="1.42pt"/>
                      <v:line id="Line 114" o:spid="_x0000_s1362" style="position:absolute;visibility:visible;mso-wrap-style:square" from="2375,15599" to="2376,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RGtMQAAADcAAAADwAAAGRycy9kb3ducmV2LnhtbESPX2sCMRDE34V+h7CFvmlOQbFXo4hQ&#10;6JPgH2gft5ft5drL5kjW8/rtm4Lg4zAzv2FWm8G3qqeYmsAGppMCFHEVbMO1gfPpdbwElQTZYhuY&#10;DPxSgs36YbTC0oYrH6g/Sq0yhFOJBpxIV2qdKkce0yR0xNn7CtGjZBlrbSNeM9y3elYUC+2x4bzg&#10;sKOdo+rnePEGPvfPu+/CX1yYv8tcqo+4P/TRmKfHYfsCSmiQe/jWfrMGFssZ/J/JR0C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pEa0xAAAANwAAAAPAAAAAAAAAAAA&#10;AAAAAKECAABkcnMvZG93bnJldi54bWxQSwUGAAAAAAQABAD5AAAAkgMAAAAA&#10;" strokeweight="1.42pt"/>
                      <v:line id="Line 115" o:spid="_x0000_s1363" style="position:absolute;visibility:visible;mso-wrap-style:square" from="3782,15599" to="3783,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ujjL8QAAADcAAAADwAAAGRycy9kb3ducmV2LnhtbESPQWsCMRSE70L/Q3gFb5ptRbFboxRB&#10;8CRoBXt83bxutt28LMlz3f77plDocZiZb5jVZvCt6immJrCBh2kBirgKtuHawPl1N1mCSoJssQ1M&#10;Br4pwWZ9N1phacONj9SfpFYZwqlEA06kK7VOlSOPaRo64ux9hOhRsoy1thFvGe5b/VgUC+2x4bzg&#10;sKOto+rrdPUG3g9P28/CX12YX2Qu1Vs8HPtozPh+eHkGJTTIf/ivvbcGFssZ/J7JR0Cv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6OMvxAAAANwAAAAPAAAAAAAAAAAA&#10;AAAAAKECAABkcnMvZG93bnJldi54bWxQSwUGAAAAAAQABAD5AAAAkgMAAAAA&#10;" strokeweight="1.42pt"/>
                      <v:line id="Line 116" o:spid="_x0000_s1364" style="position:absolute;visibility:visible;mso-wrap-style:square" from="4626,15606" to="4627,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F7W8QAAADcAAAADwAAAGRycy9kb3ducmV2LnhtbESPQWsCMRSE70L/Q3gFb5ptUbFboxRB&#10;8CRoBXt83bxutt28LMlz3f77plDocZiZb5jVZvCt6immJrCBh2kBirgKtuHawPl1N1mCSoJssQ1M&#10;Br4pwWZ9N1phacONj9SfpFYZwqlEA06kK7VOlSOPaRo64ux9hOhRsoy1thFvGe5b/VgUC+2x4bzg&#10;sKOto+rrdPUG3g9P28/CX12YX2Qu1Vs8HPtozPh+eHkGJTTIf/ivvbcGFssZ/J7JR0Cv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AXtbxAAAANwAAAAPAAAAAAAAAAAA&#10;AAAAAKECAABkcnMvZG93bnJldi54bWxQSwUGAAAAAAQABAD5AAAAkgMAAAAA&#10;" strokeweight="1.42pt"/>
                      <v:line id="Line 117" o:spid="_x0000_s1365" style="position:absolute;visibility:visible;mso-wrap-style:square" from="5188,15599" to="5189,16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3ewMQAAADcAAAADwAAAGRycy9kb3ducmV2LnhtbESPQWsCMRSE74X+h/CE3mrWwopujVKE&#10;Qk+CtqDH181zs3bzsiTPdfvvm0Khx2FmvmFWm9F3aqCY2sAGZtMCFHEdbMuNgY/318cFqCTIFrvA&#10;ZOCbEmzW93crrGy48Z6GgzQqQzhVaMCJ9JXWqXbkMU1DT5y9c4geJcvYaBvxluG+009FMdceW84L&#10;DnvaOqq/Dldv4HO33F4Kf3WhPEop9Snu9kM05mEyvjyDEhrlP/zXfrMG5osSfs/kI6D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Td7AxAAAANwAAAAPAAAAAAAAAAAA&#10;AAAAAKECAABkcnMvZG93bnJldi54bWxQSwUGAAAAAAQABAD5AAAAkgMAAAAA&#10;" strokeweight="1.42pt"/>
                      <v:line id="Line 118" o:spid="_x0000_s1366" style="position:absolute;visibility:visible;mso-wrap-style:square" from="10982,15599" to="1098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9At8QAAADcAAAADwAAAGRycy9kb3ducmV2LnhtbESPQWsCMRSE74X+h/CE3mrWgotujVKE&#10;Qk+CtqDH181zs3bzsiTPdfvvm0Khx2FmvmFWm9F3aqCY2sAGZtMCFHEdbMuNgY/318cFqCTIFrvA&#10;ZOCbEmzW93crrGy48Z6GgzQqQzhVaMCJ9JXWqXbkMU1DT5y9c4geJcvYaBvxluG+009FUWqPLecF&#10;hz1tHdVfh6s38Llbbi+Fv7owP8pc6lPc7YdozMNkfHkGJTTKf/iv/WYNlIsSfs/kI6D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0C3xAAAANwAAAAPAAAAAAAAAAAA&#10;AAAAAKECAABkcnMvZG93bnJldi54bWxQSwUGAAAAAAQABAD5AAAAkgMAAAAA&#10;" strokeweight="1.42pt"/>
                      <v:line id="Line 119" o:spid="_x0000_s1367" style="position:absolute;visibility:visible;mso-wrap-style:square" from="1255,15874" to="5178,15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PlLMQAAADcAAAADwAAAGRycy9kb3ducmV2LnhtbESPQUvDQBSE74L/YXmCN7tRaG3TbooU&#10;BE+FVsEeX7PPbDT7Nuy+JvHfu4LgcZiZb5jNdvKdGiimNrCB+1kBirgOtuXGwNvr890SVBJki11g&#10;MvBNCbbV9dUGSxtGPtBwlEZlCKcSDTiRvtQ61Y48plnoibP3EaJHyTI22kYcM9x3+qEoFtpjy3nB&#10;YU87R/XX8eINnPer3WfhLy7M32Uu9SnuD0M05vZmelqDEprkP/zXfrEGFstH+D2Tj4C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0+UsxAAAANwAAAAPAAAAAAAAAAAA&#10;AAAAAKECAABkcnMvZG93bnJldi54bWxQSwUGAAAAAAQABAD5AAAAkgMAAAAA&#10;" strokeweight="1.42pt"/>
                      <v:line id="Line 120" o:spid="_x0000_s1368" style="position:absolute;visibility:visible;mso-wrap-style:square" from="1255,16156" to="5178,16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ExxXsEAAADcAAAADwAAAGRycy9kb3ducmV2LnhtbERPS2sCMRC+C/0PYQq9adaCYrdGEaHQ&#10;k+AD9DjdTDerm8mSjOv23zeHQo8f33u5HnyreoqpCWxgOilAEVfBNlwbOB0/xgtQSZAttoHJwA8l&#10;WK+eRkssbXjwnvqD1CqHcCrRgBPpSq1T5chjmoSOOHPfIXqUDGOtbcRHDvetfi2KufbYcG5w2NHW&#10;UXU73L2Br93b9lr4uwuzs8ykusTdvo/GvDwPm3dQQoP8i//cn9bAfJHX5jP5COjV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gTHFewQAAANwAAAAPAAAAAAAAAAAAAAAA&#10;AKECAABkcnMvZG93bnJldi54bWxQSwUGAAAAAAQABAD5AAAAjwMAAAAA&#10;" strokeweight="1.42pt"/>
                      <v:line id="Line 121" o:spid="_x0000_s1369" style="position:absolute;visibility:visible;mso-wrap-style:square" from="10989,15876" to="11541,15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wDUxcMAAADcAAAADwAAAGRycy9kb3ducmV2LnhtbESPQWsCMRSE74X+h/AKvdVsBUW3RilC&#10;wZOgFvT4unndbLt5WZLnuv33RhB6HGbmG2axGnyreoqpCWzgdVSAIq6Cbbg28Hn4eJmBSoJssQ1M&#10;Bv4owWr5+LDA0oYL76jfS60yhFOJBpxIV2qdKkce0yh0xNn7DtGjZBlrbSNeMty3elwUU+2x4bzg&#10;sKO1o+p3f/YGvrbz9U/hzy5MjjKR6hS3uz4a8/w0vL+BEhrkP3xvb6yB6WwOtzP5COjl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8A1MXDAAAA3AAAAA8AAAAAAAAAAAAA&#10;AAAAoQIAAGRycy9kb3ducmV2LnhtbFBLBQYAAAAABAAEAPkAAACRAwAAAAA=&#10;" strokeweight="1.42pt"/>
                      <v:rect id="Rectangle 131" o:spid="_x0000_s1370" style="position:absolute;left:530;top:8446;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CihMIA&#10;AADcAAAADwAAAGRycy9kb3ducmV2LnhtbERPy2rCQBTdF/yH4QrumkldBE0dpVQKFqHQKK5vM9ck&#10;NnMnnZnm8fedRcHl4bw3u9G0oifnG8sKnpIUBHFpdcOVgvPp7XEFwgdkja1lUjCRh9129rDBXNuB&#10;P6kvQiViCPscFdQhdLmUvqzJoE9sRxy5q3UGQ4SuktrhEMNNK5dpmkmDDceGGjt6ran8Ln6NAryZ&#10;aeqG/c/XVL5/rPbHgi6+UGoxH1+eQQQaw1387z5oBdk6zo9n4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4KKEwgAAANwAAAAPAAAAAAAAAAAAAAAAAJgCAABkcnMvZG93&#10;bnJldi54bWxQSwUGAAAAAAQABAD1AAAAhwMAAAAA&#10;" filled="f" strokeweight="1.42pt"/>
                      <v:line id="Line 132" o:spid="_x0000_s1371" style="position:absolute;visibility:visible;mso-wrap-style:square" from="528,15111" to="1248,15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K9OHsMAAADcAAAADwAAAGRycy9kb3ducmV2LnhtbESPQWsCMRSE74X+h/AKvdWsBaVujSJC&#10;oSdBW9Dj6+a5Wd28LMlz3f77RhB6HGbmG2a+HHyreoqpCWxgPCpAEVfBNlwb+P76eHkDlQTZYhuY&#10;DPxSguXi8WGOpQ1X3lK/k1plCKcSDTiRrtQ6VY48plHoiLN3DNGjZBlrbSNeM9y3+rUoptpjw3nB&#10;YUdrR9V5d/EGfjaz9anwFxcme5lIdYibbR+NeX4aVu+ghAb5D9/bn9bAdDaG25l8BP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SvTh7DAAAA3AAAAA8AAAAAAAAAAAAA&#10;AAAAoQIAAGRycy9kb3ducmV2LnhtbFBLBQYAAAAABAAEAPkAAACRAwAAAAA=&#10;" strokeweight="1.42pt"/>
                      <v:line id="Line 133" o:spid="_x0000_s1372" style="position:absolute;visibility:visible;mso-wrap-style:square" from="524,13085" to="1244,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3QacMAAADcAAAADwAAAGRycy9kb3ducmV2LnhtbESPQWsCMRSE74X+h/AK3mq2glK3RilC&#10;wZOgFvT4unndbLt5WZLnuv33jSB4HGbmG2axGnyreoqpCWzgZVyAIq6Cbbg28Hn4eH4FlQTZYhuY&#10;DPxRgtXy8WGBpQ0X3lG/l1plCKcSDTiRrtQ6VY48pnHoiLP3HaJHyTLW2ka8ZLhv9aQoZtpjw3nB&#10;YUdrR9Xv/uwNfG3n65/Cn12YHmUq1Slud300ZvQ0vL+BEhrkHr61N9bAbD6B65l8BPT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R90GnDAAAA3AAAAA8AAAAAAAAAAAAA&#10;AAAAoQIAAGRycy9kb3ducmV2LnhtbFBLBQYAAAAABAAEAPkAAACRAwAAAAA=&#10;" strokeweight="1.42pt"/>
                      <v:line id="Line 134" o:spid="_x0000_s1373" style="position:absolute;visibility:visible;mso-wrap-style:square" from="515,10322" to="1235,10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F18sQAAADcAAAADwAAAGRycy9kb3ducmV2LnhtbESPQWsCMRSE70L/Q3gFb5ptRalboxRB&#10;8CRoBXt83bxutt28LMlz3f77plDocZiZb5jVZvCt6immJrCBh2kBirgKtuHawPl1N3kClQTZYhuY&#10;DHxTgs36brTC0oYbH6k/Sa0yhFOJBpxIV2qdKkce0zR0xNn7CNGjZBlrbSPeMty3+rEoFtpjw3nB&#10;YUdbR9XX6eoNvB+W28/CX12YX2Qu1Vs8HPtozPh+eHkGJTTIf/ivvbcGFssZ/J7JR0Cv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MXXyxAAAANwAAAAPAAAAAAAAAAAA&#10;AAAAAKECAABkcnMvZG93bnJldi54bWxQSwUGAAAAAAQABAD5AAAAkgMAAAAA&#10;" strokeweight="1.42pt"/>
                      <v:line id="Line 135" o:spid="_x0000_s1374" style="position:absolute;visibility:visible;mso-wrap-style:square" from="515,11762" to="1235,11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jthsQAAADcAAAADwAAAGRycy9kb3ducmV2LnhtbESPQWsCMRSE70L/Q3gFb5ptUalboxRB&#10;8CRoBXt83bxutt28LMlz3f77plDocZiZb5jVZvCt6immJrCBh2kBirgKtuHawPl1N3kClQTZYhuY&#10;DHxTgs36brTC0oYbH6k/Sa0yhFOJBpxIV2qdKkce0zR0xNn7CNGjZBlrbSPeMty3+rEoFtpjw3nB&#10;YUdbR9XX6eoNvB+W28/CX12YX2Qu1Vs8HPtozPh+eHkGJTTIf/ivvbcGFssZ/J7JR0Cv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2O2GxAAAANwAAAAPAAAAAAAAAAAA&#10;AAAAAKECAABkcnMvZG93bnJldi54bWxQSwUGAAAAAAQABAD5AAAAkgMAAAAA&#10;" strokeweight="1.42pt"/>
                      <v:line id="Line 140" o:spid="_x0000_s1375" style="position:absolute;flip:x y;visibility:visible;mso-wrap-style:square" from="890,8451" to="896,1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bGcccAAADcAAAADwAAAGRycy9kb3ducmV2LnhtbESP3UrDQBSE7wt9h+UUvLObFqxp2m1p&#10;RUVELf0DvTtkT7Oh2bMhu6bx7V1B6OUwM98w82VnK9FS40vHCkbDBARx7nTJhYLD/uk2BeEDssbK&#10;MSn4IQ/LRb83x0y7C2+p3YVCRAj7DBWYEOpMSp8bsuiHriaO3sk1FkOUTSF1g5cIt5UcJ8lEWiw5&#10;Lhis6cFQft59WwVH+/H2fk/p+JCuW//8+bV+fdwYpW4G3WoGIlAXruH/9otWMJnewd+ZeATk4h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tVsZxxwAAANwAAAAPAAAAAAAA&#10;AAAAAAAAAKECAABkcnMvZG93bnJldi54bWxQSwUGAAAAAAQABAD5AAAAlQMAAAAA&#10;" strokeweight="1.42pt"/>
                    </v:group>
                    <v:shape id="Text Box 217" o:spid="_x0000_s1376" type="#_x0000_t202" style="position:absolute;left:11007;top:15559;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r7fcAA&#10;AADcAAAADwAAAGRycy9kb3ducmV2LnhtbESPQavCMBCE74L/IazgTVOfULUaRQoPvFoFr2uztsVm&#10;U5uo9d8bQfA4zMw3zGrTmVo8qHWVZQWTcQSCOLe64kLB8fA/moNwHlljbZkUvMjBZt3vrTDR9sl7&#10;emS+EAHCLkEFpfdNIqXLSzLoxrYhDt7FtgZ9kG0hdYvPADe1/IuiWBqsOCyU2FBaUn7N7kbB6Vbc&#10;68M2naXm+pofSU+z8/6k1HDQbZcgPHX+F/62d1pBvIjhcyYcAb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gr7fcAAAADcAAAADwAAAAAAAAAAAAAAAACYAgAAZHJzL2Rvd25y&#10;ZXYueG1sUEsFBgAAAAAEAAQA9QAAAIUDAAAAAA==&#10;" filled="f" stroked="f" strokeweight="1.42pt">
                      <v:textbox inset="0,0,0,0">
                        <w:txbxContent>
                          <w:p w:rsidR="00B3367F" w:rsidRPr="00A22CF6" w:rsidRDefault="00B3367F" w:rsidP="005F0E6F">
                            <w:pPr>
                              <w:jc w:val="center"/>
                              <w:rPr>
                                <w:sz w:val="20"/>
                                <w:szCs w:val="20"/>
                              </w:rPr>
                            </w:pPr>
                            <w:r>
                              <w:rPr>
                                <w:sz w:val="20"/>
                                <w:szCs w:val="20"/>
                              </w:rPr>
                              <w:t>Лист</w:t>
                            </w:r>
                          </w:p>
                        </w:txbxContent>
                      </v:textbox>
                    </v:shape>
                    <v:shape id="Text Box 218" o:spid="_x0000_s1377" type="#_x0000_t202" style="position:absolute;left:4645;top:16123;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Ze5r8A&#10;AADcAAAADwAAAGRycy9kb3ducmV2LnhtbESPzQrCMBCE74LvEFbwpqkK/lSjSEHwahW8rs3aFptN&#10;baLWtzeC4HGYmW+Y1aY1lXhS40rLCkbDCARxZnXJuYLTcTeYg3AeWWNlmRS8ycFm3e2sMNb2xQd6&#10;pj4XAcIuRgWF93UspcsKMuiGtiYO3tU2Bn2QTS51g68AN5UcR9FUGiw5LBRYU1JQdksfRsH5nj+q&#10;4zaZJeb2np9IT9LL4axUv9dulyA8tf4f/rX3WsF0MYP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xRl7mvwAAANwAAAAPAAAAAAAAAAAAAAAAAJgCAABkcnMvZG93bnJl&#10;di54bWxQSwUGAAAAAAQABAD1AAAAhAMAAAAA&#10;" filled="f" stroked="f" strokeweight="1.42pt">
                      <v:textbox inset="0,0,0,0">
                        <w:txbxContent>
                          <w:p w:rsidR="00B3367F" w:rsidRPr="00A22CF6" w:rsidRDefault="00B3367F" w:rsidP="005F0E6F">
                            <w:pPr>
                              <w:jc w:val="center"/>
                              <w:rPr>
                                <w:sz w:val="20"/>
                                <w:szCs w:val="20"/>
                              </w:rPr>
                            </w:pPr>
                            <w:r>
                              <w:rPr>
                                <w:sz w:val="20"/>
                                <w:szCs w:val="20"/>
                              </w:rPr>
                              <w:t>Дата</w:t>
                            </w:r>
                          </w:p>
                        </w:txbxContent>
                      </v:textbox>
                    </v:shape>
                    <v:shape id="Text Box 220" o:spid="_x0000_s1378" type="#_x0000_t202" style="position:absolute;left:3800;top:16123;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nKlL0A&#10;AADcAAAADwAAAGRycy9kb3ducmV2LnhtbERPSwrCMBDdC94hjOBOUxX8VKNIQXBrFbodm7EtNpPa&#10;RK23NwvB5eP9N7vO1OJFrassK5iMIxDEudUVFwou58NoCcJ5ZI21ZVLwIQe7bb+3wVjbN5/olfpC&#10;hBB2MSoovW9iKV1ekkE3tg1x4G62NegDbAupW3yHcFPLaRTNpcGKQ0OJDSUl5ff0aRRkj+JZn/fJ&#10;IjH3z/JCepZeT5lSw0G3X4Pw1Pm/+Oc+agXzVVgbzoQjIL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NnKlL0AAADcAAAADwAAAAAAAAAAAAAAAACYAgAAZHJzL2Rvd25yZXYu&#10;eG1sUEsFBgAAAAAEAAQA9QAAAIIDAAAAAA==&#10;" filled="f" stroked="f" strokeweight="1.42pt">
                      <v:textbox inset="0,0,0,0">
                        <w:txbxContent>
                          <w:p w:rsidR="00B3367F" w:rsidRPr="00A22CF6" w:rsidRDefault="00B3367F" w:rsidP="005F0E6F">
                            <w:pPr>
                              <w:rPr>
                                <w:sz w:val="20"/>
                                <w:szCs w:val="20"/>
                              </w:rPr>
                            </w:pPr>
                            <w:r>
                              <w:rPr>
                                <w:sz w:val="20"/>
                                <w:szCs w:val="20"/>
                              </w:rPr>
                              <w:t>  Подп.</w:t>
                            </w:r>
                          </w:p>
                        </w:txbxContent>
                      </v:textbox>
                    </v:shape>
                    <v:shape id="Text Box 221" o:spid="_x0000_s1379" type="#_x0000_t202" style="position:absolute;left:2394;top:16122;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VvD78A&#10;AADcAAAADwAAAGRycy9kb3ducmV2LnhtbESPzQrCMBCE74LvEFbwpqkK/lSjSEHwahW8rs3aFptN&#10;baLWtzeC4HGYmW+Y1aY1lXhS40rLCkbDCARxZnXJuYLTcTeYg3AeWWNlmRS8ycFm3e2sMNb2xQd6&#10;pj4XAcIuRgWF93UspcsKMuiGtiYO3tU2Bn2QTS51g68AN5UcR9FUGiw5LBRYU1JQdksfRsH5nj+q&#10;4zaZJeb2np9IT9LL4axUv9dulyA8tf4f/rX3WsF0sYD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vlW8PvwAAANwAAAAPAAAAAAAAAAAAAAAAAJgCAABkcnMvZG93bnJl&#10;di54bWxQSwUGAAAAAAQABAD1AAAAhAMAAAAA&#10;" filled="f" stroked="f" strokeweight="1.42pt">
                      <v:textbox inset="0,0,0,0">
                        <w:txbxContent>
                          <w:p w:rsidR="00B3367F" w:rsidRPr="00A22CF6" w:rsidRDefault="00B3367F" w:rsidP="005F0E6F">
                            <w:pPr>
                              <w:jc w:val="center"/>
                              <w:rPr>
                                <w:sz w:val="20"/>
                                <w:szCs w:val="20"/>
                              </w:rPr>
                            </w:pPr>
                            <w:r>
                              <w:rPr>
                                <w:sz w:val="20"/>
                                <w:szCs w:val="20"/>
                              </w:rPr>
                              <w:t>№ докум.</w:t>
                            </w:r>
                          </w:p>
                        </w:txbxContent>
                      </v:textbox>
                    </v:shape>
                    <v:shape id="Text Box 222" o:spid="_x0000_s1380" type="#_x0000_t202" style="position:absolute;left:1832;top:16123;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RciLwA&#10;AADcAAAADwAAAGRycy9kb3ducmV2LnhtbERPvQrCMBDeBd8hnOCmqQoq1VSkILhaBdezOdvS5lKb&#10;qPXtzSA4fnz/211vGvGizlWWFcymEQji3OqKCwWX82GyBuE8ssbGMin4kINdMhxsMdb2zSd6Zb4Q&#10;IYRdjApK79tYSpeXZNBNbUscuLvtDPoAu0LqDt8h3DRyHkVLabDi0FBiS2lJeZ09jYLro3g25326&#10;Sk39WV9IL7Lb6arUeNTvNyA89f4v/rmPWsEqCvPDmXAEZPIF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gRFyIvAAAANwAAAAPAAAAAAAAAAAAAAAAAJgCAABkcnMvZG93bnJldi54&#10;bWxQSwUGAAAAAAQABAD1AAAAgQMAAAAA&#10;" filled="f" stroked="f" strokeweight="1.42pt">
                      <v:textbox inset="0,0,0,0">
                        <w:txbxContent>
                          <w:p w:rsidR="00B3367F" w:rsidRPr="00A22CF6" w:rsidRDefault="00B3367F" w:rsidP="005F0E6F">
                            <w:pPr>
                              <w:jc w:val="center"/>
                              <w:rPr>
                                <w:sz w:val="20"/>
                                <w:szCs w:val="20"/>
                              </w:rPr>
                            </w:pPr>
                            <w:r>
                              <w:rPr>
                                <w:sz w:val="20"/>
                                <w:szCs w:val="20"/>
                              </w:rPr>
                              <w:t>Лист</w:t>
                            </w:r>
                          </w:p>
                        </w:txbxContent>
                      </v:textbox>
                    </v:shape>
                    <v:shape id="Text Box 223" o:spid="_x0000_s1381" type="#_x0000_t202" style="position:absolute;left:1276;top:16122;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j5E78A&#10;AADcAAAADwAAAGRycy9kb3ducmV2LnhtbESPwQrCMBBE74L/EFbwpqkKWqpRpCB4tQpe12Zti82m&#10;NlHr3xtB8DjMzBtmtelMLZ7Uusqygsk4AkGcW11xoeB03I1iEM4ja6wtk4I3Odis+70VJtq++EDP&#10;zBciQNglqKD0vkmkdHlJBt3YNsTBu9rWoA+yLaRu8RXgppbTKJpLgxWHhRIbSkvKb9nDKDjfi0d9&#10;3KaL1Nze8Yn0LLsczkoNB912CcJT5//hX3uvFSyiCXzPhCMg1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PCPkTvwAAANwAAAAPAAAAAAAAAAAAAAAAAJgCAABkcnMvZG93bnJl&#10;di54bWxQSwUGAAAAAAQABAD1AAAAhAMAAAAA&#10;" filled="f" stroked="f" strokeweight="1.42pt">
                      <v:textbox inset="0,0,0,0">
                        <w:txbxContent>
                          <w:p w:rsidR="00B3367F" w:rsidRPr="00A22CF6" w:rsidRDefault="00B3367F" w:rsidP="005F0E6F">
                            <w:pPr>
                              <w:jc w:val="center"/>
                              <w:rPr>
                                <w:sz w:val="20"/>
                                <w:szCs w:val="20"/>
                              </w:rPr>
                            </w:pPr>
                            <w:r>
                              <w:rPr>
                                <w:sz w:val="20"/>
                                <w:szCs w:val="20"/>
                              </w:rPr>
                              <w:t>Изм.</w:t>
                            </w:r>
                          </w:p>
                        </w:txbxContent>
                      </v:textbox>
                    </v:shape>
                  </v:group>
                </v:group>
                <v:shape id="Text Box 226" o:spid="_x0000_s1382" type="#_x0000_t202" style="position:absolute;left:548;top:8412;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ojW8MA&#10;AADcAAAADwAAAGRycy9kb3ducmV2LnhtbESPQYvCMBSE74L/ITxhb5qqUJdqKmWXguBB1PX+aJ5t&#10;afNSmqhdf71ZWPA4zMw3zGY7mFbcqXe1ZQXzWQSCuLC65lLBzzmffoJwHllja5kU/JKDbToebTDR&#10;9sFHup98KQKEXYIKKu+7REpXVGTQzWxHHLyr7Q36IPtS6h4fAW5auYiiWBqsOSxU2NFXRUVzuhkF&#10;8SFf5eZ7d3FaZvtnu4ybrIiV+pgM2RqEp8G/w//tnVawihbwdyYcAZ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ojW8MAAADcAAAADwAAAAAAAAAAAAAAAACYAgAAZHJzL2Rv&#10;d25yZXYueG1sUEsFBgAAAAAEAAQA9QAAAIgDAAAAAA==&#10;" filled="f" stroked="f" strokeweight="1.42pt">
                  <v:textbox style="layout-flow:vertical;mso-layout-flow-alt:bottom-to-top" inset="0,0,0,0">
                    <w:txbxContent>
                      <w:p w:rsidR="00B3367F" w:rsidRPr="00F90CE8" w:rsidRDefault="00B3367F" w:rsidP="005F0E6F">
                        <w:pPr>
                          <w:jc w:val="center"/>
                          <w:rPr>
                            <w:sz w:val="20"/>
                            <w:szCs w:val="20"/>
                          </w:rPr>
                        </w:pPr>
                        <w:r>
                          <w:rPr>
                            <w:sz w:val="20"/>
                            <w:szCs w:val="20"/>
                          </w:rPr>
                          <w:t>Подп. и дата</w:t>
                        </w:r>
                      </w:p>
                    </w:txbxContent>
                  </v:textbox>
                </v:shape>
                <v:shape id="Text Box 227" o:spid="_x0000_s1383" type="#_x0000_t202" style="position:absolute;left:533;top:10288;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aGwMQA&#10;AADcAAAADwAAAGRycy9kb3ducmV2LnhtbESPQWvCQBSE7wX/w/IEb82mDURJXSUoAcFDqdr7I/ua&#10;BLNvQ3abRH99VxB6HGbmG2a9nUwrBupdY1nBWxSDIC6tbrhScDkXrysQziNrbC2Tghs52G5mL2vM&#10;tB35i4aTr0SAsMtQQe19l0npypoMush2xMH7sb1BH2RfSd3jGOCmle9xnEqDDYeFGjva1VReT79G&#10;QfpZLAuzP3w7LfPjvU3Sa16mSi3mU/4BwtPk/8PP9kErWMYJPM6EIyA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GhsDEAAAA3AAAAA8AAAAAAAAAAAAAAAAAmAIAAGRycy9k&#10;b3ducmV2LnhtbFBLBQYAAAAABAAEAPUAAACJAwAAAAA=&#10;" filled="f" stroked="f" strokeweight="1.42pt">
                  <v:textbox style="layout-flow:vertical;mso-layout-flow-alt:bottom-to-top" inset="0,0,0,0">
                    <w:txbxContent>
                      <w:p w:rsidR="00B3367F" w:rsidRPr="00F90CE8" w:rsidRDefault="00B3367F" w:rsidP="005F0E6F">
                        <w:pPr>
                          <w:jc w:val="center"/>
                          <w:rPr>
                            <w:sz w:val="20"/>
                            <w:szCs w:val="20"/>
                          </w:rPr>
                        </w:pPr>
                        <w:r>
                          <w:rPr>
                            <w:sz w:val="20"/>
                            <w:szCs w:val="20"/>
                          </w:rPr>
                          <w:t>Инв. № дубл.</w:t>
                        </w:r>
                      </w:p>
                    </w:txbxContent>
                  </v:textbox>
                </v:shape>
                <v:shape id="Text Box 228" o:spid="_x0000_s1384" type="#_x0000_t202" style="position:absolute;left:548;top:11728;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8etMQA&#10;AADcAAAADwAAAGRycy9kb3ducmV2LnhtbESPQWuDQBSE74H+h+UVcotrk6LFZhVJEQI5lJj2/nBf&#10;VeK+FXeb2P76bKGQ4zAz3zDbYjaDuNDkessKnqIYBHFjdc+tgo9TtXoB4TyyxsEyKfghB0X+sNhi&#10;pu2Vj3SpfSsChF2GCjrvx0xK13Rk0EV2JA7el50M+iCnVuoJrwFuBrmO40Qa7DksdDjSrqPmXH8b&#10;Bcl7lVbmbf/ptCwPv8MmOZdNotTycS5fQXia/T38395rBWn8DH9nwhGQ+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vHrTEAAAA3AAAAA8AAAAAAAAAAAAAAAAAmAIAAGRycy9k&#10;b3ducmV2LnhtbFBLBQYAAAAABAAEAPUAAACJAwAAAAA=&#10;" filled="f" stroked="f" strokeweight="1.42pt">
                  <v:textbox style="layout-flow:vertical;mso-layout-flow-alt:bottom-to-top" inset="0,0,0,0">
                    <w:txbxContent>
                      <w:p w:rsidR="00B3367F" w:rsidRPr="00F90CE8" w:rsidRDefault="00B3367F" w:rsidP="005F0E6F">
                        <w:pPr>
                          <w:jc w:val="center"/>
                          <w:rPr>
                            <w:sz w:val="20"/>
                            <w:szCs w:val="20"/>
                          </w:rPr>
                        </w:pPr>
                        <w:r>
                          <w:rPr>
                            <w:sz w:val="20"/>
                            <w:szCs w:val="20"/>
                          </w:rPr>
                          <w:t>Взам. инв. №</w:t>
                        </w:r>
                      </w:p>
                    </w:txbxContent>
                  </v:textbox>
                </v:shape>
                <v:shape id="Text Box 229" o:spid="_x0000_s1385" type="#_x0000_t202" style="position:absolute;left:548;top:13051;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O7L8QA&#10;AADcAAAADwAAAGRycy9kb3ducmV2LnhtbESPQWuDQBSE74H+h+UVcotrE6rFZhVJEQI5lJj2/nBf&#10;VeK+FXeb2P76bKGQ4zAz3zDbYjaDuNDkessKnqIYBHFjdc+tgo9TtXoB4TyyxsEyKfghB0X+sNhi&#10;pu2Vj3SpfSsChF2GCjrvx0xK13Rk0EV2JA7el50M+iCnVuoJrwFuBrmO40Qa7DksdDjSrqPmXH8b&#10;Bcl7lVbmbf/ptCwPv8MmOZdNotTycS5fQXia/T38395rBWn8DH9nwhGQ+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juy/EAAAA3AAAAA8AAAAAAAAAAAAAAAAAmAIAAGRycy9k&#10;b3ducmV2LnhtbFBLBQYAAAAABAAEAPUAAACJAwAAAAA=&#10;" filled="f" stroked="f" strokeweight="1.42pt">
                  <v:textbox style="layout-flow:vertical;mso-layout-flow-alt:bottom-to-top" inset="0,0,0,0">
                    <w:txbxContent>
                      <w:p w:rsidR="00B3367F" w:rsidRPr="0082681F" w:rsidRDefault="00B3367F" w:rsidP="005F0E6F">
                        <w:pPr>
                          <w:jc w:val="center"/>
                          <w:rPr>
                            <w:sz w:val="20"/>
                            <w:szCs w:val="20"/>
                          </w:rPr>
                        </w:pPr>
                        <w:r>
                          <w:rPr>
                            <w:sz w:val="20"/>
                            <w:szCs w:val="20"/>
                          </w:rPr>
                          <w:t>Подп. и дата</w:t>
                        </w:r>
                      </w:p>
                    </w:txbxContent>
                  </v:textbox>
                </v:shape>
                <v:shape id="Text Box 230" o:spid="_x0000_s1386" type="#_x0000_t202" style="position:absolute;left:548;top:15077;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ElWMIA&#10;AADcAAAADwAAAGRycy9kb3ducmV2LnhtbESPQYvCMBSE7wv+h/AEb2vqLkSpRikuBcGD6K73R/Ns&#10;i81LabJa/fVGEDwOM/MNs1j1thEX6nztWMNknIAgLpypudTw95t/zkD4gGywcUwabuRhtRx8LDA1&#10;7sp7uhxCKSKEfYoaqhDaVEpfVGTRj11LHL2T6yyGKLtSmg6vEW4b+ZUkSlqsOS5U2NK6ouJ8+Lca&#10;1C6f5vZnc/RGZtt7863OWaG0Hg37bA4iUB/e4Vd7YzRMEwXPM/EI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8SVYwgAAANwAAAAPAAAAAAAAAAAAAAAAAJgCAABkcnMvZG93&#10;bnJldi54bWxQSwUGAAAAAAQABAD1AAAAhwMAAAAA&#10;" filled="f" stroked="f" strokeweight="1.42pt">
                  <v:textbox style="layout-flow:vertical;mso-layout-flow-alt:bottom-to-top" inset="0,0,0,0">
                    <w:txbxContent>
                      <w:p w:rsidR="00B3367F" w:rsidRPr="0082681F" w:rsidRDefault="00B3367F" w:rsidP="005F0E6F">
                        <w:pPr>
                          <w:jc w:val="center"/>
                          <w:rPr>
                            <w:sz w:val="20"/>
                            <w:szCs w:val="20"/>
                          </w:rPr>
                        </w:pPr>
                        <w:r>
                          <w:rPr>
                            <w:sz w:val="20"/>
                            <w:szCs w:val="20"/>
                          </w:rPr>
                          <w:t>Инв. № подл.</w:t>
                        </w:r>
                      </w:p>
                    </w:txbxContent>
                  </v:textbox>
                </v:shape>
              </v:group>
              <v:shape id="_x0000_s1387" type="#_x0000_t202" style="position:absolute;left:11112;top:16018;width:351;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krNMUA&#10;AADcAAAADwAAAGRycy9kb3ducmV2LnhtbESPT4vCMBTE78J+h/CEvciaaqmWapRFWJC9LP5Z8Pho&#10;nm2xeSlJ1PrtNwuCx2FmfsMs171pxY2cbywrmIwTEMSl1Q1XCo6Hr48chA/IGlvLpOBBHtart8ES&#10;C23vvKPbPlQiQtgXqKAOoSuk9GVNBv3YdsTRO1tnMETpKqkd3iPctHKaJDNpsOG4UGNHm5rKy/5q&#10;FKSjNPu9nLY/LgubRzYd+fw7zZV6H/afCxCB+vAKP9tbrWCezOH/TDwC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uSs0xQAAANwAAAAPAAAAAAAAAAAAAAAAAJgCAABkcnMv&#10;ZG93bnJldi54bWxQSwUGAAAAAAQABAD1AAAAigMAAAAA&#10;" filled="f" stroked="f" strokeweight="1.42pt">
                <v:textbox inset="0,0,0,0">
                  <w:txbxContent>
                    <w:p w:rsidR="00B3367F" w:rsidRPr="00DA7DEC" w:rsidRDefault="00B3367F" w:rsidP="005F0E6F">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3D5391">
                        <w:rPr>
                          <w:noProof/>
                          <w:sz w:val="22"/>
                          <w:szCs w:val="22"/>
                        </w:rPr>
                        <w:t>36</w:t>
                      </w:r>
                      <w:r w:rsidRPr="00674579">
                        <w:rPr>
                          <w:sz w:val="22"/>
                          <w:szCs w:val="22"/>
                        </w:rPr>
                        <w:fldChar w:fldCharType="end"/>
                      </w:r>
                    </w:p>
                    <w:p w:rsidR="00B3367F" w:rsidRDefault="00B3367F" w:rsidP="005F0E6F">
                      <w:pPr>
                        <w:jc w:val="center"/>
                        <w:rPr>
                          <w:sz w:val="22"/>
                          <w:szCs w:val="22"/>
                        </w:rPr>
                      </w:pPr>
                    </w:p>
                    <w:p w:rsidR="00B3367F" w:rsidRPr="00532550" w:rsidRDefault="00B3367F" w:rsidP="005F0E6F">
                      <w:pPr>
                        <w:jc w:val="center"/>
                        <w:rPr>
                          <w:sz w:val="22"/>
                          <w:szCs w:val="22"/>
                        </w:rPr>
                      </w:pP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94A24"/>
    <w:multiLevelType w:val="hybridMultilevel"/>
    <w:tmpl w:val="33C46074"/>
    <w:lvl w:ilvl="0" w:tplc="B19C1B1A">
      <w:start w:val="15"/>
      <w:numFmt w:val="russianLower"/>
      <w:suff w:val="space"/>
      <w:lvlText w:val="%1)"/>
      <w:lvlJc w:val="left"/>
      <w:pPr>
        <w:ind w:left="0" w:firstLine="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8EF5773"/>
    <w:multiLevelType w:val="hybridMultilevel"/>
    <w:tmpl w:val="F32CA3A0"/>
    <w:lvl w:ilvl="0" w:tplc="DAB87FF6">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09262FCE"/>
    <w:multiLevelType w:val="hybridMultilevel"/>
    <w:tmpl w:val="DE7485E0"/>
    <w:lvl w:ilvl="0" w:tplc="DF3814F2">
      <w:start w:val="1"/>
      <w:numFmt w:val="decimal"/>
      <w:suff w:val="space"/>
      <w:lvlText w:val="%1)"/>
      <w:lvlJc w:val="left"/>
      <w:pPr>
        <w:ind w:left="0" w:firstLine="992"/>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0A0516DF"/>
    <w:multiLevelType w:val="hybridMultilevel"/>
    <w:tmpl w:val="44480F12"/>
    <w:lvl w:ilvl="0" w:tplc="46EEA5F4">
      <w:start w:val="1"/>
      <w:numFmt w:val="bullet"/>
      <w:suff w:val="space"/>
      <w:lvlText w:val=""/>
      <w:lvlJc w:val="left"/>
      <w:pPr>
        <w:ind w:left="0" w:firstLine="709"/>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D3F695F"/>
    <w:multiLevelType w:val="hybridMultilevel"/>
    <w:tmpl w:val="E1586C9C"/>
    <w:lvl w:ilvl="0" w:tplc="AC163606">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FD63288"/>
    <w:multiLevelType w:val="hybridMultilevel"/>
    <w:tmpl w:val="49C80132"/>
    <w:lvl w:ilvl="0" w:tplc="F878D3DC">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0FF14665"/>
    <w:multiLevelType w:val="hybridMultilevel"/>
    <w:tmpl w:val="A58ECEF0"/>
    <w:lvl w:ilvl="0" w:tplc="7E54BE46">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0C4633B"/>
    <w:multiLevelType w:val="hybridMultilevel"/>
    <w:tmpl w:val="59EE73EA"/>
    <w:lvl w:ilvl="0" w:tplc="6E5EAA2E">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11F0121"/>
    <w:multiLevelType w:val="hybridMultilevel"/>
    <w:tmpl w:val="12C0D0EE"/>
    <w:lvl w:ilvl="0" w:tplc="0E88F2B8">
      <w:start w:val="9"/>
      <w:numFmt w:val="russianLower"/>
      <w:suff w:val="space"/>
      <w:lvlText w:val="%1)"/>
      <w:lvlJc w:val="left"/>
      <w:pPr>
        <w:ind w:left="0" w:firstLine="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1F34D19"/>
    <w:multiLevelType w:val="hybridMultilevel"/>
    <w:tmpl w:val="F078E07E"/>
    <w:lvl w:ilvl="0" w:tplc="112ADC2A">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12D779DF"/>
    <w:multiLevelType w:val="hybridMultilevel"/>
    <w:tmpl w:val="0BDC42D6"/>
    <w:lvl w:ilvl="0" w:tplc="CFF4699C">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159524AB"/>
    <w:multiLevelType w:val="hybridMultilevel"/>
    <w:tmpl w:val="EE12EC78"/>
    <w:lvl w:ilvl="0" w:tplc="508A15B6">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1D020FCD"/>
    <w:multiLevelType w:val="hybridMultilevel"/>
    <w:tmpl w:val="F3E06640"/>
    <w:lvl w:ilvl="0" w:tplc="8E00435A">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1DBB53DB"/>
    <w:multiLevelType w:val="hybridMultilevel"/>
    <w:tmpl w:val="8C4EF3EA"/>
    <w:lvl w:ilvl="0" w:tplc="73AE44C2">
      <w:start w:val="9"/>
      <w:numFmt w:val="russianLower"/>
      <w:suff w:val="space"/>
      <w:lvlText w:val="%1)"/>
      <w:lvlJc w:val="left"/>
      <w:pPr>
        <w:ind w:left="0" w:firstLine="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EDB7076"/>
    <w:multiLevelType w:val="hybridMultilevel"/>
    <w:tmpl w:val="5EA694A0"/>
    <w:lvl w:ilvl="0" w:tplc="813664EE">
      <w:start w:val="1"/>
      <w:numFmt w:val="russianLower"/>
      <w:suff w:val="space"/>
      <w:lvlText w:val="%1)"/>
      <w:lvlJc w:val="left"/>
      <w:pPr>
        <w:ind w:left="0" w:firstLine="709"/>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21D23B4F"/>
    <w:multiLevelType w:val="hybridMultilevel"/>
    <w:tmpl w:val="9830E0DA"/>
    <w:lvl w:ilvl="0" w:tplc="927E8242">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277E47D5"/>
    <w:multiLevelType w:val="hybridMultilevel"/>
    <w:tmpl w:val="7742A836"/>
    <w:lvl w:ilvl="0" w:tplc="5644C322">
      <w:start w:val="1"/>
      <w:numFmt w:val="decimal"/>
      <w:suff w:val="space"/>
      <w:lvlText w:val="%1)"/>
      <w:lvlJc w:val="left"/>
      <w:pPr>
        <w:ind w:left="0" w:firstLine="992"/>
      </w:pPr>
      <w:rPr>
        <w:rFonts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2CDD5D4E"/>
    <w:multiLevelType w:val="hybridMultilevel"/>
    <w:tmpl w:val="AB3CC956"/>
    <w:lvl w:ilvl="0" w:tplc="5DBC4F86">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2EE710C4"/>
    <w:multiLevelType w:val="hybridMultilevel"/>
    <w:tmpl w:val="4A8A10C4"/>
    <w:lvl w:ilvl="0" w:tplc="4B36B80C">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nsid w:val="31636949"/>
    <w:multiLevelType w:val="hybridMultilevel"/>
    <w:tmpl w:val="DBE099BC"/>
    <w:lvl w:ilvl="0" w:tplc="CFF4699C">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35A12424"/>
    <w:multiLevelType w:val="hybridMultilevel"/>
    <w:tmpl w:val="8CF29166"/>
    <w:lvl w:ilvl="0" w:tplc="171A7E52">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nsid w:val="37515AF7"/>
    <w:multiLevelType w:val="hybridMultilevel"/>
    <w:tmpl w:val="0AB2D48A"/>
    <w:lvl w:ilvl="0" w:tplc="8C46CBAE">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3E923934"/>
    <w:multiLevelType w:val="hybridMultilevel"/>
    <w:tmpl w:val="A1ACF5DE"/>
    <w:lvl w:ilvl="0" w:tplc="96D270CA">
      <w:start w:val="9"/>
      <w:numFmt w:val="russianLower"/>
      <w:suff w:val="space"/>
      <w:lvlText w:val="%1)"/>
      <w:lvlJc w:val="left"/>
      <w:pPr>
        <w:ind w:left="0" w:firstLine="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EB01F90"/>
    <w:multiLevelType w:val="hybridMultilevel"/>
    <w:tmpl w:val="AB00A19A"/>
    <w:lvl w:ilvl="0" w:tplc="9D2E7EDE">
      <w:start w:val="1"/>
      <w:numFmt w:val="bullet"/>
      <w:suff w:val="space"/>
      <w:lvlText w:val=""/>
      <w:lvlJc w:val="left"/>
      <w:pPr>
        <w:ind w:left="0" w:firstLine="709"/>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251642D"/>
    <w:multiLevelType w:val="hybridMultilevel"/>
    <w:tmpl w:val="99524FDA"/>
    <w:lvl w:ilvl="0" w:tplc="19120D2A">
      <w:start w:val="9"/>
      <w:numFmt w:val="russianLower"/>
      <w:suff w:val="space"/>
      <w:lvlText w:val="%1)"/>
      <w:lvlJc w:val="left"/>
      <w:pPr>
        <w:ind w:left="0" w:firstLine="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3F966F7"/>
    <w:multiLevelType w:val="hybridMultilevel"/>
    <w:tmpl w:val="4490A23C"/>
    <w:lvl w:ilvl="0" w:tplc="FE06E590">
      <w:start w:val="1"/>
      <w:numFmt w:val="decimal"/>
      <w:suff w:val="space"/>
      <w:lvlText w:val="%1)"/>
      <w:lvlJc w:val="left"/>
      <w:pPr>
        <w:ind w:left="0" w:firstLine="992"/>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nsid w:val="470553C0"/>
    <w:multiLevelType w:val="hybridMultilevel"/>
    <w:tmpl w:val="AB00A19A"/>
    <w:lvl w:ilvl="0" w:tplc="9D2E7EDE">
      <w:start w:val="1"/>
      <w:numFmt w:val="bullet"/>
      <w:suff w:val="space"/>
      <w:lvlText w:val=""/>
      <w:lvlJc w:val="left"/>
      <w:pPr>
        <w:ind w:left="0" w:firstLine="709"/>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8786734"/>
    <w:multiLevelType w:val="hybridMultilevel"/>
    <w:tmpl w:val="5D62E562"/>
    <w:lvl w:ilvl="0" w:tplc="8EB08FDC">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217" w:hanging="360"/>
      </w:pPr>
    </w:lvl>
    <w:lvl w:ilvl="2" w:tplc="0419001B" w:tentative="1">
      <w:start w:val="1"/>
      <w:numFmt w:val="lowerRoman"/>
      <w:lvlText w:val="%3."/>
      <w:lvlJc w:val="right"/>
      <w:pPr>
        <w:ind w:left="2937" w:hanging="180"/>
      </w:pPr>
    </w:lvl>
    <w:lvl w:ilvl="3" w:tplc="0419000F" w:tentative="1">
      <w:start w:val="1"/>
      <w:numFmt w:val="decimal"/>
      <w:lvlText w:val="%4."/>
      <w:lvlJc w:val="left"/>
      <w:pPr>
        <w:ind w:left="3657" w:hanging="360"/>
      </w:pPr>
    </w:lvl>
    <w:lvl w:ilvl="4" w:tplc="04190019" w:tentative="1">
      <w:start w:val="1"/>
      <w:numFmt w:val="lowerLetter"/>
      <w:lvlText w:val="%5."/>
      <w:lvlJc w:val="left"/>
      <w:pPr>
        <w:ind w:left="4377" w:hanging="360"/>
      </w:pPr>
    </w:lvl>
    <w:lvl w:ilvl="5" w:tplc="0419001B" w:tentative="1">
      <w:start w:val="1"/>
      <w:numFmt w:val="lowerRoman"/>
      <w:lvlText w:val="%6."/>
      <w:lvlJc w:val="right"/>
      <w:pPr>
        <w:ind w:left="5097" w:hanging="180"/>
      </w:pPr>
    </w:lvl>
    <w:lvl w:ilvl="6" w:tplc="0419000F" w:tentative="1">
      <w:start w:val="1"/>
      <w:numFmt w:val="decimal"/>
      <w:lvlText w:val="%7."/>
      <w:lvlJc w:val="left"/>
      <w:pPr>
        <w:ind w:left="5817" w:hanging="360"/>
      </w:pPr>
    </w:lvl>
    <w:lvl w:ilvl="7" w:tplc="04190019" w:tentative="1">
      <w:start w:val="1"/>
      <w:numFmt w:val="lowerLetter"/>
      <w:lvlText w:val="%8."/>
      <w:lvlJc w:val="left"/>
      <w:pPr>
        <w:ind w:left="6537" w:hanging="360"/>
      </w:pPr>
    </w:lvl>
    <w:lvl w:ilvl="8" w:tplc="0419001B" w:tentative="1">
      <w:start w:val="1"/>
      <w:numFmt w:val="lowerRoman"/>
      <w:lvlText w:val="%9."/>
      <w:lvlJc w:val="right"/>
      <w:pPr>
        <w:ind w:left="7257" w:hanging="180"/>
      </w:pPr>
    </w:lvl>
  </w:abstractNum>
  <w:abstractNum w:abstractNumId="28">
    <w:nsid w:val="48C15AA2"/>
    <w:multiLevelType w:val="hybridMultilevel"/>
    <w:tmpl w:val="7AD24CAE"/>
    <w:lvl w:ilvl="0" w:tplc="C5C0049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4ABD66EC"/>
    <w:multiLevelType w:val="hybridMultilevel"/>
    <w:tmpl w:val="1A188BBC"/>
    <w:lvl w:ilvl="0" w:tplc="8F90338C">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0">
    <w:nsid w:val="4F2A4EFB"/>
    <w:multiLevelType w:val="hybridMultilevel"/>
    <w:tmpl w:val="5CD2664E"/>
    <w:lvl w:ilvl="0" w:tplc="AEEAE9FA">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57511734"/>
    <w:multiLevelType w:val="hybridMultilevel"/>
    <w:tmpl w:val="D2164930"/>
    <w:lvl w:ilvl="0" w:tplc="792E6D2C">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5C101428"/>
    <w:multiLevelType w:val="hybridMultilevel"/>
    <w:tmpl w:val="E0EC51EE"/>
    <w:lvl w:ilvl="0" w:tplc="BC6AE2CE">
      <w:start w:val="1"/>
      <w:numFmt w:val="bullet"/>
      <w:suff w:val="space"/>
      <w:lvlText w:val=""/>
      <w:lvlJc w:val="left"/>
      <w:pPr>
        <w:ind w:left="0" w:firstLine="709"/>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5C974B1A"/>
    <w:multiLevelType w:val="hybridMultilevel"/>
    <w:tmpl w:val="0032CE6C"/>
    <w:lvl w:ilvl="0" w:tplc="F4AAC55C">
      <w:start w:val="1"/>
      <w:numFmt w:val="russianLower"/>
      <w:suff w:val="space"/>
      <w:lvlText w:val="%1)"/>
      <w:lvlJc w:val="left"/>
      <w:pPr>
        <w:ind w:left="0" w:firstLine="709"/>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5FE40BE5"/>
    <w:multiLevelType w:val="hybridMultilevel"/>
    <w:tmpl w:val="F2403254"/>
    <w:lvl w:ilvl="0" w:tplc="E7AA1F12">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5">
    <w:nsid w:val="60CF3BD1"/>
    <w:multiLevelType w:val="hybridMultilevel"/>
    <w:tmpl w:val="F4AACA58"/>
    <w:lvl w:ilvl="0" w:tplc="7D440BD8">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638C3976"/>
    <w:multiLevelType w:val="hybridMultilevel"/>
    <w:tmpl w:val="645EF34E"/>
    <w:lvl w:ilvl="0" w:tplc="D228E2C6">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7">
    <w:nsid w:val="64C35417"/>
    <w:multiLevelType w:val="hybridMultilevel"/>
    <w:tmpl w:val="63623E62"/>
    <w:lvl w:ilvl="0" w:tplc="2196D3FA">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65664FA9"/>
    <w:multiLevelType w:val="hybridMultilevel"/>
    <w:tmpl w:val="A774A76A"/>
    <w:lvl w:ilvl="0" w:tplc="FF2AB386">
      <w:start w:val="1"/>
      <w:numFmt w:val="bullet"/>
      <w:suff w:val="space"/>
      <w:lvlText w:val=""/>
      <w:lvlJc w:val="left"/>
      <w:pPr>
        <w:ind w:left="0" w:firstLine="709"/>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669B2093"/>
    <w:multiLevelType w:val="hybridMultilevel"/>
    <w:tmpl w:val="D286E4E2"/>
    <w:lvl w:ilvl="0" w:tplc="C5C0049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6BAE3F4B"/>
    <w:multiLevelType w:val="hybridMultilevel"/>
    <w:tmpl w:val="BB16DC6A"/>
    <w:lvl w:ilvl="0" w:tplc="D7242A1C">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6F880D4A"/>
    <w:multiLevelType w:val="hybridMultilevel"/>
    <w:tmpl w:val="AB7EA996"/>
    <w:lvl w:ilvl="0" w:tplc="EC76F5C2">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2">
    <w:nsid w:val="71064CEA"/>
    <w:multiLevelType w:val="hybridMultilevel"/>
    <w:tmpl w:val="F9C46592"/>
    <w:lvl w:ilvl="0" w:tplc="882A4C98">
      <w:start w:val="9"/>
      <w:numFmt w:val="russianLower"/>
      <w:suff w:val="space"/>
      <w:lvlText w:val="%1)"/>
      <w:lvlJc w:val="left"/>
      <w:pPr>
        <w:ind w:left="0" w:firstLine="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29644B4"/>
    <w:multiLevelType w:val="hybridMultilevel"/>
    <w:tmpl w:val="DA6E542E"/>
    <w:lvl w:ilvl="0" w:tplc="CF1A8E9E">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7D267180"/>
    <w:multiLevelType w:val="hybridMultilevel"/>
    <w:tmpl w:val="331E7F30"/>
    <w:lvl w:ilvl="0" w:tplc="FC84E58E">
      <w:start w:val="9"/>
      <w:numFmt w:val="russianLower"/>
      <w:suff w:val="space"/>
      <w:lvlText w:val="%1)"/>
      <w:lvlJc w:val="left"/>
      <w:pPr>
        <w:ind w:left="0" w:firstLine="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0"/>
  </w:num>
  <w:num w:numId="2">
    <w:abstractNumId w:val="43"/>
  </w:num>
  <w:num w:numId="3">
    <w:abstractNumId w:val="35"/>
  </w:num>
  <w:num w:numId="4">
    <w:abstractNumId w:val="21"/>
  </w:num>
  <w:num w:numId="5">
    <w:abstractNumId w:val="11"/>
  </w:num>
  <w:num w:numId="6">
    <w:abstractNumId w:val="6"/>
  </w:num>
  <w:num w:numId="7">
    <w:abstractNumId w:val="37"/>
  </w:num>
  <w:num w:numId="8">
    <w:abstractNumId w:val="7"/>
  </w:num>
  <w:num w:numId="9">
    <w:abstractNumId w:val="30"/>
  </w:num>
  <w:num w:numId="10">
    <w:abstractNumId w:val="17"/>
  </w:num>
  <w:num w:numId="11">
    <w:abstractNumId w:val="5"/>
  </w:num>
  <w:num w:numId="12">
    <w:abstractNumId w:val="25"/>
  </w:num>
  <w:num w:numId="13">
    <w:abstractNumId w:val="31"/>
  </w:num>
  <w:num w:numId="14">
    <w:abstractNumId w:val="3"/>
  </w:num>
  <w:num w:numId="15">
    <w:abstractNumId w:val="15"/>
  </w:num>
  <w:num w:numId="16">
    <w:abstractNumId w:val="33"/>
  </w:num>
  <w:num w:numId="17">
    <w:abstractNumId w:val="41"/>
  </w:num>
  <w:num w:numId="18">
    <w:abstractNumId w:val="12"/>
  </w:num>
  <w:num w:numId="19">
    <w:abstractNumId w:val="1"/>
  </w:num>
  <w:num w:numId="20">
    <w:abstractNumId w:val="29"/>
  </w:num>
  <w:num w:numId="21">
    <w:abstractNumId w:val="9"/>
  </w:num>
  <w:num w:numId="22">
    <w:abstractNumId w:val="18"/>
  </w:num>
  <w:num w:numId="23">
    <w:abstractNumId w:val="10"/>
  </w:num>
  <w:num w:numId="24">
    <w:abstractNumId w:val="36"/>
  </w:num>
  <w:num w:numId="25">
    <w:abstractNumId w:val="13"/>
  </w:num>
  <w:num w:numId="26">
    <w:abstractNumId w:val="14"/>
  </w:num>
  <w:num w:numId="27">
    <w:abstractNumId w:val="2"/>
  </w:num>
  <w:num w:numId="28">
    <w:abstractNumId w:val="22"/>
  </w:num>
  <w:num w:numId="29">
    <w:abstractNumId w:val="0"/>
  </w:num>
  <w:num w:numId="30">
    <w:abstractNumId w:val="8"/>
  </w:num>
  <w:num w:numId="31">
    <w:abstractNumId w:val="24"/>
  </w:num>
  <w:num w:numId="32">
    <w:abstractNumId w:val="23"/>
  </w:num>
  <w:num w:numId="33">
    <w:abstractNumId w:val="26"/>
  </w:num>
  <w:num w:numId="34">
    <w:abstractNumId w:val="34"/>
  </w:num>
  <w:num w:numId="35">
    <w:abstractNumId w:val="19"/>
  </w:num>
  <w:num w:numId="36">
    <w:abstractNumId w:val="42"/>
  </w:num>
  <w:num w:numId="37">
    <w:abstractNumId w:val="20"/>
  </w:num>
  <w:num w:numId="38">
    <w:abstractNumId w:val="4"/>
  </w:num>
  <w:num w:numId="39">
    <w:abstractNumId w:val="27"/>
  </w:num>
  <w:num w:numId="40">
    <w:abstractNumId w:val="44"/>
  </w:num>
  <w:num w:numId="41">
    <w:abstractNumId w:val="16"/>
  </w:num>
  <w:num w:numId="42">
    <w:abstractNumId w:val="28"/>
  </w:num>
  <w:num w:numId="43">
    <w:abstractNumId w:val="32"/>
  </w:num>
  <w:num w:numId="44">
    <w:abstractNumId w:val="39"/>
  </w:num>
  <w:num w:numId="45">
    <w:abstractNumId w:val="38"/>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defaultTabStop w:val="708"/>
  <w:autoHyphenation/>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D05"/>
    <w:rsid w:val="00000CEF"/>
    <w:rsid w:val="0000139C"/>
    <w:rsid w:val="000019FE"/>
    <w:rsid w:val="0000240E"/>
    <w:rsid w:val="000028BD"/>
    <w:rsid w:val="00002A2B"/>
    <w:rsid w:val="00002C2F"/>
    <w:rsid w:val="00002E1C"/>
    <w:rsid w:val="00003210"/>
    <w:rsid w:val="000044D2"/>
    <w:rsid w:val="00004C12"/>
    <w:rsid w:val="000051DA"/>
    <w:rsid w:val="00005379"/>
    <w:rsid w:val="000053BD"/>
    <w:rsid w:val="00005596"/>
    <w:rsid w:val="000055E2"/>
    <w:rsid w:val="00005E07"/>
    <w:rsid w:val="00006033"/>
    <w:rsid w:val="000063C4"/>
    <w:rsid w:val="00006516"/>
    <w:rsid w:val="00006B6C"/>
    <w:rsid w:val="00006D4D"/>
    <w:rsid w:val="00007158"/>
    <w:rsid w:val="000071C0"/>
    <w:rsid w:val="00007D87"/>
    <w:rsid w:val="0001041D"/>
    <w:rsid w:val="00010879"/>
    <w:rsid w:val="00010E40"/>
    <w:rsid w:val="00011077"/>
    <w:rsid w:val="000111EA"/>
    <w:rsid w:val="0001133E"/>
    <w:rsid w:val="00011A1E"/>
    <w:rsid w:val="00011B35"/>
    <w:rsid w:val="00011E66"/>
    <w:rsid w:val="00011F06"/>
    <w:rsid w:val="00011FD2"/>
    <w:rsid w:val="00012235"/>
    <w:rsid w:val="000124F4"/>
    <w:rsid w:val="0001280E"/>
    <w:rsid w:val="00012BE1"/>
    <w:rsid w:val="00013459"/>
    <w:rsid w:val="000140B0"/>
    <w:rsid w:val="000154FD"/>
    <w:rsid w:val="00015682"/>
    <w:rsid w:val="00015ADD"/>
    <w:rsid w:val="00015C0B"/>
    <w:rsid w:val="00015C30"/>
    <w:rsid w:val="00016559"/>
    <w:rsid w:val="000169B5"/>
    <w:rsid w:val="00016A5B"/>
    <w:rsid w:val="00016D68"/>
    <w:rsid w:val="0001713C"/>
    <w:rsid w:val="0002013E"/>
    <w:rsid w:val="000201BA"/>
    <w:rsid w:val="00020623"/>
    <w:rsid w:val="00020C7A"/>
    <w:rsid w:val="00021AE7"/>
    <w:rsid w:val="00022601"/>
    <w:rsid w:val="00022D66"/>
    <w:rsid w:val="00023A54"/>
    <w:rsid w:val="00023B18"/>
    <w:rsid w:val="00023D98"/>
    <w:rsid w:val="000241F3"/>
    <w:rsid w:val="000244BC"/>
    <w:rsid w:val="000246F7"/>
    <w:rsid w:val="00024CEF"/>
    <w:rsid w:val="0002541F"/>
    <w:rsid w:val="00025D3E"/>
    <w:rsid w:val="0002711C"/>
    <w:rsid w:val="000275C9"/>
    <w:rsid w:val="00027660"/>
    <w:rsid w:val="000277FE"/>
    <w:rsid w:val="0003057F"/>
    <w:rsid w:val="00030DD4"/>
    <w:rsid w:val="00031737"/>
    <w:rsid w:val="00031B57"/>
    <w:rsid w:val="00031D3B"/>
    <w:rsid w:val="00032178"/>
    <w:rsid w:val="000321A5"/>
    <w:rsid w:val="00032FD5"/>
    <w:rsid w:val="00034576"/>
    <w:rsid w:val="00034809"/>
    <w:rsid w:val="00034B3F"/>
    <w:rsid w:val="00034B72"/>
    <w:rsid w:val="00034C91"/>
    <w:rsid w:val="0003562B"/>
    <w:rsid w:val="0003563B"/>
    <w:rsid w:val="00035D27"/>
    <w:rsid w:val="000365FA"/>
    <w:rsid w:val="00036EBD"/>
    <w:rsid w:val="000372B9"/>
    <w:rsid w:val="00037F86"/>
    <w:rsid w:val="00040107"/>
    <w:rsid w:val="00041111"/>
    <w:rsid w:val="000411E4"/>
    <w:rsid w:val="0004154F"/>
    <w:rsid w:val="0004166E"/>
    <w:rsid w:val="000417D5"/>
    <w:rsid w:val="000418CC"/>
    <w:rsid w:val="0004255B"/>
    <w:rsid w:val="0004275A"/>
    <w:rsid w:val="00043971"/>
    <w:rsid w:val="00043CD9"/>
    <w:rsid w:val="0004431E"/>
    <w:rsid w:val="00045658"/>
    <w:rsid w:val="00045A92"/>
    <w:rsid w:val="0004667F"/>
    <w:rsid w:val="00046981"/>
    <w:rsid w:val="000472DD"/>
    <w:rsid w:val="00047394"/>
    <w:rsid w:val="00047AA1"/>
    <w:rsid w:val="000500FC"/>
    <w:rsid w:val="00050591"/>
    <w:rsid w:val="00050621"/>
    <w:rsid w:val="0005067B"/>
    <w:rsid w:val="0005078C"/>
    <w:rsid w:val="00050B4A"/>
    <w:rsid w:val="00051550"/>
    <w:rsid w:val="00051632"/>
    <w:rsid w:val="00051D79"/>
    <w:rsid w:val="00051EA9"/>
    <w:rsid w:val="0005206B"/>
    <w:rsid w:val="00052818"/>
    <w:rsid w:val="00052AB3"/>
    <w:rsid w:val="00053A48"/>
    <w:rsid w:val="00053D35"/>
    <w:rsid w:val="000549B6"/>
    <w:rsid w:val="00056403"/>
    <w:rsid w:val="000570AB"/>
    <w:rsid w:val="00057233"/>
    <w:rsid w:val="0005743D"/>
    <w:rsid w:val="00057513"/>
    <w:rsid w:val="00057757"/>
    <w:rsid w:val="0005779B"/>
    <w:rsid w:val="00057A09"/>
    <w:rsid w:val="00060668"/>
    <w:rsid w:val="000614D6"/>
    <w:rsid w:val="00061788"/>
    <w:rsid w:val="00062031"/>
    <w:rsid w:val="0006215B"/>
    <w:rsid w:val="00062B11"/>
    <w:rsid w:val="00062FC4"/>
    <w:rsid w:val="00062FCD"/>
    <w:rsid w:val="00063007"/>
    <w:rsid w:val="000630A3"/>
    <w:rsid w:val="000635EE"/>
    <w:rsid w:val="00063D84"/>
    <w:rsid w:val="0006447F"/>
    <w:rsid w:val="00064AAA"/>
    <w:rsid w:val="00064B0E"/>
    <w:rsid w:val="00064CCB"/>
    <w:rsid w:val="00064D03"/>
    <w:rsid w:val="00064F4E"/>
    <w:rsid w:val="00065083"/>
    <w:rsid w:val="000653A5"/>
    <w:rsid w:val="0006553D"/>
    <w:rsid w:val="00065D7B"/>
    <w:rsid w:val="0006622D"/>
    <w:rsid w:val="0006634B"/>
    <w:rsid w:val="000667A4"/>
    <w:rsid w:val="00066E98"/>
    <w:rsid w:val="0007124D"/>
    <w:rsid w:val="000713AF"/>
    <w:rsid w:val="0007144B"/>
    <w:rsid w:val="000716AA"/>
    <w:rsid w:val="00071C41"/>
    <w:rsid w:val="00071CE7"/>
    <w:rsid w:val="00071F5A"/>
    <w:rsid w:val="00072622"/>
    <w:rsid w:val="000728F9"/>
    <w:rsid w:val="00072C36"/>
    <w:rsid w:val="00072E58"/>
    <w:rsid w:val="0007343E"/>
    <w:rsid w:val="0007380B"/>
    <w:rsid w:val="000738DD"/>
    <w:rsid w:val="00073A27"/>
    <w:rsid w:val="00073DF8"/>
    <w:rsid w:val="000749F9"/>
    <w:rsid w:val="00075587"/>
    <w:rsid w:val="000755ED"/>
    <w:rsid w:val="000759A0"/>
    <w:rsid w:val="00076E59"/>
    <w:rsid w:val="00076FAC"/>
    <w:rsid w:val="00077CFD"/>
    <w:rsid w:val="000806DD"/>
    <w:rsid w:val="0008080F"/>
    <w:rsid w:val="00080F72"/>
    <w:rsid w:val="0008118B"/>
    <w:rsid w:val="00081252"/>
    <w:rsid w:val="00081903"/>
    <w:rsid w:val="000822F6"/>
    <w:rsid w:val="00082401"/>
    <w:rsid w:val="00083113"/>
    <w:rsid w:val="000831C7"/>
    <w:rsid w:val="00083408"/>
    <w:rsid w:val="00084599"/>
    <w:rsid w:val="00084B65"/>
    <w:rsid w:val="0008539C"/>
    <w:rsid w:val="000855CB"/>
    <w:rsid w:val="00085A7C"/>
    <w:rsid w:val="00085C61"/>
    <w:rsid w:val="00085DB7"/>
    <w:rsid w:val="00086B32"/>
    <w:rsid w:val="000875F0"/>
    <w:rsid w:val="00087714"/>
    <w:rsid w:val="00087DAE"/>
    <w:rsid w:val="00090B23"/>
    <w:rsid w:val="00090D42"/>
    <w:rsid w:val="00091CF4"/>
    <w:rsid w:val="00091D9E"/>
    <w:rsid w:val="00091DE4"/>
    <w:rsid w:val="00091F4E"/>
    <w:rsid w:val="00092BAF"/>
    <w:rsid w:val="00093072"/>
    <w:rsid w:val="000930B2"/>
    <w:rsid w:val="000934CB"/>
    <w:rsid w:val="00093A06"/>
    <w:rsid w:val="00093B66"/>
    <w:rsid w:val="00093FFD"/>
    <w:rsid w:val="00095042"/>
    <w:rsid w:val="00096797"/>
    <w:rsid w:val="000967A5"/>
    <w:rsid w:val="000967F8"/>
    <w:rsid w:val="00097E1C"/>
    <w:rsid w:val="000A06D8"/>
    <w:rsid w:val="000A09B5"/>
    <w:rsid w:val="000A18D4"/>
    <w:rsid w:val="000A1A9E"/>
    <w:rsid w:val="000A1AC0"/>
    <w:rsid w:val="000A24CF"/>
    <w:rsid w:val="000A26EF"/>
    <w:rsid w:val="000A2900"/>
    <w:rsid w:val="000A2A40"/>
    <w:rsid w:val="000A3342"/>
    <w:rsid w:val="000A367B"/>
    <w:rsid w:val="000A3D19"/>
    <w:rsid w:val="000A460E"/>
    <w:rsid w:val="000A4A7C"/>
    <w:rsid w:val="000A4B87"/>
    <w:rsid w:val="000A53EA"/>
    <w:rsid w:val="000A5E55"/>
    <w:rsid w:val="000A6D88"/>
    <w:rsid w:val="000A7186"/>
    <w:rsid w:val="000A73FF"/>
    <w:rsid w:val="000A77A7"/>
    <w:rsid w:val="000A7E0D"/>
    <w:rsid w:val="000B0743"/>
    <w:rsid w:val="000B0B85"/>
    <w:rsid w:val="000B0C3A"/>
    <w:rsid w:val="000B1882"/>
    <w:rsid w:val="000B1BA3"/>
    <w:rsid w:val="000B1C49"/>
    <w:rsid w:val="000B2A95"/>
    <w:rsid w:val="000B2C17"/>
    <w:rsid w:val="000B3F60"/>
    <w:rsid w:val="000B41E4"/>
    <w:rsid w:val="000B4A6F"/>
    <w:rsid w:val="000B4B23"/>
    <w:rsid w:val="000B639B"/>
    <w:rsid w:val="000B6621"/>
    <w:rsid w:val="000B6765"/>
    <w:rsid w:val="000B6C29"/>
    <w:rsid w:val="000B7492"/>
    <w:rsid w:val="000C018B"/>
    <w:rsid w:val="000C0A7B"/>
    <w:rsid w:val="000C1937"/>
    <w:rsid w:val="000C1E71"/>
    <w:rsid w:val="000C2367"/>
    <w:rsid w:val="000C4086"/>
    <w:rsid w:val="000C459D"/>
    <w:rsid w:val="000C4799"/>
    <w:rsid w:val="000C5073"/>
    <w:rsid w:val="000C55AE"/>
    <w:rsid w:val="000C74A0"/>
    <w:rsid w:val="000C7725"/>
    <w:rsid w:val="000C7B47"/>
    <w:rsid w:val="000C7CED"/>
    <w:rsid w:val="000D025F"/>
    <w:rsid w:val="000D064B"/>
    <w:rsid w:val="000D103F"/>
    <w:rsid w:val="000D15C6"/>
    <w:rsid w:val="000D1ACE"/>
    <w:rsid w:val="000D24DE"/>
    <w:rsid w:val="000D2587"/>
    <w:rsid w:val="000D28E8"/>
    <w:rsid w:val="000D2C7D"/>
    <w:rsid w:val="000D2CC5"/>
    <w:rsid w:val="000D2D1B"/>
    <w:rsid w:val="000D2EC6"/>
    <w:rsid w:val="000D3026"/>
    <w:rsid w:val="000D331C"/>
    <w:rsid w:val="000D3A25"/>
    <w:rsid w:val="000D3B27"/>
    <w:rsid w:val="000D3D55"/>
    <w:rsid w:val="000D3D85"/>
    <w:rsid w:val="000D437C"/>
    <w:rsid w:val="000D471B"/>
    <w:rsid w:val="000D4749"/>
    <w:rsid w:val="000D4F57"/>
    <w:rsid w:val="000D5D6A"/>
    <w:rsid w:val="000D68E7"/>
    <w:rsid w:val="000D6CD9"/>
    <w:rsid w:val="000D6F9E"/>
    <w:rsid w:val="000E015E"/>
    <w:rsid w:val="000E03E7"/>
    <w:rsid w:val="000E042C"/>
    <w:rsid w:val="000E1F1E"/>
    <w:rsid w:val="000E1FF0"/>
    <w:rsid w:val="000E354F"/>
    <w:rsid w:val="000E3826"/>
    <w:rsid w:val="000E3B81"/>
    <w:rsid w:val="000E3C87"/>
    <w:rsid w:val="000E4614"/>
    <w:rsid w:val="000E4D1D"/>
    <w:rsid w:val="000E500D"/>
    <w:rsid w:val="000E52B8"/>
    <w:rsid w:val="000E53C8"/>
    <w:rsid w:val="000E5FBF"/>
    <w:rsid w:val="000E70F5"/>
    <w:rsid w:val="000F02FC"/>
    <w:rsid w:val="000F10DC"/>
    <w:rsid w:val="000F11A5"/>
    <w:rsid w:val="000F1607"/>
    <w:rsid w:val="000F175B"/>
    <w:rsid w:val="000F1B8A"/>
    <w:rsid w:val="000F2122"/>
    <w:rsid w:val="000F22C6"/>
    <w:rsid w:val="000F2694"/>
    <w:rsid w:val="000F2B0C"/>
    <w:rsid w:val="000F2DF8"/>
    <w:rsid w:val="000F356E"/>
    <w:rsid w:val="000F3733"/>
    <w:rsid w:val="000F37B0"/>
    <w:rsid w:val="000F3977"/>
    <w:rsid w:val="000F3ACC"/>
    <w:rsid w:val="000F3C13"/>
    <w:rsid w:val="000F48DD"/>
    <w:rsid w:val="000F4B48"/>
    <w:rsid w:val="000F4ED2"/>
    <w:rsid w:val="000F50CE"/>
    <w:rsid w:val="000F58F1"/>
    <w:rsid w:val="000F628D"/>
    <w:rsid w:val="000F639A"/>
    <w:rsid w:val="000F6583"/>
    <w:rsid w:val="000F71AF"/>
    <w:rsid w:val="000F779C"/>
    <w:rsid w:val="00100313"/>
    <w:rsid w:val="001013F6"/>
    <w:rsid w:val="001019DB"/>
    <w:rsid w:val="00101A6C"/>
    <w:rsid w:val="001020B7"/>
    <w:rsid w:val="001023EA"/>
    <w:rsid w:val="001024F1"/>
    <w:rsid w:val="001026EF"/>
    <w:rsid w:val="00102DD9"/>
    <w:rsid w:val="0010300E"/>
    <w:rsid w:val="00103677"/>
    <w:rsid w:val="00104646"/>
    <w:rsid w:val="00105C54"/>
    <w:rsid w:val="00107287"/>
    <w:rsid w:val="001075ED"/>
    <w:rsid w:val="00107759"/>
    <w:rsid w:val="0010780D"/>
    <w:rsid w:val="00110121"/>
    <w:rsid w:val="001106A0"/>
    <w:rsid w:val="00110A1A"/>
    <w:rsid w:val="00110A43"/>
    <w:rsid w:val="001111D3"/>
    <w:rsid w:val="00111C33"/>
    <w:rsid w:val="00111CF0"/>
    <w:rsid w:val="00111E8C"/>
    <w:rsid w:val="00112A04"/>
    <w:rsid w:val="00112DCD"/>
    <w:rsid w:val="00113F1F"/>
    <w:rsid w:val="0011408B"/>
    <w:rsid w:val="001140D7"/>
    <w:rsid w:val="001149C1"/>
    <w:rsid w:val="00115B9A"/>
    <w:rsid w:val="001163EB"/>
    <w:rsid w:val="0011654A"/>
    <w:rsid w:val="00116AE8"/>
    <w:rsid w:val="00116BEF"/>
    <w:rsid w:val="001201F7"/>
    <w:rsid w:val="00120522"/>
    <w:rsid w:val="00120704"/>
    <w:rsid w:val="0012071C"/>
    <w:rsid w:val="00120B57"/>
    <w:rsid w:val="0012123D"/>
    <w:rsid w:val="00121468"/>
    <w:rsid w:val="00121C06"/>
    <w:rsid w:val="001220E9"/>
    <w:rsid w:val="00122268"/>
    <w:rsid w:val="0012226E"/>
    <w:rsid w:val="001228BE"/>
    <w:rsid w:val="001234D7"/>
    <w:rsid w:val="001236F8"/>
    <w:rsid w:val="00123799"/>
    <w:rsid w:val="00123B53"/>
    <w:rsid w:val="00125111"/>
    <w:rsid w:val="001252C8"/>
    <w:rsid w:val="001259FC"/>
    <w:rsid w:val="0012628C"/>
    <w:rsid w:val="0012634B"/>
    <w:rsid w:val="00126D6E"/>
    <w:rsid w:val="00126F7A"/>
    <w:rsid w:val="001270A9"/>
    <w:rsid w:val="001270F0"/>
    <w:rsid w:val="00127135"/>
    <w:rsid w:val="0012725E"/>
    <w:rsid w:val="00127662"/>
    <w:rsid w:val="0012794A"/>
    <w:rsid w:val="00127CF1"/>
    <w:rsid w:val="00127D31"/>
    <w:rsid w:val="001309F7"/>
    <w:rsid w:val="00130B31"/>
    <w:rsid w:val="00131548"/>
    <w:rsid w:val="001316DB"/>
    <w:rsid w:val="0013175E"/>
    <w:rsid w:val="00131785"/>
    <w:rsid w:val="00131D90"/>
    <w:rsid w:val="00132854"/>
    <w:rsid w:val="00132ECE"/>
    <w:rsid w:val="00134426"/>
    <w:rsid w:val="001344D5"/>
    <w:rsid w:val="001358C1"/>
    <w:rsid w:val="00135BA2"/>
    <w:rsid w:val="001362F4"/>
    <w:rsid w:val="00137707"/>
    <w:rsid w:val="00140147"/>
    <w:rsid w:val="001403DB"/>
    <w:rsid w:val="001405C9"/>
    <w:rsid w:val="00140619"/>
    <w:rsid w:val="00140E51"/>
    <w:rsid w:val="001412DD"/>
    <w:rsid w:val="001414D4"/>
    <w:rsid w:val="0014169D"/>
    <w:rsid w:val="00143516"/>
    <w:rsid w:val="001437E9"/>
    <w:rsid w:val="001440A9"/>
    <w:rsid w:val="00144247"/>
    <w:rsid w:val="0014440F"/>
    <w:rsid w:val="00144C54"/>
    <w:rsid w:val="00145666"/>
    <w:rsid w:val="0014586B"/>
    <w:rsid w:val="00145BC2"/>
    <w:rsid w:val="00146674"/>
    <w:rsid w:val="001466D7"/>
    <w:rsid w:val="00146EF7"/>
    <w:rsid w:val="00147B96"/>
    <w:rsid w:val="0015005A"/>
    <w:rsid w:val="00150394"/>
    <w:rsid w:val="00150671"/>
    <w:rsid w:val="001508F3"/>
    <w:rsid w:val="001513A8"/>
    <w:rsid w:val="001517EE"/>
    <w:rsid w:val="00151B04"/>
    <w:rsid w:val="00151F90"/>
    <w:rsid w:val="0015294D"/>
    <w:rsid w:val="001546D9"/>
    <w:rsid w:val="0015473B"/>
    <w:rsid w:val="00155F24"/>
    <w:rsid w:val="00156189"/>
    <w:rsid w:val="001563F6"/>
    <w:rsid w:val="0015775D"/>
    <w:rsid w:val="001604B0"/>
    <w:rsid w:val="001607F4"/>
    <w:rsid w:val="0016114A"/>
    <w:rsid w:val="00161B60"/>
    <w:rsid w:val="00162E2B"/>
    <w:rsid w:val="001634B7"/>
    <w:rsid w:val="00163B3E"/>
    <w:rsid w:val="00163F09"/>
    <w:rsid w:val="00164AB9"/>
    <w:rsid w:val="0016546C"/>
    <w:rsid w:val="00165544"/>
    <w:rsid w:val="00165C1F"/>
    <w:rsid w:val="00165CF6"/>
    <w:rsid w:val="00165F10"/>
    <w:rsid w:val="0016608A"/>
    <w:rsid w:val="001662D6"/>
    <w:rsid w:val="0016656E"/>
    <w:rsid w:val="00166713"/>
    <w:rsid w:val="00166D93"/>
    <w:rsid w:val="00166E12"/>
    <w:rsid w:val="00166F6A"/>
    <w:rsid w:val="001675CB"/>
    <w:rsid w:val="00167D7D"/>
    <w:rsid w:val="00167DBC"/>
    <w:rsid w:val="00170063"/>
    <w:rsid w:val="001700E8"/>
    <w:rsid w:val="001702D7"/>
    <w:rsid w:val="00170AAE"/>
    <w:rsid w:val="00170AB5"/>
    <w:rsid w:val="00170CC5"/>
    <w:rsid w:val="001713C3"/>
    <w:rsid w:val="00171B98"/>
    <w:rsid w:val="00172445"/>
    <w:rsid w:val="00172718"/>
    <w:rsid w:val="00172A76"/>
    <w:rsid w:val="00172CE0"/>
    <w:rsid w:val="00172E78"/>
    <w:rsid w:val="00174253"/>
    <w:rsid w:val="001742A4"/>
    <w:rsid w:val="001742C1"/>
    <w:rsid w:val="00174A01"/>
    <w:rsid w:val="00175017"/>
    <w:rsid w:val="001752A1"/>
    <w:rsid w:val="00176D7A"/>
    <w:rsid w:val="00176FE6"/>
    <w:rsid w:val="0017757F"/>
    <w:rsid w:val="00177F55"/>
    <w:rsid w:val="001804B2"/>
    <w:rsid w:val="0018070B"/>
    <w:rsid w:val="001808BD"/>
    <w:rsid w:val="00180C78"/>
    <w:rsid w:val="00180FE3"/>
    <w:rsid w:val="00181167"/>
    <w:rsid w:val="001812A8"/>
    <w:rsid w:val="00182241"/>
    <w:rsid w:val="00182FDE"/>
    <w:rsid w:val="00183462"/>
    <w:rsid w:val="00183657"/>
    <w:rsid w:val="00184D2B"/>
    <w:rsid w:val="00185029"/>
    <w:rsid w:val="00185DBB"/>
    <w:rsid w:val="00185DBC"/>
    <w:rsid w:val="00185DF1"/>
    <w:rsid w:val="001875F5"/>
    <w:rsid w:val="00190334"/>
    <w:rsid w:val="00190ADC"/>
    <w:rsid w:val="00190D21"/>
    <w:rsid w:val="00190F9E"/>
    <w:rsid w:val="00191159"/>
    <w:rsid w:val="0019127E"/>
    <w:rsid w:val="001912C0"/>
    <w:rsid w:val="00191991"/>
    <w:rsid w:val="00192EF0"/>
    <w:rsid w:val="0019319E"/>
    <w:rsid w:val="00194179"/>
    <w:rsid w:val="001944CE"/>
    <w:rsid w:val="00194B88"/>
    <w:rsid w:val="00195158"/>
    <w:rsid w:val="00195678"/>
    <w:rsid w:val="00195A6C"/>
    <w:rsid w:val="00195FA2"/>
    <w:rsid w:val="00196190"/>
    <w:rsid w:val="0019659B"/>
    <w:rsid w:val="00196D1E"/>
    <w:rsid w:val="001976A8"/>
    <w:rsid w:val="001A0915"/>
    <w:rsid w:val="001A0C13"/>
    <w:rsid w:val="001A0C7F"/>
    <w:rsid w:val="001A0D5E"/>
    <w:rsid w:val="001A1075"/>
    <w:rsid w:val="001A1106"/>
    <w:rsid w:val="001A1759"/>
    <w:rsid w:val="001A1998"/>
    <w:rsid w:val="001A1AF9"/>
    <w:rsid w:val="001A2005"/>
    <w:rsid w:val="001A2B82"/>
    <w:rsid w:val="001A3681"/>
    <w:rsid w:val="001A3F00"/>
    <w:rsid w:val="001A3F6F"/>
    <w:rsid w:val="001A487A"/>
    <w:rsid w:val="001A4ECE"/>
    <w:rsid w:val="001A50BC"/>
    <w:rsid w:val="001A5C36"/>
    <w:rsid w:val="001A5FED"/>
    <w:rsid w:val="001A701E"/>
    <w:rsid w:val="001A76B0"/>
    <w:rsid w:val="001B0029"/>
    <w:rsid w:val="001B055A"/>
    <w:rsid w:val="001B1D42"/>
    <w:rsid w:val="001B1DE4"/>
    <w:rsid w:val="001B2FF6"/>
    <w:rsid w:val="001B3621"/>
    <w:rsid w:val="001B4F15"/>
    <w:rsid w:val="001B5B1E"/>
    <w:rsid w:val="001B5DCD"/>
    <w:rsid w:val="001B6D0F"/>
    <w:rsid w:val="001B6ED1"/>
    <w:rsid w:val="001B7325"/>
    <w:rsid w:val="001B73C9"/>
    <w:rsid w:val="001B78C2"/>
    <w:rsid w:val="001B7DE5"/>
    <w:rsid w:val="001C025C"/>
    <w:rsid w:val="001C0F3E"/>
    <w:rsid w:val="001C114E"/>
    <w:rsid w:val="001C172C"/>
    <w:rsid w:val="001C3105"/>
    <w:rsid w:val="001C319D"/>
    <w:rsid w:val="001C4262"/>
    <w:rsid w:val="001C4E7C"/>
    <w:rsid w:val="001C558F"/>
    <w:rsid w:val="001C5B44"/>
    <w:rsid w:val="001C5C7B"/>
    <w:rsid w:val="001C5F3D"/>
    <w:rsid w:val="001C635F"/>
    <w:rsid w:val="001C6475"/>
    <w:rsid w:val="001C6C9F"/>
    <w:rsid w:val="001C732E"/>
    <w:rsid w:val="001C7338"/>
    <w:rsid w:val="001C7610"/>
    <w:rsid w:val="001C783D"/>
    <w:rsid w:val="001C7EB2"/>
    <w:rsid w:val="001C7EBE"/>
    <w:rsid w:val="001D029E"/>
    <w:rsid w:val="001D030D"/>
    <w:rsid w:val="001D1583"/>
    <w:rsid w:val="001D2C68"/>
    <w:rsid w:val="001D3597"/>
    <w:rsid w:val="001D39BF"/>
    <w:rsid w:val="001D39CD"/>
    <w:rsid w:val="001D3E47"/>
    <w:rsid w:val="001D3FAE"/>
    <w:rsid w:val="001D3FB3"/>
    <w:rsid w:val="001D464A"/>
    <w:rsid w:val="001D5C69"/>
    <w:rsid w:val="001D5EBB"/>
    <w:rsid w:val="001D6006"/>
    <w:rsid w:val="001D68AB"/>
    <w:rsid w:val="001D7017"/>
    <w:rsid w:val="001D73E3"/>
    <w:rsid w:val="001D7853"/>
    <w:rsid w:val="001E0830"/>
    <w:rsid w:val="001E0C12"/>
    <w:rsid w:val="001E0C49"/>
    <w:rsid w:val="001E1934"/>
    <w:rsid w:val="001E1D17"/>
    <w:rsid w:val="001E20A4"/>
    <w:rsid w:val="001E28B3"/>
    <w:rsid w:val="001E2C13"/>
    <w:rsid w:val="001E3D3C"/>
    <w:rsid w:val="001E4048"/>
    <w:rsid w:val="001E4A0B"/>
    <w:rsid w:val="001E4E80"/>
    <w:rsid w:val="001E4E81"/>
    <w:rsid w:val="001E4F9C"/>
    <w:rsid w:val="001E50C1"/>
    <w:rsid w:val="001E52BD"/>
    <w:rsid w:val="001E5565"/>
    <w:rsid w:val="001E66CB"/>
    <w:rsid w:val="001E7197"/>
    <w:rsid w:val="001E7201"/>
    <w:rsid w:val="001E7415"/>
    <w:rsid w:val="001E7636"/>
    <w:rsid w:val="001E7909"/>
    <w:rsid w:val="001E7C8B"/>
    <w:rsid w:val="001E7CF1"/>
    <w:rsid w:val="001F01BD"/>
    <w:rsid w:val="001F0412"/>
    <w:rsid w:val="001F0588"/>
    <w:rsid w:val="001F0A38"/>
    <w:rsid w:val="001F0A86"/>
    <w:rsid w:val="001F0B36"/>
    <w:rsid w:val="001F0CFF"/>
    <w:rsid w:val="001F1C5E"/>
    <w:rsid w:val="001F20FF"/>
    <w:rsid w:val="001F2C8B"/>
    <w:rsid w:val="001F2D85"/>
    <w:rsid w:val="001F36A8"/>
    <w:rsid w:val="001F375E"/>
    <w:rsid w:val="001F3D32"/>
    <w:rsid w:val="001F4ABA"/>
    <w:rsid w:val="001F5C77"/>
    <w:rsid w:val="001F5E01"/>
    <w:rsid w:val="001F6C65"/>
    <w:rsid w:val="001F705A"/>
    <w:rsid w:val="00200D30"/>
    <w:rsid w:val="00201717"/>
    <w:rsid w:val="0020331F"/>
    <w:rsid w:val="0020398D"/>
    <w:rsid w:val="00205224"/>
    <w:rsid w:val="00205947"/>
    <w:rsid w:val="002059D6"/>
    <w:rsid w:val="00205BC7"/>
    <w:rsid w:val="00205C35"/>
    <w:rsid w:val="00205C8A"/>
    <w:rsid w:val="00205D97"/>
    <w:rsid w:val="00205F45"/>
    <w:rsid w:val="00206643"/>
    <w:rsid w:val="00206E90"/>
    <w:rsid w:val="0020705C"/>
    <w:rsid w:val="002071D8"/>
    <w:rsid w:val="00207470"/>
    <w:rsid w:val="002100D5"/>
    <w:rsid w:val="002111F9"/>
    <w:rsid w:val="00211730"/>
    <w:rsid w:val="00211B36"/>
    <w:rsid w:val="00211CD6"/>
    <w:rsid w:val="00212361"/>
    <w:rsid w:val="00212DE1"/>
    <w:rsid w:val="00213509"/>
    <w:rsid w:val="0021381E"/>
    <w:rsid w:val="00214320"/>
    <w:rsid w:val="002148FE"/>
    <w:rsid w:val="00214977"/>
    <w:rsid w:val="00214AB1"/>
    <w:rsid w:val="00214C56"/>
    <w:rsid w:val="00214F15"/>
    <w:rsid w:val="00215089"/>
    <w:rsid w:val="002159A1"/>
    <w:rsid w:val="0021618C"/>
    <w:rsid w:val="00217870"/>
    <w:rsid w:val="00217B8C"/>
    <w:rsid w:val="00217EDA"/>
    <w:rsid w:val="00217FBF"/>
    <w:rsid w:val="00220220"/>
    <w:rsid w:val="0022119A"/>
    <w:rsid w:val="0022145A"/>
    <w:rsid w:val="0022190C"/>
    <w:rsid w:val="002221E5"/>
    <w:rsid w:val="00222272"/>
    <w:rsid w:val="00222909"/>
    <w:rsid w:val="0022314A"/>
    <w:rsid w:val="0022316D"/>
    <w:rsid w:val="00223613"/>
    <w:rsid w:val="00223D25"/>
    <w:rsid w:val="00223D40"/>
    <w:rsid w:val="002249C5"/>
    <w:rsid w:val="00224F00"/>
    <w:rsid w:val="00225355"/>
    <w:rsid w:val="002256EC"/>
    <w:rsid w:val="002258B3"/>
    <w:rsid w:val="002262AC"/>
    <w:rsid w:val="00226910"/>
    <w:rsid w:val="00226D66"/>
    <w:rsid w:val="002271E9"/>
    <w:rsid w:val="002273B3"/>
    <w:rsid w:val="0022788C"/>
    <w:rsid w:val="00227DC2"/>
    <w:rsid w:val="00227E97"/>
    <w:rsid w:val="00227EA7"/>
    <w:rsid w:val="00227FC1"/>
    <w:rsid w:val="0023000D"/>
    <w:rsid w:val="00230169"/>
    <w:rsid w:val="00230A08"/>
    <w:rsid w:val="00230D17"/>
    <w:rsid w:val="00230E2C"/>
    <w:rsid w:val="002313B1"/>
    <w:rsid w:val="00231985"/>
    <w:rsid w:val="00231A35"/>
    <w:rsid w:val="0023202D"/>
    <w:rsid w:val="00232171"/>
    <w:rsid w:val="00232441"/>
    <w:rsid w:val="00233651"/>
    <w:rsid w:val="00234498"/>
    <w:rsid w:val="00234A5A"/>
    <w:rsid w:val="002353C1"/>
    <w:rsid w:val="0023613A"/>
    <w:rsid w:val="00237386"/>
    <w:rsid w:val="00237477"/>
    <w:rsid w:val="00237599"/>
    <w:rsid w:val="00237C42"/>
    <w:rsid w:val="00240837"/>
    <w:rsid w:val="00240FD7"/>
    <w:rsid w:val="00241103"/>
    <w:rsid w:val="00241181"/>
    <w:rsid w:val="002415B7"/>
    <w:rsid w:val="0024197D"/>
    <w:rsid w:val="00242DCE"/>
    <w:rsid w:val="00243059"/>
    <w:rsid w:val="002432D1"/>
    <w:rsid w:val="002439F5"/>
    <w:rsid w:val="00243DC8"/>
    <w:rsid w:val="00244325"/>
    <w:rsid w:val="002445A6"/>
    <w:rsid w:val="00244C69"/>
    <w:rsid w:val="00245419"/>
    <w:rsid w:val="0024558F"/>
    <w:rsid w:val="00245BC3"/>
    <w:rsid w:val="00245D2C"/>
    <w:rsid w:val="00246114"/>
    <w:rsid w:val="002467AA"/>
    <w:rsid w:val="00246FBD"/>
    <w:rsid w:val="00247846"/>
    <w:rsid w:val="00250037"/>
    <w:rsid w:val="0025053E"/>
    <w:rsid w:val="0025074C"/>
    <w:rsid w:val="00250C7B"/>
    <w:rsid w:val="00250DE2"/>
    <w:rsid w:val="00251955"/>
    <w:rsid w:val="00252682"/>
    <w:rsid w:val="00253C65"/>
    <w:rsid w:val="002542F4"/>
    <w:rsid w:val="00255809"/>
    <w:rsid w:val="00255A45"/>
    <w:rsid w:val="002560B9"/>
    <w:rsid w:val="00256896"/>
    <w:rsid w:val="00256A67"/>
    <w:rsid w:val="00257440"/>
    <w:rsid w:val="0025758B"/>
    <w:rsid w:val="002576F9"/>
    <w:rsid w:val="00257BFE"/>
    <w:rsid w:val="00260254"/>
    <w:rsid w:val="00260819"/>
    <w:rsid w:val="00260F28"/>
    <w:rsid w:val="002618A0"/>
    <w:rsid w:val="002623E7"/>
    <w:rsid w:val="00263AD4"/>
    <w:rsid w:val="00263B6C"/>
    <w:rsid w:val="00263D1F"/>
    <w:rsid w:val="00263DD6"/>
    <w:rsid w:val="0026411C"/>
    <w:rsid w:val="002645ED"/>
    <w:rsid w:val="00265111"/>
    <w:rsid w:val="00265531"/>
    <w:rsid w:val="00265F3C"/>
    <w:rsid w:val="00266B17"/>
    <w:rsid w:val="00266E7D"/>
    <w:rsid w:val="002674B7"/>
    <w:rsid w:val="00267989"/>
    <w:rsid w:val="00267ABD"/>
    <w:rsid w:val="00270182"/>
    <w:rsid w:val="00270214"/>
    <w:rsid w:val="00270645"/>
    <w:rsid w:val="00270703"/>
    <w:rsid w:val="0027181D"/>
    <w:rsid w:val="00272173"/>
    <w:rsid w:val="002724C6"/>
    <w:rsid w:val="00273822"/>
    <w:rsid w:val="002743F2"/>
    <w:rsid w:val="00274702"/>
    <w:rsid w:val="0027492D"/>
    <w:rsid w:val="002759F5"/>
    <w:rsid w:val="00276BF0"/>
    <w:rsid w:val="00276C14"/>
    <w:rsid w:val="002776CA"/>
    <w:rsid w:val="002777E8"/>
    <w:rsid w:val="00277CE1"/>
    <w:rsid w:val="002806B4"/>
    <w:rsid w:val="00280821"/>
    <w:rsid w:val="002809BD"/>
    <w:rsid w:val="00280EA7"/>
    <w:rsid w:val="00281386"/>
    <w:rsid w:val="00281E4B"/>
    <w:rsid w:val="00282028"/>
    <w:rsid w:val="00282279"/>
    <w:rsid w:val="002826B9"/>
    <w:rsid w:val="00282E0C"/>
    <w:rsid w:val="00284368"/>
    <w:rsid w:val="00285386"/>
    <w:rsid w:val="00285DE7"/>
    <w:rsid w:val="00286017"/>
    <w:rsid w:val="00286A20"/>
    <w:rsid w:val="00286A6C"/>
    <w:rsid w:val="00287366"/>
    <w:rsid w:val="00290966"/>
    <w:rsid w:val="00291573"/>
    <w:rsid w:val="00291913"/>
    <w:rsid w:val="0029198A"/>
    <w:rsid w:val="00291FFB"/>
    <w:rsid w:val="0029213B"/>
    <w:rsid w:val="0029223D"/>
    <w:rsid w:val="00293001"/>
    <w:rsid w:val="00293244"/>
    <w:rsid w:val="0029359A"/>
    <w:rsid w:val="00293F17"/>
    <w:rsid w:val="002954ED"/>
    <w:rsid w:val="00295816"/>
    <w:rsid w:val="00295829"/>
    <w:rsid w:val="00295DD5"/>
    <w:rsid w:val="002960CA"/>
    <w:rsid w:val="00296678"/>
    <w:rsid w:val="00296843"/>
    <w:rsid w:val="00296EB0"/>
    <w:rsid w:val="0029714C"/>
    <w:rsid w:val="00297BDE"/>
    <w:rsid w:val="00297CBD"/>
    <w:rsid w:val="00297F9B"/>
    <w:rsid w:val="00297FC3"/>
    <w:rsid w:val="002A0390"/>
    <w:rsid w:val="002A0B82"/>
    <w:rsid w:val="002A0D44"/>
    <w:rsid w:val="002A22EA"/>
    <w:rsid w:val="002A2808"/>
    <w:rsid w:val="002A280C"/>
    <w:rsid w:val="002A34DB"/>
    <w:rsid w:val="002A36C0"/>
    <w:rsid w:val="002A3820"/>
    <w:rsid w:val="002A3C98"/>
    <w:rsid w:val="002A42D7"/>
    <w:rsid w:val="002A486D"/>
    <w:rsid w:val="002A4E3B"/>
    <w:rsid w:val="002A4ECB"/>
    <w:rsid w:val="002A6016"/>
    <w:rsid w:val="002A610F"/>
    <w:rsid w:val="002A6229"/>
    <w:rsid w:val="002A6428"/>
    <w:rsid w:val="002A67AE"/>
    <w:rsid w:val="002A7179"/>
    <w:rsid w:val="002A71E5"/>
    <w:rsid w:val="002A7D19"/>
    <w:rsid w:val="002B0572"/>
    <w:rsid w:val="002B0B0D"/>
    <w:rsid w:val="002B0B5E"/>
    <w:rsid w:val="002B0EF6"/>
    <w:rsid w:val="002B11A5"/>
    <w:rsid w:val="002B1A8B"/>
    <w:rsid w:val="002B2798"/>
    <w:rsid w:val="002B2B3A"/>
    <w:rsid w:val="002B556C"/>
    <w:rsid w:val="002B5CF0"/>
    <w:rsid w:val="002B607D"/>
    <w:rsid w:val="002B62B4"/>
    <w:rsid w:val="002B6C2B"/>
    <w:rsid w:val="002B781A"/>
    <w:rsid w:val="002B7A2B"/>
    <w:rsid w:val="002C0A70"/>
    <w:rsid w:val="002C0D92"/>
    <w:rsid w:val="002C104C"/>
    <w:rsid w:val="002C1721"/>
    <w:rsid w:val="002C2497"/>
    <w:rsid w:val="002C2C68"/>
    <w:rsid w:val="002C2CD0"/>
    <w:rsid w:val="002C2EFA"/>
    <w:rsid w:val="002C2FBC"/>
    <w:rsid w:val="002C39FA"/>
    <w:rsid w:val="002C4364"/>
    <w:rsid w:val="002C4481"/>
    <w:rsid w:val="002C4FC7"/>
    <w:rsid w:val="002C5C5A"/>
    <w:rsid w:val="002C68EA"/>
    <w:rsid w:val="002C6B95"/>
    <w:rsid w:val="002C7711"/>
    <w:rsid w:val="002C7819"/>
    <w:rsid w:val="002C7AF6"/>
    <w:rsid w:val="002D0085"/>
    <w:rsid w:val="002D072D"/>
    <w:rsid w:val="002D08E8"/>
    <w:rsid w:val="002D1581"/>
    <w:rsid w:val="002D1BF6"/>
    <w:rsid w:val="002D2404"/>
    <w:rsid w:val="002D2645"/>
    <w:rsid w:val="002D265F"/>
    <w:rsid w:val="002D26AE"/>
    <w:rsid w:val="002D26BD"/>
    <w:rsid w:val="002D2BA1"/>
    <w:rsid w:val="002D2BF5"/>
    <w:rsid w:val="002D31FD"/>
    <w:rsid w:val="002D3E88"/>
    <w:rsid w:val="002D4C19"/>
    <w:rsid w:val="002D4EC4"/>
    <w:rsid w:val="002D539A"/>
    <w:rsid w:val="002D5423"/>
    <w:rsid w:val="002D5986"/>
    <w:rsid w:val="002D5F36"/>
    <w:rsid w:val="002D6185"/>
    <w:rsid w:val="002D6558"/>
    <w:rsid w:val="002D6A90"/>
    <w:rsid w:val="002D6ADA"/>
    <w:rsid w:val="002D701C"/>
    <w:rsid w:val="002D798D"/>
    <w:rsid w:val="002E017D"/>
    <w:rsid w:val="002E1B76"/>
    <w:rsid w:val="002E21C0"/>
    <w:rsid w:val="002E224B"/>
    <w:rsid w:val="002E2262"/>
    <w:rsid w:val="002E299C"/>
    <w:rsid w:val="002E2A87"/>
    <w:rsid w:val="002E2F94"/>
    <w:rsid w:val="002E3770"/>
    <w:rsid w:val="002E3D2F"/>
    <w:rsid w:val="002E49DE"/>
    <w:rsid w:val="002E4BB0"/>
    <w:rsid w:val="002E4BD4"/>
    <w:rsid w:val="002E5236"/>
    <w:rsid w:val="002E52DE"/>
    <w:rsid w:val="002E56EE"/>
    <w:rsid w:val="002E5D36"/>
    <w:rsid w:val="002E61D1"/>
    <w:rsid w:val="002E66A5"/>
    <w:rsid w:val="002E6734"/>
    <w:rsid w:val="002E7707"/>
    <w:rsid w:val="002E77DA"/>
    <w:rsid w:val="002F01CC"/>
    <w:rsid w:val="002F035F"/>
    <w:rsid w:val="002F05A6"/>
    <w:rsid w:val="002F10CC"/>
    <w:rsid w:val="002F1170"/>
    <w:rsid w:val="002F1611"/>
    <w:rsid w:val="002F192A"/>
    <w:rsid w:val="002F1D80"/>
    <w:rsid w:val="002F205B"/>
    <w:rsid w:val="002F4140"/>
    <w:rsid w:val="002F484C"/>
    <w:rsid w:val="002F4E54"/>
    <w:rsid w:val="002F4FD0"/>
    <w:rsid w:val="002F529D"/>
    <w:rsid w:val="002F5B5C"/>
    <w:rsid w:val="002F6066"/>
    <w:rsid w:val="002F6B47"/>
    <w:rsid w:val="002F6D30"/>
    <w:rsid w:val="002F6EAF"/>
    <w:rsid w:val="002F77BB"/>
    <w:rsid w:val="002F7E18"/>
    <w:rsid w:val="002F7F28"/>
    <w:rsid w:val="0030048D"/>
    <w:rsid w:val="00300643"/>
    <w:rsid w:val="00300C91"/>
    <w:rsid w:val="00300EB2"/>
    <w:rsid w:val="003010C0"/>
    <w:rsid w:val="00301283"/>
    <w:rsid w:val="00301290"/>
    <w:rsid w:val="00301526"/>
    <w:rsid w:val="003015D7"/>
    <w:rsid w:val="00301D63"/>
    <w:rsid w:val="0030242D"/>
    <w:rsid w:val="0030257E"/>
    <w:rsid w:val="003030C8"/>
    <w:rsid w:val="003036B2"/>
    <w:rsid w:val="00303B52"/>
    <w:rsid w:val="00303ED8"/>
    <w:rsid w:val="0030406A"/>
    <w:rsid w:val="0030425E"/>
    <w:rsid w:val="00304271"/>
    <w:rsid w:val="0030458B"/>
    <w:rsid w:val="00305786"/>
    <w:rsid w:val="00305B4D"/>
    <w:rsid w:val="003064EF"/>
    <w:rsid w:val="00306BB9"/>
    <w:rsid w:val="00306CBC"/>
    <w:rsid w:val="00306D05"/>
    <w:rsid w:val="00307B2D"/>
    <w:rsid w:val="00310993"/>
    <w:rsid w:val="00311160"/>
    <w:rsid w:val="00311252"/>
    <w:rsid w:val="0031155C"/>
    <w:rsid w:val="00313AB0"/>
    <w:rsid w:val="00313D32"/>
    <w:rsid w:val="003144EC"/>
    <w:rsid w:val="003145D4"/>
    <w:rsid w:val="0031468C"/>
    <w:rsid w:val="00314A1B"/>
    <w:rsid w:val="00314B6A"/>
    <w:rsid w:val="003152DB"/>
    <w:rsid w:val="00315F15"/>
    <w:rsid w:val="00316983"/>
    <w:rsid w:val="00316D56"/>
    <w:rsid w:val="00316EB8"/>
    <w:rsid w:val="00317B9C"/>
    <w:rsid w:val="003201CB"/>
    <w:rsid w:val="00320774"/>
    <w:rsid w:val="00320CDC"/>
    <w:rsid w:val="00320F54"/>
    <w:rsid w:val="003211E8"/>
    <w:rsid w:val="00321315"/>
    <w:rsid w:val="003213D8"/>
    <w:rsid w:val="00321833"/>
    <w:rsid w:val="0032198F"/>
    <w:rsid w:val="00321C4B"/>
    <w:rsid w:val="00321E6B"/>
    <w:rsid w:val="00321F2A"/>
    <w:rsid w:val="003223B7"/>
    <w:rsid w:val="00322440"/>
    <w:rsid w:val="00322F1F"/>
    <w:rsid w:val="00323560"/>
    <w:rsid w:val="003236CF"/>
    <w:rsid w:val="00323EF7"/>
    <w:rsid w:val="003244EB"/>
    <w:rsid w:val="00324A0D"/>
    <w:rsid w:val="00324D42"/>
    <w:rsid w:val="0032517F"/>
    <w:rsid w:val="003252A2"/>
    <w:rsid w:val="00325CD5"/>
    <w:rsid w:val="00325D1A"/>
    <w:rsid w:val="00327219"/>
    <w:rsid w:val="0032761C"/>
    <w:rsid w:val="0032766F"/>
    <w:rsid w:val="003302C8"/>
    <w:rsid w:val="003302F6"/>
    <w:rsid w:val="0033034F"/>
    <w:rsid w:val="003303C2"/>
    <w:rsid w:val="00330E4E"/>
    <w:rsid w:val="003312AC"/>
    <w:rsid w:val="003316F0"/>
    <w:rsid w:val="003319BA"/>
    <w:rsid w:val="00331BBB"/>
    <w:rsid w:val="0033271F"/>
    <w:rsid w:val="00333874"/>
    <w:rsid w:val="00333972"/>
    <w:rsid w:val="00333AA5"/>
    <w:rsid w:val="00333DD5"/>
    <w:rsid w:val="00334046"/>
    <w:rsid w:val="003345C6"/>
    <w:rsid w:val="00334631"/>
    <w:rsid w:val="00334809"/>
    <w:rsid w:val="00334B44"/>
    <w:rsid w:val="00334CD5"/>
    <w:rsid w:val="00334D0F"/>
    <w:rsid w:val="00335507"/>
    <w:rsid w:val="00336C82"/>
    <w:rsid w:val="00337552"/>
    <w:rsid w:val="00337D6F"/>
    <w:rsid w:val="00340603"/>
    <w:rsid w:val="003410EF"/>
    <w:rsid w:val="00341521"/>
    <w:rsid w:val="00341D4A"/>
    <w:rsid w:val="00341DE0"/>
    <w:rsid w:val="00341E06"/>
    <w:rsid w:val="003424DF"/>
    <w:rsid w:val="00343D6A"/>
    <w:rsid w:val="00344678"/>
    <w:rsid w:val="003446EE"/>
    <w:rsid w:val="0034482A"/>
    <w:rsid w:val="00344C43"/>
    <w:rsid w:val="003452AF"/>
    <w:rsid w:val="00345A77"/>
    <w:rsid w:val="00345C0E"/>
    <w:rsid w:val="0034622D"/>
    <w:rsid w:val="00346E8A"/>
    <w:rsid w:val="00347781"/>
    <w:rsid w:val="00347E01"/>
    <w:rsid w:val="00350279"/>
    <w:rsid w:val="00350934"/>
    <w:rsid w:val="00351AE4"/>
    <w:rsid w:val="00352C0B"/>
    <w:rsid w:val="00352DE8"/>
    <w:rsid w:val="00352E65"/>
    <w:rsid w:val="00352EE7"/>
    <w:rsid w:val="00353BAB"/>
    <w:rsid w:val="00353F7B"/>
    <w:rsid w:val="003548EE"/>
    <w:rsid w:val="0035500C"/>
    <w:rsid w:val="00355A4B"/>
    <w:rsid w:val="00355CC2"/>
    <w:rsid w:val="00356858"/>
    <w:rsid w:val="00356947"/>
    <w:rsid w:val="00357305"/>
    <w:rsid w:val="0035731D"/>
    <w:rsid w:val="00357B2E"/>
    <w:rsid w:val="00357CE3"/>
    <w:rsid w:val="003603F6"/>
    <w:rsid w:val="00360641"/>
    <w:rsid w:val="00360BE6"/>
    <w:rsid w:val="00360BFB"/>
    <w:rsid w:val="00361150"/>
    <w:rsid w:val="00361646"/>
    <w:rsid w:val="00361B5D"/>
    <w:rsid w:val="00362715"/>
    <w:rsid w:val="003630B6"/>
    <w:rsid w:val="003643D2"/>
    <w:rsid w:val="00366484"/>
    <w:rsid w:val="00367911"/>
    <w:rsid w:val="003702EA"/>
    <w:rsid w:val="00370321"/>
    <w:rsid w:val="00370934"/>
    <w:rsid w:val="00370E0C"/>
    <w:rsid w:val="003711D8"/>
    <w:rsid w:val="00371402"/>
    <w:rsid w:val="003714FE"/>
    <w:rsid w:val="00371515"/>
    <w:rsid w:val="003724BD"/>
    <w:rsid w:val="0037304B"/>
    <w:rsid w:val="00373231"/>
    <w:rsid w:val="0037365D"/>
    <w:rsid w:val="003738AD"/>
    <w:rsid w:val="003738B4"/>
    <w:rsid w:val="00373DEA"/>
    <w:rsid w:val="00374052"/>
    <w:rsid w:val="0037414A"/>
    <w:rsid w:val="003744CA"/>
    <w:rsid w:val="00374649"/>
    <w:rsid w:val="003746ED"/>
    <w:rsid w:val="00374F75"/>
    <w:rsid w:val="003750CF"/>
    <w:rsid w:val="00375132"/>
    <w:rsid w:val="00375519"/>
    <w:rsid w:val="00375851"/>
    <w:rsid w:val="00375AC3"/>
    <w:rsid w:val="00375CE5"/>
    <w:rsid w:val="003762C8"/>
    <w:rsid w:val="0037632F"/>
    <w:rsid w:val="00376C62"/>
    <w:rsid w:val="003775D3"/>
    <w:rsid w:val="00377DAE"/>
    <w:rsid w:val="00377E1C"/>
    <w:rsid w:val="00380DE0"/>
    <w:rsid w:val="003818A7"/>
    <w:rsid w:val="00381B3F"/>
    <w:rsid w:val="00381E5D"/>
    <w:rsid w:val="00381F0D"/>
    <w:rsid w:val="00382232"/>
    <w:rsid w:val="00383163"/>
    <w:rsid w:val="003835E9"/>
    <w:rsid w:val="00383BCB"/>
    <w:rsid w:val="00383E21"/>
    <w:rsid w:val="003852B2"/>
    <w:rsid w:val="00386324"/>
    <w:rsid w:val="0038692C"/>
    <w:rsid w:val="00386948"/>
    <w:rsid w:val="003870C9"/>
    <w:rsid w:val="0038711E"/>
    <w:rsid w:val="003871FA"/>
    <w:rsid w:val="00387A5D"/>
    <w:rsid w:val="00387F60"/>
    <w:rsid w:val="003912F7"/>
    <w:rsid w:val="003918B0"/>
    <w:rsid w:val="0039197D"/>
    <w:rsid w:val="00391DFD"/>
    <w:rsid w:val="00392977"/>
    <w:rsid w:val="00392AAC"/>
    <w:rsid w:val="0039374C"/>
    <w:rsid w:val="00393C9A"/>
    <w:rsid w:val="00394463"/>
    <w:rsid w:val="00395156"/>
    <w:rsid w:val="00395A35"/>
    <w:rsid w:val="00395E7E"/>
    <w:rsid w:val="00396A28"/>
    <w:rsid w:val="00396E62"/>
    <w:rsid w:val="0039714B"/>
    <w:rsid w:val="003977C7"/>
    <w:rsid w:val="003A114A"/>
    <w:rsid w:val="003A165D"/>
    <w:rsid w:val="003A1C36"/>
    <w:rsid w:val="003A26B0"/>
    <w:rsid w:val="003A2B0E"/>
    <w:rsid w:val="003A2B44"/>
    <w:rsid w:val="003A3439"/>
    <w:rsid w:val="003A3822"/>
    <w:rsid w:val="003A3F47"/>
    <w:rsid w:val="003A5146"/>
    <w:rsid w:val="003A5919"/>
    <w:rsid w:val="003A5A64"/>
    <w:rsid w:val="003A5B02"/>
    <w:rsid w:val="003A60F4"/>
    <w:rsid w:val="003A69DA"/>
    <w:rsid w:val="003B08AB"/>
    <w:rsid w:val="003B08EA"/>
    <w:rsid w:val="003B1883"/>
    <w:rsid w:val="003B1D1B"/>
    <w:rsid w:val="003B203A"/>
    <w:rsid w:val="003B2C85"/>
    <w:rsid w:val="003B312E"/>
    <w:rsid w:val="003B3166"/>
    <w:rsid w:val="003B3387"/>
    <w:rsid w:val="003B344A"/>
    <w:rsid w:val="003B3906"/>
    <w:rsid w:val="003B3B50"/>
    <w:rsid w:val="003B3DC6"/>
    <w:rsid w:val="003B40E5"/>
    <w:rsid w:val="003B40F2"/>
    <w:rsid w:val="003B4372"/>
    <w:rsid w:val="003B4962"/>
    <w:rsid w:val="003B49BD"/>
    <w:rsid w:val="003B4F1A"/>
    <w:rsid w:val="003B5042"/>
    <w:rsid w:val="003B52F9"/>
    <w:rsid w:val="003B5E05"/>
    <w:rsid w:val="003B6127"/>
    <w:rsid w:val="003B716C"/>
    <w:rsid w:val="003B7242"/>
    <w:rsid w:val="003B7707"/>
    <w:rsid w:val="003B7BE2"/>
    <w:rsid w:val="003C0864"/>
    <w:rsid w:val="003C0AC3"/>
    <w:rsid w:val="003C0B91"/>
    <w:rsid w:val="003C1688"/>
    <w:rsid w:val="003C235A"/>
    <w:rsid w:val="003C2515"/>
    <w:rsid w:val="003C2669"/>
    <w:rsid w:val="003C2EE8"/>
    <w:rsid w:val="003C3906"/>
    <w:rsid w:val="003C3A72"/>
    <w:rsid w:val="003C4326"/>
    <w:rsid w:val="003C46B7"/>
    <w:rsid w:val="003C46DA"/>
    <w:rsid w:val="003C4E63"/>
    <w:rsid w:val="003C549A"/>
    <w:rsid w:val="003C58CE"/>
    <w:rsid w:val="003C5A03"/>
    <w:rsid w:val="003C5B3A"/>
    <w:rsid w:val="003C5C0B"/>
    <w:rsid w:val="003C6608"/>
    <w:rsid w:val="003C6916"/>
    <w:rsid w:val="003C69BE"/>
    <w:rsid w:val="003C6F38"/>
    <w:rsid w:val="003C7F6B"/>
    <w:rsid w:val="003D04C6"/>
    <w:rsid w:val="003D0D08"/>
    <w:rsid w:val="003D0FEC"/>
    <w:rsid w:val="003D1576"/>
    <w:rsid w:val="003D1AF5"/>
    <w:rsid w:val="003D266C"/>
    <w:rsid w:val="003D27B4"/>
    <w:rsid w:val="003D2834"/>
    <w:rsid w:val="003D3DF3"/>
    <w:rsid w:val="003D41B5"/>
    <w:rsid w:val="003D4B67"/>
    <w:rsid w:val="003D5391"/>
    <w:rsid w:val="003D5869"/>
    <w:rsid w:val="003D6B60"/>
    <w:rsid w:val="003D7F04"/>
    <w:rsid w:val="003E0EE5"/>
    <w:rsid w:val="003E1EA2"/>
    <w:rsid w:val="003E2179"/>
    <w:rsid w:val="003E241A"/>
    <w:rsid w:val="003E38E1"/>
    <w:rsid w:val="003E3919"/>
    <w:rsid w:val="003E3FA3"/>
    <w:rsid w:val="003E4298"/>
    <w:rsid w:val="003E4C5B"/>
    <w:rsid w:val="003E50FE"/>
    <w:rsid w:val="003E5FC2"/>
    <w:rsid w:val="003E642A"/>
    <w:rsid w:val="003E6776"/>
    <w:rsid w:val="003E6D8B"/>
    <w:rsid w:val="003E746A"/>
    <w:rsid w:val="003E7671"/>
    <w:rsid w:val="003E7994"/>
    <w:rsid w:val="003E799E"/>
    <w:rsid w:val="003E7AE6"/>
    <w:rsid w:val="003F030F"/>
    <w:rsid w:val="003F1060"/>
    <w:rsid w:val="003F1353"/>
    <w:rsid w:val="003F14FF"/>
    <w:rsid w:val="003F20EF"/>
    <w:rsid w:val="003F21B5"/>
    <w:rsid w:val="003F23B5"/>
    <w:rsid w:val="003F3046"/>
    <w:rsid w:val="003F3B4A"/>
    <w:rsid w:val="003F3C3E"/>
    <w:rsid w:val="003F4768"/>
    <w:rsid w:val="003F5074"/>
    <w:rsid w:val="003F53C9"/>
    <w:rsid w:val="003F5A80"/>
    <w:rsid w:val="003F5E43"/>
    <w:rsid w:val="003F61FB"/>
    <w:rsid w:val="0040003F"/>
    <w:rsid w:val="004000A2"/>
    <w:rsid w:val="004003FA"/>
    <w:rsid w:val="0040048E"/>
    <w:rsid w:val="004008A6"/>
    <w:rsid w:val="004011DD"/>
    <w:rsid w:val="0040176C"/>
    <w:rsid w:val="00401B4C"/>
    <w:rsid w:val="00401E05"/>
    <w:rsid w:val="0040213F"/>
    <w:rsid w:val="0040219C"/>
    <w:rsid w:val="004022AF"/>
    <w:rsid w:val="0040263F"/>
    <w:rsid w:val="004027B2"/>
    <w:rsid w:val="00402FD1"/>
    <w:rsid w:val="004031D0"/>
    <w:rsid w:val="00403201"/>
    <w:rsid w:val="004032D0"/>
    <w:rsid w:val="00403546"/>
    <w:rsid w:val="0040474F"/>
    <w:rsid w:val="00404988"/>
    <w:rsid w:val="00404B72"/>
    <w:rsid w:val="00404D94"/>
    <w:rsid w:val="00405C7C"/>
    <w:rsid w:val="00405E0F"/>
    <w:rsid w:val="00406B08"/>
    <w:rsid w:val="00406F9B"/>
    <w:rsid w:val="00407008"/>
    <w:rsid w:val="00407954"/>
    <w:rsid w:val="00410523"/>
    <w:rsid w:val="00410A52"/>
    <w:rsid w:val="004111B8"/>
    <w:rsid w:val="00411631"/>
    <w:rsid w:val="004116F8"/>
    <w:rsid w:val="00411A94"/>
    <w:rsid w:val="00411E5C"/>
    <w:rsid w:val="00412A02"/>
    <w:rsid w:val="00412E18"/>
    <w:rsid w:val="0041377F"/>
    <w:rsid w:val="00413825"/>
    <w:rsid w:val="00414691"/>
    <w:rsid w:val="00414A73"/>
    <w:rsid w:val="00415149"/>
    <w:rsid w:val="0041534C"/>
    <w:rsid w:val="0041567E"/>
    <w:rsid w:val="00415712"/>
    <w:rsid w:val="00415EA8"/>
    <w:rsid w:val="00415F56"/>
    <w:rsid w:val="004164B7"/>
    <w:rsid w:val="00416966"/>
    <w:rsid w:val="00416B09"/>
    <w:rsid w:val="00417118"/>
    <w:rsid w:val="00417BAE"/>
    <w:rsid w:val="00420177"/>
    <w:rsid w:val="0042027D"/>
    <w:rsid w:val="00420E7C"/>
    <w:rsid w:val="00421674"/>
    <w:rsid w:val="0042172C"/>
    <w:rsid w:val="00422648"/>
    <w:rsid w:val="004229C7"/>
    <w:rsid w:val="00423221"/>
    <w:rsid w:val="00423AAE"/>
    <w:rsid w:val="004247DA"/>
    <w:rsid w:val="004249F9"/>
    <w:rsid w:val="00425AB4"/>
    <w:rsid w:val="00426128"/>
    <w:rsid w:val="00426AD8"/>
    <w:rsid w:val="0043006C"/>
    <w:rsid w:val="004300AB"/>
    <w:rsid w:val="0043078C"/>
    <w:rsid w:val="0043166D"/>
    <w:rsid w:val="00431C39"/>
    <w:rsid w:val="00431D0B"/>
    <w:rsid w:val="00431DF0"/>
    <w:rsid w:val="00431DFF"/>
    <w:rsid w:val="00431E03"/>
    <w:rsid w:val="00433193"/>
    <w:rsid w:val="004338AF"/>
    <w:rsid w:val="00433B61"/>
    <w:rsid w:val="00434ECA"/>
    <w:rsid w:val="00434EEF"/>
    <w:rsid w:val="00436199"/>
    <w:rsid w:val="004374B5"/>
    <w:rsid w:val="00437958"/>
    <w:rsid w:val="00440301"/>
    <w:rsid w:val="004406C8"/>
    <w:rsid w:val="004406D5"/>
    <w:rsid w:val="00440B34"/>
    <w:rsid w:val="00440BB4"/>
    <w:rsid w:val="00441169"/>
    <w:rsid w:val="0044116B"/>
    <w:rsid w:val="00441C5A"/>
    <w:rsid w:val="00442AC0"/>
    <w:rsid w:val="00442AF8"/>
    <w:rsid w:val="00442C89"/>
    <w:rsid w:val="00442EE3"/>
    <w:rsid w:val="004430D7"/>
    <w:rsid w:val="00443C39"/>
    <w:rsid w:val="00443E9A"/>
    <w:rsid w:val="00443FF0"/>
    <w:rsid w:val="004440F0"/>
    <w:rsid w:val="00444873"/>
    <w:rsid w:val="004448E0"/>
    <w:rsid w:val="004456E2"/>
    <w:rsid w:val="00446153"/>
    <w:rsid w:val="00446441"/>
    <w:rsid w:val="00446F3C"/>
    <w:rsid w:val="004472BD"/>
    <w:rsid w:val="00447943"/>
    <w:rsid w:val="004501F5"/>
    <w:rsid w:val="00450392"/>
    <w:rsid w:val="004505EF"/>
    <w:rsid w:val="00450724"/>
    <w:rsid w:val="00450A71"/>
    <w:rsid w:val="00450F25"/>
    <w:rsid w:val="0045136A"/>
    <w:rsid w:val="00451B31"/>
    <w:rsid w:val="00452299"/>
    <w:rsid w:val="00452D3E"/>
    <w:rsid w:val="00453661"/>
    <w:rsid w:val="00453FB3"/>
    <w:rsid w:val="00454018"/>
    <w:rsid w:val="004546DD"/>
    <w:rsid w:val="004549CD"/>
    <w:rsid w:val="00455A91"/>
    <w:rsid w:val="00456596"/>
    <w:rsid w:val="00457081"/>
    <w:rsid w:val="00457387"/>
    <w:rsid w:val="004577FC"/>
    <w:rsid w:val="00457A02"/>
    <w:rsid w:val="004601AA"/>
    <w:rsid w:val="004602C2"/>
    <w:rsid w:val="004609CB"/>
    <w:rsid w:val="00461B24"/>
    <w:rsid w:val="00461D46"/>
    <w:rsid w:val="004630ED"/>
    <w:rsid w:val="0046363C"/>
    <w:rsid w:val="00463A6E"/>
    <w:rsid w:val="004657E0"/>
    <w:rsid w:val="00466D96"/>
    <w:rsid w:val="00466FBA"/>
    <w:rsid w:val="004677AE"/>
    <w:rsid w:val="00467E67"/>
    <w:rsid w:val="00470698"/>
    <w:rsid w:val="00470A62"/>
    <w:rsid w:val="00470DFA"/>
    <w:rsid w:val="004718FA"/>
    <w:rsid w:val="00471B90"/>
    <w:rsid w:val="00472128"/>
    <w:rsid w:val="004725ED"/>
    <w:rsid w:val="0047358C"/>
    <w:rsid w:val="0047372C"/>
    <w:rsid w:val="00473973"/>
    <w:rsid w:val="00473B3F"/>
    <w:rsid w:val="00474EAA"/>
    <w:rsid w:val="004759B6"/>
    <w:rsid w:val="00475B41"/>
    <w:rsid w:val="00475C56"/>
    <w:rsid w:val="00476D23"/>
    <w:rsid w:val="0047771E"/>
    <w:rsid w:val="004807F4"/>
    <w:rsid w:val="0048166A"/>
    <w:rsid w:val="0048173B"/>
    <w:rsid w:val="00481D07"/>
    <w:rsid w:val="0048225E"/>
    <w:rsid w:val="0048233C"/>
    <w:rsid w:val="004830F2"/>
    <w:rsid w:val="00483B31"/>
    <w:rsid w:val="004843E4"/>
    <w:rsid w:val="0048456D"/>
    <w:rsid w:val="00484726"/>
    <w:rsid w:val="00484BF8"/>
    <w:rsid w:val="00484C87"/>
    <w:rsid w:val="00484E2E"/>
    <w:rsid w:val="00484EE7"/>
    <w:rsid w:val="00484F8C"/>
    <w:rsid w:val="004851F5"/>
    <w:rsid w:val="004859D6"/>
    <w:rsid w:val="00485F5B"/>
    <w:rsid w:val="00486629"/>
    <w:rsid w:val="004871D7"/>
    <w:rsid w:val="00487384"/>
    <w:rsid w:val="00487C48"/>
    <w:rsid w:val="0049000C"/>
    <w:rsid w:val="0049038F"/>
    <w:rsid w:val="004904BF"/>
    <w:rsid w:val="004904C4"/>
    <w:rsid w:val="004905C5"/>
    <w:rsid w:val="00490C0A"/>
    <w:rsid w:val="0049169A"/>
    <w:rsid w:val="00491CE1"/>
    <w:rsid w:val="00492484"/>
    <w:rsid w:val="004926B8"/>
    <w:rsid w:val="004926E1"/>
    <w:rsid w:val="00492798"/>
    <w:rsid w:val="004928AD"/>
    <w:rsid w:val="00492BE4"/>
    <w:rsid w:val="004938A9"/>
    <w:rsid w:val="00493EA4"/>
    <w:rsid w:val="004948E7"/>
    <w:rsid w:val="00495DB9"/>
    <w:rsid w:val="00495FB7"/>
    <w:rsid w:val="00496040"/>
    <w:rsid w:val="00496285"/>
    <w:rsid w:val="00496CF5"/>
    <w:rsid w:val="004971D6"/>
    <w:rsid w:val="00497381"/>
    <w:rsid w:val="004978D6"/>
    <w:rsid w:val="0049795F"/>
    <w:rsid w:val="00497F11"/>
    <w:rsid w:val="004A00F0"/>
    <w:rsid w:val="004A05BA"/>
    <w:rsid w:val="004A0779"/>
    <w:rsid w:val="004A08B9"/>
    <w:rsid w:val="004A0D37"/>
    <w:rsid w:val="004A16E4"/>
    <w:rsid w:val="004A2B57"/>
    <w:rsid w:val="004A2EB4"/>
    <w:rsid w:val="004A35BF"/>
    <w:rsid w:val="004A3F3C"/>
    <w:rsid w:val="004A3FF3"/>
    <w:rsid w:val="004A4C15"/>
    <w:rsid w:val="004A5C86"/>
    <w:rsid w:val="004A62F5"/>
    <w:rsid w:val="004A6381"/>
    <w:rsid w:val="004A666F"/>
    <w:rsid w:val="004A67F7"/>
    <w:rsid w:val="004A68A8"/>
    <w:rsid w:val="004A6B8C"/>
    <w:rsid w:val="004A6C8D"/>
    <w:rsid w:val="004A6E09"/>
    <w:rsid w:val="004A7394"/>
    <w:rsid w:val="004A7514"/>
    <w:rsid w:val="004A7769"/>
    <w:rsid w:val="004A7CE0"/>
    <w:rsid w:val="004B002C"/>
    <w:rsid w:val="004B08EE"/>
    <w:rsid w:val="004B1A79"/>
    <w:rsid w:val="004B30E9"/>
    <w:rsid w:val="004B4760"/>
    <w:rsid w:val="004B496F"/>
    <w:rsid w:val="004B49C6"/>
    <w:rsid w:val="004B4AE3"/>
    <w:rsid w:val="004B4C61"/>
    <w:rsid w:val="004B5589"/>
    <w:rsid w:val="004B5591"/>
    <w:rsid w:val="004B5641"/>
    <w:rsid w:val="004B5EF4"/>
    <w:rsid w:val="004B629A"/>
    <w:rsid w:val="004B66CA"/>
    <w:rsid w:val="004B6790"/>
    <w:rsid w:val="004B749B"/>
    <w:rsid w:val="004B7D74"/>
    <w:rsid w:val="004C03F1"/>
    <w:rsid w:val="004C08FC"/>
    <w:rsid w:val="004C0E54"/>
    <w:rsid w:val="004C1C8C"/>
    <w:rsid w:val="004C1DB0"/>
    <w:rsid w:val="004C208A"/>
    <w:rsid w:val="004C25D6"/>
    <w:rsid w:val="004C300C"/>
    <w:rsid w:val="004C3259"/>
    <w:rsid w:val="004C4165"/>
    <w:rsid w:val="004C4B2E"/>
    <w:rsid w:val="004C5031"/>
    <w:rsid w:val="004C5175"/>
    <w:rsid w:val="004C531C"/>
    <w:rsid w:val="004C5718"/>
    <w:rsid w:val="004C6515"/>
    <w:rsid w:val="004C71C2"/>
    <w:rsid w:val="004C731D"/>
    <w:rsid w:val="004C7850"/>
    <w:rsid w:val="004C7CEB"/>
    <w:rsid w:val="004C7E71"/>
    <w:rsid w:val="004D009A"/>
    <w:rsid w:val="004D0265"/>
    <w:rsid w:val="004D0665"/>
    <w:rsid w:val="004D149A"/>
    <w:rsid w:val="004D14AB"/>
    <w:rsid w:val="004D1878"/>
    <w:rsid w:val="004D1B82"/>
    <w:rsid w:val="004D1CCF"/>
    <w:rsid w:val="004D20C3"/>
    <w:rsid w:val="004D210B"/>
    <w:rsid w:val="004D2296"/>
    <w:rsid w:val="004D23D2"/>
    <w:rsid w:val="004D2403"/>
    <w:rsid w:val="004D24B1"/>
    <w:rsid w:val="004D33AA"/>
    <w:rsid w:val="004D3756"/>
    <w:rsid w:val="004D3963"/>
    <w:rsid w:val="004D3FEE"/>
    <w:rsid w:val="004D411C"/>
    <w:rsid w:val="004D41B8"/>
    <w:rsid w:val="004D4489"/>
    <w:rsid w:val="004D5076"/>
    <w:rsid w:val="004D5671"/>
    <w:rsid w:val="004D72FA"/>
    <w:rsid w:val="004D7513"/>
    <w:rsid w:val="004D76EB"/>
    <w:rsid w:val="004D7B14"/>
    <w:rsid w:val="004E06E3"/>
    <w:rsid w:val="004E0B4C"/>
    <w:rsid w:val="004E0C58"/>
    <w:rsid w:val="004E15EC"/>
    <w:rsid w:val="004E17C4"/>
    <w:rsid w:val="004E1970"/>
    <w:rsid w:val="004E203E"/>
    <w:rsid w:val="004E27C2"/>
    <w:rsid w:val="004E2821"/>
    <w:rsid w:val="004E3468"/>
    <w:rsid w:val="004E5C60"/>
    <w:rsid w:val="004E6AFB"/>
    <w:rsid w:val="004E6E41"/>
    <w:rsid w:val="004E722E"/>
    <w:rsid w:val="004E7453"/>
    <w:rsid w:val="004E74B5"/>
    <w:rsid w:val="004E7717"/>
    <w:rsid w:val="004E7DB3"/>
    <w:rsid w:val="004E7FFB"/>
    <w:rsid w:val="004F0B4D"/>
    <w:rsid w:val="004F1913"/>
    <w:rsid w:val="004F2323"/>
    <w:rsid w:val="004F2D3C"/>
    <w:rsid w:val="004F3CA0"/>
    <w:rsid w:val="004F3DA5"/>
    <w:rsid w:val="004F3E91"/>
    <w:rsid w:val="004F4564"/>
    <w:rsid w:val="004F595E"/>
    <w:rsid w:val="004F5A89"/>
    <w:rsid w:val="004F5E7C"/>
    <w:rsid w:val="004F609F"/>
    <w:rsid w:val="004F61D2"/>
    <w:rsid w:val="004F67F0"/>
    <w:rsid w:val="004F6E64"/>
    <w:rsid w:val="004F73C8"/>
    <w:rsid w:val="004F74E5"/>
    <w:rsid w:val="004F7609"/>
    <w:rsid w:val="00500993"/>
    <w:rsid w:val="00501D8B"/>
    <w:rsid w:val="00502BDB"/>
    <w:rsid w:val="00502DD4"/>
    <w:rsid w:val="005030D5"/>
    <w:rsid w:val="00503676"/>
    <w:rsid w:val="00503971"/>
    <w:rsid w:val="00504389"/>
    <w:rsid w:val="00504EEF"/>
    <w:rsid w:val="00505534"/>
    <w:rsid w:val="005055B9"/>
    <w:rsid w:val="0050561A"/>
    <w:rsid w:val="00505913"/>
    <w:rsid w:val="00505D12"/>
    <w:rsid w:val="005061FD"/>
    <w:rsid w:val="00506E24"/>
    <w:rsid w:val="00507005"/>
    <w:rsid w:val="00510177"/>
    <w:rsid w:val="00510554"/>
    <w:rsid w:val="00510D17"/>
    <w:rsid w:val="00511479"/>
    <w:rsid w:val="00511697"/>
    <w:rsid w:val="00511BEB"/>
    <w:rsid w:val="00511E5F"/>
    <w:rsid w:val="00511F40"/>
    <w:rsid w:val="00512500"/>
    <w:rsid w:val="0051275B"/>
    <w:rsid w:val="00513A1E"/>
    <w:rsid w:val="00513A9D"/>
    <w:rsid w:val="00513E4B"/>
    <w:rsid w:val="00514178"/>
    <w:rsid w:val="005145D0"/>
    <w:rsid w:val="005147EB"/>
    <w:rsid w:val="00514863"/>
    <w:rsid w:val="00514B0C"/>
    <w:rsid w:val="005155B0"/>
    <w:rsid w:val="00516089"/>
    <w:rsid w:val="005166A6"/>
    <w:rsid w:val="00517759"/>
    <w:rsid w:val="00517BD1"/>
    <w:rsid w:val="00520345"/>
    <w:rsid w:val="0052056F"/>
    <w:rsid w:val="00520AA4"/>
    <w:rsid w:val="00521A3D"/>
    <w:rsid w:val="00521CBF"/>
    <w:rsid w:val="00521D53"/>
    <w:rsid w:val="00521DA9"/>
    <w:rsid w:val="0052216B"/>
    <w:rsid w:val="005229D0"/>
    <w:rsid w:val="00522AA4"/>
    <w:rsid w:val="00523233"/>
    <w:rsid w:val="005235FD"/>
    <w:rsid w:val="005239C8"/>
    <w:rsid w:val="00524266"/>
    <w:rsid w:val="00524AF2"/>
    <w:rsid w:val="00524C36"/>
    <w:rsid w:val="005256DD"/>
    <w:rsid w:val="00525B2B"/>
    <w:rsid w:val="00526032"/>
    <w:rsid w:val="00526BB4"/>
    <w:rsid w:val="00526D90"/>
    <w:rsid w:val="0052726B"/>
    <w:rsid w:val="005275D3"/>
    <w:rsid w:val="005277C7"/>
    <w:rsid w:val="00527C36"/>
    <w:rsid w:val="005301C8"/>
    <w:rsid w:val="005303DB"/>
    <w:rsid w:val="00530646"/>
    <w:rsid w:val="00531C70"/>
    <w:rsid w:val="00532550"/>
    <w:rsid w:val="005326B5"/>
    <w:rsid w:val="00532724"/>
    <w:rsid w:val="00532B96"/>
    <w:rsid w:val="00532C2A"/>
    <w:rsid w:val="00532F8E"/>
    <w:rsid w:val="00533086"/>
    <w:rsid w:val="005335D6"/>
    <w:rsid w:val="00533675"/>
    <w:rsid w:val="00533B89"/>
    <w:rsid w:val="00534685"/>
    <w:rsid w:val="00534B0C"/>
    <w:rsid w:val="00534E3E"/>
    <w:rsid w:val="00535190"/>
    <w:rsid w:val="00535271"/>
    <w:rsid w:val="005367DE"/>
    <w:rsid w:val="005369DC"/>
    <w:rsid w:val="005370CD"/>
    <w:rsid w:val="005374A5"/>
    <w:rsid w:val="00540136"/>
    <w:rsid w:val="00540558"/>
    <w:rsid w:val="00540AD0"/>
    <w:rsid w:val="00540F2F"/>
    <w:rsid w:val="005419A7"/>
    <w:rsid w:val="00541E79"/>
    <w:rsid w:val="005426C0"/>
    <w:rsid w:val="00542934"/>
    <w:rsid w:val="00542999"/>
    <w:rsid w:val="00543C32"/>
    <w:rsid w:val="00544C33"/>
    <w:rsid w:val="00544DBA"/>
    <w:rsid w:val="005453E9"/>
    <w:rsid w:val="00545561"/>
    <w:rsid w:val="00545EBC"/>
    <w:rsid w:val="00545F71"/>
    <w:rsid w:val="005464D4"/>
    <w:rsid w:val="00546663"/>
    <w:rsid w:val="00546EF0"/>
    <w:rsid w:val="00546F2F"/>
    <w:rsid w:val="0054755F"/>
    <w:rsid w:val="005475A7"/>
    <w:rsid w:val="00547D4C"/>
    <w:rsid w:val="00547EE7"/>
    <w:rsid w:val="00550616"/>
    <w:rsid w:val="005507E2"/>
    <w:rsid w:val="00550A3F"/>
    <w:rsid w:val="00550B6E"/>
    <w:rsid w:val="00550BEE"/>
    <w:rsid w:val="00551C0F"/>
    <w:rsid w:val="0055215F"/>
    <w:rsid w:val="00552C3F"/>
    <w:rsid w:val="0055347B"/>
    <w:rsid w:val="00553B96"/>
    <w:rsid w:val="00553C78"/>
    <w:rsid w:val="00553C85"/>
    <w:rsid w:val="00554A66"/>
    <w:rsid w:val="00554A98"/>
    <w:rsid w:val="005550B4"/>
    <w:rsid w:val="00555222"/>
    <w:rsid w:val="00555A9E"/>
    <w:rsid w:val="00555F90"/>
    <w:rsid w:val="005565F2"/>
    <w:rsid w:val="0055692F"/>
    <w:rsid w:val="00556B3D"/>
    <w:rsid w:val="0055773A"/>
    <w:rsid w:val="00557AD4"/>
    <w:rsid w:val="00560121"/>
    <w:rsid w:val="00560375"/>
    <w:rsid w:val="00560454"/>
    <w:rsid w:val="00560EEF"/>
    <w:rsid w:val="00561C6B"/>
    <w:rsid w:val="00561CED"/>
    <w:rsid w:val="00561D25"/>
    <w:rsid w:val="00562069"/>
    <w:rsid w:val="00562C81"/>
    <w:rsid w:val="005637AF"/>
    <w:rsid w:val="00563E74"/>
    <w:rsid w:val="0056414C"/>
    <w:rsid w:val="005646A4"/>
    <w:rsid w:val="00564C9E"/>
    <w:rsid w:val="00565607"/>
    <w:rsid w:val="00565C28"/>
    <w:rsid w:val="00565C94"/>
    <w:rsid w:val="00565D15"/>
    <w:rsid w:val="00565E00"/>
    <w:rsid w:val="005660FC"/>
    <w:rsid w:val="005664FC"/>
    <w:rsid w:val="00566903"/>
    <w:rsid w:val="00567127"/>
    <w:rsid w:val="005671C3"/>
    <w:rsid w:val="005674F8"/>
    <w:rsid w:val="00567AFD"/>
    <w:rsid w:val="005702A8"/>
    <w:rsid w:val="00570624"/>
    <w:rsid w:val="005707ED"/>
    <w:rsid w:val="00570B43"/>
    <w:rsid w:val="00570EEE"/>
    <w:rsid w:val="0057113E"/>
    <w:rsid w:val="00571E06"/>
    <w:rsid w:val="00572666"/>
    <w:rsid w:val="00573C6C"/>
    <w:rsid w:val="00574121"/>
    <w:rsid w:val="00574B8A"/>
    <w:rsid w:val="00574C6E"/>
    <w:rsid w:val="00574D80"/>
    <w:rsid w:val="00574EEF"/>
    <w:rsid w:val="00574FE7"/>
    <w:rsid w:val="00575224"/>
    <w:rsid w:val="005754B5"/>
    <w:rsid w:val="005758FF"/>
    <w:rsid w:val="00575D9E"/>
    <w:rsid w:val="00577049"/>
    <w:rsid w:val="005772BD"/>
    <w:rsid w:val="005774CA"/>
    <w:rsid w:val="005777F6"/>
    <w:rsid w:val="005779CD"/>
    <w:rsid w:val="00577D4C"/>
    <w:rsid w:val="00580193"/>
    <w:rsid w:val="0058091C"/>
    <w:rsid w:val="00580A42"/>
    <w:rsid w:val="00580AAB"/>
    <w:rsid w:val="00580CCD"/>
    <w:rsid w:val="00581568"/>
    <w:rsid w:val="005818B3"/>
    <w:rsid w:val="00582529"/>
    <w:rsid w:val="0058252E"/>
    <w:rsid w:val="005825E1"/>
    <w:rsid w:val="00582AFE"/>
    <w:rsid w:val="00582E0E"/>
    <w:rsid w:val="0058306C"/>
    <w:rsid w:val="0058444D"/>
    <w:rsid w:val="005856C7"/>
    <w:rsid w:val="005867B2"/>
    <w:rsid w:val="005877DF"/>
    <w:rsid w:val="00587F55"/>
    <w:rsid w:val="0059031A"/>
    <w:rsid w:val="005903EA"/>
    <w:rsid w:val="00590C3B"/>
    <w:rsid w:val="00591135"/>
    <w:rsid w:val="0059202F"/>
    <w:rsid w:val="00592069"/>
    <w:rsid w:val="0059258B"/>
    <w:rsid w:val="005925C7"/>
    <w:rsid w:val="00593646"/>
    <w:rsid w:val="0059407B"/>
    <w:rsid w:val="005941A9"/>
    <w:rsid w:val="0059431E"/>
    <w:rsid w:val="00594AD4"/>
    <w:rsid w:val="00595749"/>
    <w:rsid w:val="00595B15"/>
    <w:rsid w:val="005962A3"/>
    <w:rsid w:val="005A08C4"/>
    <w:rsid w:val="005A107C"/>
    <w:rsid w:val="005A19AE"/>
    <w:rsid w:val="005A1A0F"/>
    <w:rsid w:val="005A209D"/>
    <w:rsid w:val="005A2792"/>
    <w:rsid w:val="005A2818"/>
    <w:rsid w:val="005A28B3"/>
    <w:rsid w:val="005A28F8"/>
    <w:rsid w:val="005A2A31"/>
    <w:rsid w:val="005A2F10"/>
    <w:rsid w:val="005A31D5"/>
    <w:rsid w:val="005A3423"/>
    <w:rsid w:val="005A364E"/>
    <w:rsid w:val="005A373A"/>
    <w:rsid w:val="005A37E3"/>
    <w:rsid w:val="005A3C6B"/>
    <w:rsid w:val="005A4678"/>
    <w:rsid w:val="005A4BD2"/>
    <w:rsid w:val="005A4E5E"/>
    <w:rsid w:val="005A4F45"/>
    <w:rsid w:val="005A50CE"/>
    <w:rsid w:val="005A5381"/>
    <w:rsid w:val="005A58D0"/>
    <w:rsid w:val="005A59C7"/>
    <w:rsid w:val="005A6351"/>
    <w:rsid w:val="005A6662"/>
    <w:rsid w:val="005B0267"/>
    <w:rsid w:val="005B06FC"/>
    <w:rsid w:val="005B0799"/>
    <w:rsid w:val="005B07CC"/>
    <w:rsid w:val="005B0B7C"/>
    <w:rsid w:val="005B0F6B"/>
    <w:rsid w:val="005B1347"/>
    <w:rsid w:val="005B15BF"/>
    <w:rsid w:val="005B1A1D"/>
    <w:rsid w:val="005B1F20"/>
    <w:rsid w:val="005B2825"/>
    <w:rsid w:val="005B43D0"/>
    <w:rsid w:val="005B4548"/>
    <w:rsid w:val="005B483B"/>
    <w:rsid w:val="005B4FC7"/>
    <w:rsid w:val="005B5C99"/>
    <w:rsid w:val="005B5E11"/>
    <w:rsid w:val="005B5E45"/>
    <w:rsid w:val="005B61EF"/>
    <w:rsid w:val="005B650A"/>
    <w:rsid w:val="005B69A8"/>
    <w:rsid w:val="005B6F4C"/>
    <w:rsid w:val="005B70CE"/>
    <w:rsid w:val="005B70E3"/>
    <w:rsid w:val="005B72CC"/>
    <w:rsid w:val="005B7E1A"/>
    <w:rsid w:val="005B7F5D"/>
    <w:rsid w:val="005C025B"/>
    <w:rsid w:val="005C027B"/>
    <w:rsid w:val="005C063C"/>
    <w:rsid w:val="005C07CA"/>
    <w:rsid w:val="005C09DE"/>
    <w:rsid w:val="005C0B64"/>
    <w:rsid w:val="005C1320"/>
    <w:rsid w:val="005C141A"/>
    <w:rsid w:val="005C24CE"/>
    <w:rsid w:val="005C24F7"/>
    <w:rsid w:val="005C2927"/>
    <w:rsid w:val="005C2C13"/>
    <w:rsid w:val="005C3463"/>
    <w:rsid w:val="005C3748"/>
    <w:rsid w:val="005C3EE8"/>
    <w:rsid w:val="005C42AD"/>
    <w:rsid w:val="005C47F5"/>
    <w:rsid w:val="005C48C8"/>
    <w:rsid w:val="005C4A90"/>
    <w:rsid w:val="005C4F13"/>
    <w:rsid w:val="005C5530"/>
    <w:rsid w:val="005C5B2A"/>
    <w:rsid w:val="005C5F6E"/>
    <w:rsid w:val="005C6843"/>
    <w:rsid w:val="005C6B96"/>
    <w:rsid w:val="005C6CEC"/>
    <w:rsid w:val="005C707E"/>
    <w:rsid w:val="005C71A1"/>
    <w:rsid w:val="005C73F5"/>
    <w:rsid w:val="005C74AE"/>
    <w:rsid w:val="005C77FE"/>
    <w:rsid w:val="005D00A8"/>
    <w:rsid w:val="005D1108"/>
    <w:rsid w:val="005D1192"/>
    <w:rsid w:val="005D19F0"/>
    <w:rsid w:val="005D1A51"/>
    <w:rsid w:val="005D32C0"/>
    <w:rsid w:val="005D37F0"/>
    <w:rsid w:val="005D3963"/>
    <w:rsid w:val="005D3AFC"/>
    <w:rsid w:val="005D42FC"/>
    <w:rsid w:val="005D4461"/>
    <w:rsid w:val="005D47D6"/>
    <w:rsid w:val="005D4E2C"/>
    <w:rsid w:val="005D5526"/>
    <w:rsid w:val="005D59C3"/>
    <w:rsid w:val="005D5C5C"/>
    <w:rsid w:val="005D5E46"/>
    <w:rsid w:val="005D60F3"/>
    <w:rsid w:val="005D6332"/>
    <w:rsid w:val="005D6EB0"/>
    <w:rsid w:val="005D7580"/>
    <w:rsid w:val="005D79E7"/>
    <w:rsid w:val="005E03A4"/>
    <w:rsid w:val="005E08E3"/>
    <w:rsid w:val="005E1048"/>
    <w:rsid w:val="005E19BC"/>
    <w:rsid w:val="005E19C5"/>
    <w:rsid w:val="005E1B28"/>
    <w:rsid w:val="005E2104"/>
    <w:rsid w:val="005E2533"/>
    <w:rsid w:val="005E3419"/>
    <w:rsid w:val="005E4273"/>
    <w:rsid w:val="005E4BBD"/>
    <w:rsid w:val="005E6A4C"/>
    <w:rsid w:val="005E79AB"/>
    <w:rsid w:val="005E7C7E"/>
    <w:rsid w:val="005E7E28"/>
    <w:rsid w:val="005F0352"/>
    <w:rsid w:val="005F08B5"/>
    <w:rsid w:val="005F09AF"/>
    <w:rsid w:val="005F0C61"/>
    <w:rsid w:val="005F0E6F"/>
    <w:rsid w:val="005F1846"/>
    <w:rsid w:val="005F1A8E"/>
    <w:rsid w:val="005F1F7A"/>
    <w:rsid w:val="005F2432"/>
    <w:rsid w:val="005F24A5"/>
    <w:rsid w:val="005F29D7"/>
    <w:rsid w:val="005F2CAD"/>
    <w:rsid w:val="005F3601"/>
    <w:rsid w:val="005F3DD5"/>
    <w:rsid w:val="005F4575"/>
    <w:rsid w:val="005F49E7"/>
    <w:rsid w:val="005F4DC7"/>
    <w:rsid w:val="005F57AB"/>
    <w:rsid w:val="005F5BA9"/>
    <w:rsid w:val="005F609B"/>
    <w:rsid w:val="005F666B"/>
    <w:rsid w:val="005F6881"/>
    <w:rsid w:val="005F68B5"/>
    <w:rsid w:val="005F6D4F"/>
    <w:rsid w:val="005F6DCA"/>
    <w:rsid w:val="005F7EF9"/>
    <w:rsid w:val="005F7FB0"/>
    <w:rsid w:val="0060013B"/>
    <w:rsid w:val="006010EF"/>
    <w:rsid w:val="00601315"/>
    <w:rsid w:val="00601632"/>
    <w:rsid w:val="006016C3"/>
    <w:rsid w:val="00601721"/>
    <w:rsid w:val="006017AF"/>
    <w:rsid w:val="00602A90"/>
    <w:rsid w:val="00603BF5"/>
    <w:rsid w:val="00603C1D"/>
    <w:rsid w:val="00603C2F"/>
    <w:rsid w:val="00603E99"/>
    <w:rsid w:val="00604C53"/>
    <w:rsid w:val="00605D2F"/>
    <w:rsid w:val="006062A5"/>
    <w:rsid w:val="00606BC8"/>
    <w:rsid w:val="00606D8B"/>
    <w:rsid w:val="00606DC1"/>
    <w:rsid w:val="00607524"/>
    <w:rsid w:val="0060792C"/>
    <w:rsid w:val="00607D8C"/>
    <w:rsid w:val="00607ECA"/>
    <w:rsid w:val="00610067"/>
    <w:rsid w:val="006103A1"/>
    <w:rsid w:val="00610C28"/>
    <w:rsid w:val="00611FB6"/>
    <w:rsid w:val="006122D3"/>
    <w:rsid w:val="006128F0"/>
    <w:rsid w:val="00612B6E"/>
    <w:rsid w:val="00612D53"/>
    <w:rsid w:val="00612DE4"/>
    <w:rsid w:val="00612FE9"/>
    <w:rsid w:val="00613C5F"/>
    <w:rsid w:val="00614396"/>
    <w:rsid w:val="00614407"/>
    <w:rsid w:val="0061442E"/>
    <w:rsid w:val="00614867"/>
    <w:rsid w:val="00614921"/>
    <w:rsid w:val="006152EE"/>
    <w:rsid w:val="006154F5"/>
    <w:rsid w:val="00615C67"/>
    <w:rsid w:val="00615F79"/>
    <w:rsid w:val="006166D1"/>
    <w:rsid w:val="00616DD4"/>
    <w:rsid w:val="00616E0E"/>
    <w:rsid w:val="00616F60"/>
    <w:rsid w:val="0061737F"/>
    <w:rsid w:val="00617798"/>
    <w:rsid w:val="006209A1"/>
    <w:rsid w:val="00621086"/>
    <w:rsid w:val="006212A3"/>
    <w:rsid w:val="00621677"/>
    <w:rsid w:val="00621EFE"/>
    <w:rsid w:val="006220B6"/>
    <w:rsid w:val="0062227C"/>
    <w:rsid w:val="00622351"/>
    <w:rsid w:val="00622436"/>
    <w:rsid w:val="00622596"/>
    <w:rsid w:val="00622A52"/>
    <w:rsid w:val="00622AA0"/>
    <w:rsid w:val="00622AA5"/>
    <w:rsid w:val="00623EB2"/>
    <w:rsid w:val="00624407"/>
    <w:rsid w:val="00624B19"/>
    <w:rsid w:val="00624CCF"/>
    <w:rsid w:val="00624EE2"/>
    <w:rsid w:val="00624EE6"/>
    <w:rsid w:val="00624F15"/>
    <w:rsid w:val="006256DA"/>
    <w:rsid w:val="006258DB"/>
    <w:rsid w:val="00625F86"/>
    <w:rsid w:val="00625FED"/>
    <w:rsid w:val="00626521"/>
    <w:rsid w:val="006268F8"/>
    <w:rsid w:val="00626E49"/>
    <w:rsid w:val="00627527"/>
    <w:rsid w:val="00627EBD"/>
    <w:rsid w:val="00630BE4"/>
    <w:rsid w:val="00631655"/>
    <w:rsid w:val="006325AB"/>
    <w:rsid w:val="00632CF4"/>
    <w:rsid w:val="00634C30"/>
    <w:rsid w:val="00635058"/>
    <w:rsid w:val="006357E5"/>
    <w:rsid w:val="00635B87"/>
    <w:rsid w:val="00635C6F"/>
    <w:rsid w:val="00635F2C"/>
    <w:rsid w:val="006373D9"/>
    <w:rsid w:val="00637DCB"/>
    <w:rsid w:val="00640B0F"/>
    <w:rsid w:val="00641245"/>
    <w:rsid w:val="00641B5E"/>
    <w:rsid w:val="00641B63"/>
    <w:rsid w:val="00641F1B"/>
    <w:rsid w:val="00641FBD"/>
    <w:rsid w:val="0064240B"/>
    <w:rsid w:val="00642B5D"/>
    <w:rsid w:val="00642CE3"/>
    <w:rsid w:val="00643465"/>
    <w:rsid w:val="0064415E"/>
    <w:rsid w:val="00644DB7"/>
    <w:rsid w:val="00645C48"/>
    <w:rsid w:val="00646174"/>
    <w:rsid w:val="00646DC2"/>
    <w:rsid w:val="006477B1"/>
    <w:rsid w:val="006503D7"/>
    <w:rsid w:val="0065054F"/>
    <w:rsid w:val="006507F8"/>
    <w:rsid w:val="006510A3"/>
    <w:rsid w:val="006512C6"/>
    <w:rsid w:val="00652483"/>
    <w:rsid w:val="00652C32"/>
    <w:rsid w:val="00653C6B"/>
    <w:rsid w:val="00653DB0"/>
    <w:rsid w:val="0065445C"/>
    <w:rsid w:val="00654675"/>
    <w:rsid w:val="00655764"/>
    <w:rsid w:val="00655A5C"/>
    <w:rsid w:val="0065614A"/>
    <w:rsid w:val="006561CB"/>
    <w:rsid w:val="00656485"/>
    <w:rsid w:val="00656AF0"/>
    <w:rsid w:val="006573BB"/>
    <w:rsid w:val="00657C18"/>
    <w:rsid w:val="00657D73"/>
    <w:rsid w:val="0066075C"/>
    <w:rsid w:val="00660F7A"/>
    <w:rsid w:val="0066120C"/>
    <w:rsid w:val="006613E4"/>
    <w:rsid w:val="00661B63"/>
    <w:rsid w:val="00661B7A"/>
    <w:rsid w:val="00662650"/>
    <w:rsid w:val="00662871"/>
    <w:rsid w:val="00662C6D"/>
    <w:rsid w:val="00663D54"/>
    <w:rsid w:val="00663F21"/>
    <w:rsid w:val="00664FC7"/>
    <w:rsid w:val="006654E0"/>
    <w:rsid w:val="00665936"/>
    <w:rsid w:val="00665D47"/>
    <w:rsid w:val="006665CF"/>
    <w:rsid w:val="00666867"/>
    <w:rsid w:val="00666C20"/>
    <w:rsid w:val="00667897"/>
    <w:rsid w:val="006679E3"/>
    <w:rsid w:val="00667C4C"/>
    <w:rsid w:val="00667F95"/>
    <w:rsid w:val="00670987"/>
    <w:rsid w:val="00671464"/>
    <w:rsid w:val="00671567"/>
    <w:rsid w:val="006735CE"/>
    <w:rsid w:val="006736B5"/>
    <w:rsid w:val="00673C7F"/>
    <w:rsid w:val="00673E2F"/>
    <w:rsid w:val="00673F90"/>
    <w:rsid w:val="00673FBC"/>
    <w:rsid w:val="00674579"/>
    <w:rsid w:val="00675382"/>
    <w:rsid w:val="00675C30"/>
    <w:rsid w:val="006763DA"/>
    <w:rsid w:val="0067672D"/>
    <w:rsid w:val="006767DB"/>
    <w:rsid w:val="00676E87"/>
    <w:rsid w:val="00676EE2"/>
    <w:rsid w:val="0067770E"/>
    <w:rsid w:val="006778C4"/>
    <w:rsid w:val="00677B5E"/>
    <w:rsid w:val="00677C2F"/>
    <w:rsid w:val="00677CA7"/>
    <w:rsid w:val="00680A69"/>
    <w:rsid w:val="00680CEA"/>
    <w:rsid w:val="00681144"/>
    <w:rsid w:val="00682A8E"/>
    <w:rsid w:val="006835D7"/>
    <w:rsid w:val="0068393A"/>
    <w:rsid w:val="00683A86"/>
    <w:rsid w:val="00683C4B"/>
    <w:rsid w:val="00683D18"/>
    <w:rsid w:val="006846EF"/>
    <w:rsid w:val="00684DC0"/>
    <w:rsid w:val="006850B3"/>
    <w:rsid w:val="006850F9"/>
    <w:rsid w:val="006853A5"/>
    <w:rsid w:val="0068573D"/>
    <w:rsid w:val="00685B18"/>
    <w:rsid w:val="00685BEB"/>
    <w:rsid w:val="00685D27"/>
    <w:rsid w:val="00685E41"/>
    <w:rsid w:val="00686145"/>
    <w:rsid w:val="006875D2"/>
    <w:rsid w:val="0069001E"/>
    <w:rsid w:val="006903C6"/>
    <w:rsid w:val="00690627"/>
    <w:rsid w:val="00690C0E"/>
    <w:rsid w:val="00690F66"/>
    <w:rsid w:val="006912C9"/>
    <w:rsid w:val="00691D6E"/>
    <w:rsid w:val="00692212"/>
    <w:rsid w:val="00692230"/>
    <w:rsid w:val="006924D5"/>
    <w:rsid w:val="00692560"/>
    <w:rsid w:val="0069282D"/>
    <w:rsid w:val="00692F68"/>
    <w:rsid w:val="0069307F"/>
    <w:rsid w:val="00693399"/>
    <w:rsid w:val="00693420"/>
    <w:rsid w:val="00693D01"/>
    <w:rsid w:val="00693D97"/>
    <w:rsid w:val="00694437"/>
    <w:rsid w:val="006947ED"/>
    <w:rsid w:val="00694AE0"/>
    <w:rsid w:val="006952A8"/>
    <w:rsid w:val="006954C1"/>
    <w:rsid w:val="00695525"/>
    <w:rsid w:val="00695622"/>
    <w:rsid w:val="00695CDC"/>
    <w:rsid w:val="0069648B"/>
    <w:rsid w:val="00696691"/>
    <w:rsid w:val="00696E66"/>
    <w:rsid w:val="006977C5"/>
    <w:rsid w:val="006A00B7"/>
    <w:rsid w:val="006A0108"/>
    <w:rsid w:val="006A1531"/>
    <w:rsid w:val="006A1CB0"/>
    <w:rsid w:val="006A213A"/>
    <w:rsid w:val="006A2BDA"/>
    <w:rsid w:val="006A2C23"/>
    <w:rsid w:val="006A2C4A"/>
    <w:rsid w:val="006A2D0A"/>
    <w:rsid w:val="006A38C3"/>
    <w:rsid w:val="006A3A14"/>
    <w:rsid w:val="006A3BFF"/>
    <w:rsid w:val="006A40E8"/>
    <w:rsid w:val="006A4230"/>
    <w:rsid w:val="006A499F"/>
    <w:rsid w:val="006A4E39"/>
    <w:rsid w:val="006A5D30"/>
    <w:rsid w:val="006A62EC"/>
    <w:rsid w:val="006A6A1D"/>
    <w:rsid w:val="006A6DB2"/>
    <w:rsid w:val="006A6DFF"/>
    <w:rsid w:val="006A7035"/>
    <w:rsid w:val="006A76AA"/>
    <w:rsid w:val="006A78CD"/>
    <w:rsid w:val="006B0904"/>
    <w:rsid w:val="006B1188"/>
    <w:rsid w:val="006B1660"/>
    <w:rsid w:val="006B1F45"/>
    <w:rsid w:val="006B213C"/>
    <w:rsid w:val="006B2DC6"/>
    <w:rsid w:val="006B30E6"/>
    <w:rsid w:val="006B3769"/>
    <w:rsid w:val="006B3A4C"/>
    <w:rsid w:val="006B3E96"/>
    <w:rsid w:val="006B3EBA"/>
    <w:rsid w:val="006B467E"/>
    <w:rsid w:val="006B539B"/>
    <w:rsid w:val="006B57AA"/>
    <w:rsid w:val="006B5D3F"/>
    <w:rsid w:val="006B6546"/>
    <w:rsid w:val="006B6758"/>
    <w:rsid w:val="006B691E"/>
    <w:rsid w:val="006B7095"/>
    <w:rsid w:val="006B7BDE"/>
    <w:rsid w:val="006C0407"/>
    <w:rsid w:val="006C05FD"/>
    <w:rsid w:val="006C1AD2"/>
    <w:rsid w:val="006C26A4"/>
    <w:rsid w:val="006C2FAA"/>
    <w:rsid w:val="006C31C9"/>
    <w:rsid w:val="006C41A6"/>
    <w:rsid w:val="006C560F"/>
    <w:rsid w:val="006C5CE6"/>
    <w:rsid w:val="006C6CE6"/>
    <w:rsid w:val="006C73E7"/>
    <w:rsid w:val="006C7837"/>
    <w:rsid w:val="006C7FF2"/>
    <w:rsid w:val="006D07F9"/>
    <w:rsid w:val="006D0EBE"/>
    <w:rsid w:val="006D1500"/>
    <w:rsid w:val="006D206B"/>
    <w:rsid w:val="006D2D58"/>
    <w:rsid w:val="006D2DBA"/>
    <w:rsid w:val="006D2F9B"/>
    <w:rsid w:val="006D31A8"/>
    <w:rsid w:val="006D336B"/>
    <w:rsid w:val="006D34F6"/>
    <w:rsid w:val="006D365D"/>
    <w:rsid w:val="006D3AB4"/>
    <w:rsid w:val="006D450A"/>
    <w:rsid w:val="006D4A42"/>
    <w:rsid w:val="006D4ECE"/>
    <w:rsid w:val="006D5323"/>
    <w:rsid w:val="006D5766"/>
    <w:rsid w:val="006D6080"/>
    <w:rsid w:val="006D6947"/>
    <w:rsid w:val="006D7B1A"/>
    <w:rsid w:val="006D7B68"/>
    <w:rsid w:val="006D7B79"/>
    <w:rsid w:val="006E0046"/>
    <w:rsid w:val="006E00FC"/>
    <w:rsid w:val="006E0250"/>
    <w:rsid w:val="006E08E7"/>
    <w:rsid w:val="006E0A7F"/>
    <w:rsid w:val="006E0BB2"/>
    <w:rsid w:val="006E0D50"/>
    <w:rsid w:val="006E1577"/>
    <w:rsid w:val="006E1936"/>
    <w:rsid w:val="006E1A60"/>
    <w:rsid w:val="006E1AF1"/>
    <w:rsid w:val="006E1B50"/>
    <w:rsid w:val="006E2155"/>
    <w:rsid w:val="006E2503"/>
    <w:rsid w:val="006E2907"/>
    <w:rsid w:val="006E383B"/>
    <w:rsid w:val="006E3965"/>
    <w:rsid w:val="006E3B15"/>
    <w:rsid w:val="006E3F39"/>
    <w:rsid w:val="006E429F"/>
    <w:rsid w:val="006E4993"/>
    <w:rsid w:val="006E4D05"/>
    <w:rsid w:val="006E4E23"/>
    <w:rsid w:val="006E51D1"/>
    <w:rsid w:val="006E5431"/>
    <w:rsid w:val="006E661A"/>
    <w:rsid w:val="006E724F"/>
    <w:rsid w:val="006E7940"/>
    <w:rsid w:val="006E79B9"/>
    <w:rsid w:val="006E7BF5"/>
    <w:rsid w:val="006F03E5"/>
    <w:rsid w:val="006F07CA"/>
    <w:rsid w:val="006F09FD"/>
    <w:rsid w:val="006F0C20"/>
    <w:rsid w:val="006F0FA0"/>
    <w:rsid w:val="006F12CB"/>
    <w:rsid w:val="006F1B9C"/>
    <w:rsid w:val="006F1C23"/>
    <w:rsid w:val="006F227B"/>
    <w:rsid w:val="006F233E"/>
    <w:rsid w:val="006F292C"/>
    <w:rsid w:val="006F3CBA"/>
    <w:rsid w:val="006F4353"/>
    <w:rsid w:val="006F46FD"/>
    <w:rsid w:val="006F55D9"/>
    <w:rsid w:val="006F5D2B"/>
    <w:rsid w:val="006F6298"/>
    <w:rsid w:val="006F6629"/>
    <w:rsid w:val="006F719E"/>
    <w:rsid w:val="006F7433"/>
    <w:rsid w:val="006F7AB9"/>
    <w:rsid w:val="00700788"/>
    <w:rsid w:val="00700A59"/>
    <w:rsid w:val="00700C13"/>
    <w:rsid w:val="007010D7"/>
    <w:rsid w:val="00702421"/>
    <w:rsid w:val="007029B2"/>
    <w:rsid w:val="00702BDF"/>
    <w:rsid w:val="00702D4E"/>
    <w:rsid w:val="007035BB"/>
    <w:rsid w:val="007035F4"/>
    <w:rsid w:val="007036D7"/>
    <w:rsid w:val="0070392A"/>
    <w:rsid w:val="007049E1"/>
    <w:rsid w:val="00705137"/>
    <w:rsid w:val="0070543F"/>
    <w:rsid w:val="00705767"/>
    <w:rsid w:val="00705A4D"/>
    <w:rsid w:val="00705D70"/>
    <w:rsid w:val="007076C3"/>
    <w:rsid w:val="00710514"/>
    <w:rsid w:val="00710DC2"/>
    <w:rsid w:val="007113CF"/>
    <w:rsid w:val="00711564"/>
    <w:rsid w:val="00712125"/>
    <w:rsid w:val="007124A7"/>
    <w:rsid w:val="00712777"/>
    <w:rsid w:val="00713860"/>
    <w:rsid w:val="007141E7"/>
    <w:rsid w:val="007147AB"/>
    <w:rsid w:val="00715151"/>
    <w:rsid w:val="00715E55"/>
    <w:rsid w:val="00717095"/>
    <w:rsid w:val="0071761E"/>
    <w:rsid w:val="007177EB"/>
    <w:rsid w:val="00717899"/>
    <w:rsid w:val="007202DA"/>
    <w:rsid w:val="00720510"/>
    <w:rsid w:val="0072095C"/>
    <w:rsid w:val="00721173"/>
    <w:rsid w:val="00721DAC"/>
    <w:rsid w:val="00721DFD"/>
    <w:rsid w:val="0072228B"/>
    <w:rsid w:val="00722DAC"/>
    <w:rsid w:val="0072324B"/>
    <w:rsid w:val="00723DE4"/>
    <w:rsid w:val="00724044"/>
    <w:rsid w:val="00724591"/>
    <w:rsid w:val="007248A8"/>
    <w:rsid w:val="00724EC3"/>
    <w:rsid w:val="007254CC"/>
    <w:rsid w:val="007256DF"/>
    <w:rsid w:val="00725FF0"/>
    <w:rsid w:val="00726313"/>
    <w:rsid w:val="00726332"/>
    <w:rsid w:val="00726F27"/>
    <w:rsid w:val="007273E6"/>
    <w:rsid w:val="00727D26"/>
    <w:rsid w:val="007305C3"/>
    <w:rsid w:val="00730C83"/>
    <w:rsid w:val="00731CE5"/>
    <w:rsid w:val="007323DB"/>
    <w:rsid w:val="0073279F"/>
    <w:rsid w:val="00733C04"/>
    <w:rsid w:val="00733CB8"/>
    <w:rsid w:val="00733D74"/>
    <w:rsid w:val="00733F4D"/>
    <w:rsid w:val="00734218"/>
    <w:rsid w:val="00734309"/>
    <w:rsid w:val="00734A6C"/>
    <w:rsid w:val="00735374"/>
    <w:rsid w:val="00735984"/>
    <w:rsid w:val="007362D7"/>
    <w:rsid w:val="007363B4"/>
    <w:rsid w:val="007364C1"/>
    <w:rsid w:val="007367C1"/>
    <w:rsid w:val="00736A85"/>
    <w:rsid w:val="00736DAD"/>
    <w:rsid w:val="00736EC0"/>
    <w:rsid w:val="0073756D"/>
    <w:rsid w:val="00737AF5"/>
    <w:rsid w:val="00737F87"/>
    <w:rsid w:val="007407F8"/>
    <w:rsid w:val="00740C73"/>
    <w:rsid w:val="00741020"/>
    <w:rsid w:val="00741DCA"/>
    <w:rsid w:val="0074223A"/>
    <w:rsid w:val="0074251A"/>
    <w:rsid w:val="00742A6F"/>
    <w:rsid w:val="0074329E"/>
    <w:rsid w:val="007433D2"/>
    <w:rsid w:val="00743535"/>
    <w:rsid w:val="00743693"/>
    <w:rsid w:val="00743E16"/>
    <w:rsid w:val="00743E4F"/>
    <w:rsid w:val="007449E4"/>
    <w:rsid w:val="00744A3F"/>
    <w:rsid w:val="00745081"/>
    <w:rsid w:val="00745731"/>
    <w:rsid w:val="00746654"/>
    <w:rsid w:val="007468B3"/>
    <w:rsid w:val="0074716E"/>
    <w:rsid w:val="0074748D"/>
    <w:rsid w:val="0074750C"/>
    <w:rsid w:val="00747511"/>
    <w:rsid w:val="00747F75"/>
    <w:rsid w:val="007506D0"/>
    <w:rsid w:val="007509D3"/>
    <w:rsid w:val="00752604"/>
    <w:rsid w:val="00752EB0"/>
    <w:rsid w:val="00753045"/>
    <w:rsid w:val="0075371D"/>
    <w:rsid w:val="00753A6D"/>
    <w:rsid w:val="00753BCE"/>
    <w:rsid w:val="0075409F"/>
    <w:rsid w:val="0075426E"/>
    <w:rsid w:val="0075429A"/>
    <w:rsid w:val="00754A98"/>
    <w:rsid w:val="0075532A"/>
    <w:rsid w:val="00755A0F"/>
    <w:rsid w:val="00755CD7"/>
    <w:rsid w:val="0075665B"/>
    <w:rsid w:val="00756F1D"/>
    <w:rsid w:val="00757AA0"/>
    <w:rsid w:val="00757B2D"/>
    <w:rsid w:val="007604DF"/>
    <w:rsid w:val="0076054B"/>
    <w:rsid w:val="00760FAA"/>
    <w:rsid w:val="007616A8"/>
    <w:rsid w:val="0076218B"/>
    <w:rsid w:val="00762A73"/>
    <w:rsid w:val="00763436"/>
    <w:rsid w:val="0076345A"/>
    <w:rsid w:val="00763557"/>
    <w:rsid w:val="00763658"/>
    <w:rsid w:val="007637B8"/>
    <w:rsid w:val="00763982"/>
    <w:rsid w:val="00764B10"/>
    <w:rsid w:val="00765C6C"/>
    <w:rsid w:val="00765ED5"/>
    <w:rsid w:val="007661F3"/>
    <w:rsid w:val="00766BF8"/>
    <w:rsid w:val="00766C62"/>
    <w:rsid w:val="00767546"/>
    <w:rsid w:val="00767C30"/>
    <w:rsid w:val="00767CD7"/>
    <w:rsid w:val="007700D3"/>
    <w:rsid w:val="00770612"/>
    <w:rsid w:val="0077142E"/>
    <w:rsid w:val="0077270D"/>
    <w:rsid w:val="0077382E"/>
    <w:rsid w:val="00773B59"/>
    <w:rsid w:val="00773C60"/>
    <w:rsid w:val="00775F24"/>
    <w:rsid w:val="00776850"/>
    <w:rsid w:val="00777329"/>
    <w:rsid w:val="00777443"/>
    <w:rsid w:val="00777DFD"/>
    <w:rsid w:val="00780741"/>
    <w:rsid w:val="00780B56"/>
    <w:rsid w:val="00780E1A"/>
    <w:rsid w:val="00780EE4"/>
    <w:rsid w:val="00780F4B"/>
    <w:rsid w:val="00782584"/>
    <w:rsid w:val="0078350B"/>
    <w:rsid w:val="007835C6"/>
    <w:rsid w:val="007838DA"/>
    <w:rsid w:val="00783B0A"/>
    <w:rsid w:val="007852B6"/>
    <w:rsid w:val="007852E8"/>
    <w:rsid w:val="00785362"/>
    <w:rsid w:val="0078616D"/>
    <w:rsid w:val="00786482"/>
    <w:rsid w:val="00786BC7"/>
    <w:rsid w:val="00786D3D"/>
    <w:rsid w:val="00787D94"/>
    <w:rsid w:val="007906CB"/>
    <w:rsid w:val="00790992"/>
    <w:rsid w:val="007909AC"/>
    <w:rsid w:val="00791449"/>
    <w:rsid w:val="00791780"/>
    <w:rsid w:val="00792041"/>
    <w:rsid w:val="00792092"/>
    <w:rsid w:val="007921B1"/>
    <w:rsid w:val="0079250D"/>
    <w:rsid w:val="00792AB0"/>
    <w:rsid w:val="00792CE5"/>
    <w:rsid w:val="0079363F"/>
    <w:rsid w:val="00793984"/>
    <w:rsid w:val="00794811"/>
    <w:rsid w:val="00795016"/>
    <w:rsid w:val="00795855"/>
    <w:rsid w:val="00795E24"/>
    <w:rsid w:val="00795FF5"/>
    <w:rsid w:val="00797FF1"/>
    <w:rsid w:val="007A0B57"/>
    <w:rsid w:val="007A1070"/>
    <w:rsid w:val="007A18CC"/>
    <w:rsid w:val="007A1B69"/>
    <w:rsid w:val="007A1EBF"/>
    <w:rsid w:val="007A1F8B"/>
    <w:rsid w:val="007A2524"/>
    <w:rsid w:val="007A2B01"/>
    <w:rsid w:val="007A2B69"/>
    <w:rsid w:val="007A2F78"/>
    <w:rsid w:val="007A2F8E"/>
    <w:rsid w:val="007A3085"/>
    <w:rsid w:val="007A37BD"/>
    <w:rsid w:val="007A3E96"/>
    <w:rsid w:val="007A4206"/>
    <w:rsid w:val="007A4288"/>
    <w:rsid w:val="007A444C"/>
    <w:rsid w:val="007A4934"/>
    <w:rsid w:val="007A4999"/>
    <w:rsid w:val="007A507E"/>
    <w:rsid w:val="007A51F1"/>
    <w:rsid w:val="007A53FF"/>
    <w:rsid w:val="007A5BA9"/>
    <w:rsid w:val="007A5DD6"/>
    <w:rsid w:val="007A6C53"/>
    <w:rsid w:val="007A6EF7"/>
    <w:rsid w:val="007A6F53"/>
    <w:rsid w:val="007A72B7"/>
    <w:rsid w:val="007A7D0C"/>
    <w:rsid w:val="007B0126"/>
    <w:rsid w:val="007B06F1"/>
    <w:rsid w:val="007B1A65"/>
    <w:rsid w:val="007B1A73"/>
    <w:rsid w:val="007B1B78"/>
    <w:rsid w:val="007B1BFF"/>
    <w:rsid w:val="007B1DC0"/>
    <w:rsid w:val="007B2033"/>
    <w:rsid w:val="007B214A"/>
    <w:rsid w:val="007B2AB6"/>
    <w:rsid w:val="007B2BD9"/>
    <w:rsid w:val="007B353D"/>
    <w:rsid w:val="007B3826"/>
    <w:rsid w:val="007B3974"/>
    <w:rsid w:val="007B39EA"/>
    <w:rsid w:val="007B3E72"/>
    <w:rsid w:val="007B3E98"/>
    <w:rsid w:val="007B411F"/>
    <w:rsid w:val="007B48DD"/>
    <w:rsid w:val="007B4924"/>
    <w:rsid w:val="007B49D1"/>
    <w:rsid w:val="007B4A86"/>
    <w:rsid w:val="007B57DF"/>
    <w:rsid w:val="007B5839"/>
    <w:rsid w:val="007B6046"/>
    <w:rsid w:val="007B628F"/>
    <w:rsid w:val="007B646D"/>
    <w:rsid w:val="007B69EF"/>
    <w:rsid w:val="007B6A5F"/>
    <w:rsid w:val="007B7173"/>
    <w:rsid w:val="007B7632"/>
    <w:rsid w:val="007B7909"/>
    <w:rsid w:val="007B7B45"/>
    <w:rsid w:val="007B7E27"/>
    <w:rsid w:val="007B7FCA"/>
    <w:rsid w:val="007C0224"/>
    <w:rsid w:val="007C02EF"/>
    <w:rsid w:val="007C07D3"/>
    <w:rsid w:val="007C0846"/>
    <w:rsid w:val="007C129F"/>
    <w:rsid w:val="007C2862"/>
    <w:rsid w:val="007C2B46"/>
    <w:rsid w:val="007C3183"/>
    <w:rsid w:val="007C3781"/>
    <w:rsid w:val="007C3A52"/>
    <w:rsid w:val="007C3FC1"/>
    <w:rsid w:val="007C4676"/>
    <w:rsid w:val="007C4B46"/>
    <w:rsid w:val="007C4EFB"/>
    <w:rsid w:val="007C5647"/>
    <w:rsid w:val="007C5856"/>
    <w:rsid w:val="007C5E88"/>
    <w:rsid w:val="007C71FA"/>
    <w:rsid w:val="007C774F"/>
    <w:rsid w:val="007C7D5B"/>
    <w:rsid w:val="007D02ED"/>
    <w:rsid w:val="007D07B8"/>
    <w:rsid w:val="007D088F"/>
    <w:rsid w:val="007D0B51"/>
    <w:rsid w:val="007D0D9E"/>
    <w:rsid w:val="007D0EAD"/>
    <w:rsid w:val="007D21E2"/>
    <w:rsid w:val="007D2DBD"/>
    <w:rsid w:val="007D2EEF"/>
    <w:rsid w:val="007D3C57"/>
    <w:rsid w:val="007D421F"/>
    <w:rsid w:val="007D438B"/>
    <w:rsid w:val="007D48FA"/>
    <w:rsid w:val="007D4CD1"/>
    <w:rsid w:val="007D4FEA"/>
    <w:rsid w:val="007D5183"/>
    <w:rsid w:val="007D5983"/>
    <w:rsid w:val="007D5A41"/>
    <w:rsid w:val="007D5D65"/>
    <w:rsid w:val="007D670C"/>
    <w:rsid w:val="007D6BB5"/>
    <w:rsid w:val="007D6F72"/>
    <w:rsid w:val="007D73B1"/>
    <w:rsid w:val="007D7D0A"/>
    <w:rsid w:val="007D7DE8"/>
    <w:rsid w:val="007D7E2C"/>
    <w:rsid w:val="007E04F0"/>
    <w:rsid w:val="007E05C8"/>
    <w:rsid w:val="007E0708"/>
    <w:rsid w:val="007E0874"/>
    <w:rsid w:val="007E08A8"/>
    <w:rsid w:val="007E1003"/>
    <w:rsid w:val="007E17B4"/>
    <w:rsid w:val="007E1C02"/>
    <w:rsid w:val="007E1E41"/>
    <w:rsid w:val="007E223A"/>
    <w:rsid w:val="007E2C55"/>
    <w:rsid w:val="007E35F5"/>
    <w:rsid w:val="007E37A0"/>
    <w:rsid w:val="007E3866"/>
    <w:rsid w:val="007E3E8D"/>
    <w:rsid w:val="007E4270"/>
    <w:rsid w:val="007E44EA"/>
    <w:rsid w:val="007E5255"/>
    <w:rsid w:val="007E567F"/>
    <w:rsid w:val="007E5BDA"/>
    <w:rsid w:val="007E5C18"/>
    <w:rsid w:val="007E5E2D"/>
    <w:rsid w:val="007E5F80"/>
    <w:rsid w:val="007E68FF"/>
    <w:rsid w:val="007E733F"/>
    <w:rsid w:val="007E75B4"/>
    <w:rsid w:val="007E75DE"/>
    <w:rsid w:val="007E76FD"/>
    <w:rsid w:val="007E7750"/>
    <w:rsid w:val="007F072E"/>
    <w:rsid w:val="007F1AEB"/>
    <w:rsid w:val="007F34B2"/>
    <w:rsid w:val="007F36C6"/>
    <w:rsid w:val="007F3761"/>
    <w:rsid w:val="007F39BE"/>
    <w:rsid w:val="007F3B4F"/>
    <w:rsid w:val="007F3DEB"/>
    <w:rsid w:val="007F4007"/>
    <w:rsid w:val="007F430A"/>
    <w:rsid w:val="007F4981"/>
    <w:rsid w:val="007F5561"/>
    <w:rsid w:val="007F5575"/>
    <w:rsid w:val="007F5672"/>
    <w:rsid w:val="007F5806"/>
    <w:rsid w:val="007F5A0B"/>
    <w:rsid w:val="007F6026"/>
    <w:rsid w:val="007F66B5"/>
    <w:rsid w:val="007F6E76"/>
    <w:rsid w:val="007F7246"/>
    <w:rsid w:val="007F7336"/>
    <w:rsid w:val="007F76EA"/>
    <w:rsid w:val="007F7883"/>
    <w:rsid w:val="007F7AD6"/>
    <w:rsid w:val="007F7B86"/>
    <w:rsid w:val="007F7D9C"/>
    <w:rsid w:val="007F7EC9"/>
    <w:rsid w:val="007F7FA5"/>
    <w:rsid w:val="008001E5"/>
    <w:rsid w:val="00800F1E"/>
    <w:rsid w:val="00801F9A"/>
    <w:rsid w:val="0080202A"/>
    <w:rsid w:val="00802064"/>
    <w:rsid w:val="00802D24"/>
    <w:rsid w:val="008034B2"/>
    <w:rsid w:val="0080498F"/>
    <w:rsid w:val="008058B4"/>
    <w:rsid w:val="00806019"/>
    <w:rsid w:val="0080661C"/>
    <w:rsid w:val="00806C8B"/>
    <w:rsid w:val="00806F53"/>
    <w:rsid w:val="008079FF"/>
    <w:rsid w:val="00807D32"/>
    <w:rsid w:val="00810E0C"/>
    <w:rsid w:val="00810FC2"/>
    <w:rsid w:val="00811172"/>
    <w:rsid w:val="00811E66"/>
    <w:rsid w:val="00813266"/>
    <w:rsid w:val="00813941"/>
    <w:rsid w:val="008147D0"/>
    <w:rsid w:val="00814C44"/>
    <w:rsid w:val="008155FB"/>
    <w:rsid w:val="00815C7C"/>
    <w:rsid w:val="00815CF6"/>
    <w:rsid w:val="00816864"/>
    <w:rsid w:val="00817483"/>
    <w:rsid w:val="00817519"/>
    <w:rsid w:val="00817F4F"/>
    <w:rsid w:val="00820F4D"/>
    <w:rsid w:val="0082129B"/>
    <w:rsid w:val="00821F76"/>
    <w:rsid w:val="0082216C"/>
    <w:rsid w:val="00822D99"/>
    <w:rsid w:val="00823740"/>
    <w:rsid w:val="00823792"/>
    <w:rsid w:val="00824359"/>
    <w:rsid w:val="0082482B"/>
    <w:rsid w:val="00824A5A"/>
    <w:rsid w:val="0082530E"/>
    <w:rsid w:val="00825311"/>
    <w:rsid w:val="0082564D"/>
    <w:rsid w:val="0082585E"/>
    <w:rsid w:val="00826089"/>
    <w:rsid w:val="008261CC"/>
    <w:rsid w:val="0082681F"/>
    <w:rsid w:val="00827038"/>
    <w:rsid w:val="00827655"/>
    <w:rsid w:val="00827841"/>
    <w:rsid w:val="00827E30"/>
    <w:rsid w:val="008307D6"/>
    <w:rsid w:val="00830B21"/>
    <w:rsid w:val="00830C3D"/>
    <w:rsid w:val="00831CED"/>
    <w:rsid w:val="00832419"/>
    <w:rsid w:val="008327DA"/>
    <w:rsid w:val="008329D5"/>
    <w:rsid w:val="00832B51"/>
    <w:rsid w:val="00832B68"/>
    <w:rsid w:val="00833AB4"/>
    <w:rsid w:val="0083406D"/>
    <w:rsid w:val="00834555"/>
    <w:rsid w:val="00834A58"/>
    <w:rsid w:val="00834C64"/>
    <w:rsid w:val="00835765"/>
    <w:rsid w:val="008358BE"/>
    <w:rsid w:val="0083592A"/>
    <w:rsid w:val="008362E7"/>
    <w:rsid w:val="0083664C"/>
    <w:rsid w:val="00836A73"/>
    <w:rsid w:val="00837275"/>
    <w:rsid w:val="008375B8"/>
    <w:rsid w:val="008379FF"/>
    <w:rsid w:val="00840AE7"/>
    <w:rsid w:val="00840D5E"/>
    <w:rsid w:val="0084127C"/>
    <w:rsid w:val="00841357"/>
    <w:rsid w:val="00841D06"/>
    <w:rsid w:val="0084200E"/>
    <w:rsid w:val="00842299"/>
    <w:rsid w:val="00843C12"/>
    <w:rsid w:val="00843F3C"/>
    <w:rsid w:val="0084417A"/>
    <w:rsid w:val="008442AC"/>
    <w:rsid w:val="0084466F"/>
    <w:rsid w:val="00844DB0"/>
    <w:rsid w:val="00844E5B"/>
    <w:rsid w:val="00844FFD"/>
    <w:rsid w:val="00845479"/>
    <w:rsid w:val="00845551"/>
    <w:rsid w:val="00845B77"/>
    <w:rsid w:val="00846057"/>
    <w:rsid w:val="00846767"/>
    <w:rsid w:val="008470A8"/>
    <w:rsid w:val="008475BF"/>
    <w:rsid w:val="00847950"/>
    <w:rsid w:val="00850489"/>
    <w:rsid w:val="00850C93"/>
    <w:rsid w:val="0085117D"/>
    <w:rsid w:val="008517A5"/>
    <w:rsid w:val="008519C5"/>
    <w:rsid w:val="008532BB"/>
    <w:rsid w:val="0085371C"/>
    <w:rsid w:val="00853C5B"/>
    <w:rsid w:val="008544EF"/>
    <w:rsid w:val="008557BD"/>
    <w:rsid w:val="0085694A"/>
    <w:rsid w:val="00856A42"/>
    <w:rsid w:val="00856AE4"/>
    <w:rsid w:val="00857468"/>
    <w:rsid w:val="008578E3"/>
    <w:rsid w:val="00857994"/>
    <w:rsid w:val="00857F29"/>
    <w:rsid w:val="008611DE"/>
    <w:rsid w:val="00861214"/>
    <w:rsid w:val="00861365"/>
    <w:rsid w:val="00861696"/>
    <w:rsid w:val="00861EFB"/>
    <w:rsid w:val="00861FD3"/>
    <w:rsid w:val="00862757"/>
    <w:rsid w:val="00862F79"/>
    <w:rsid w:val="0086311D"/>
    <w:rsid w:val="0086316F"/>
    <w:rsid w:val="0086324B"/>
    <w:rsid w:val="008632D2"/>
    <w:rsid w:val="00863419"/>
    <w:rsid w:val="008637AA"/>
    <w:rsid w:val="00864467"/>
    <w:rsid w:val="0086454A"/>
    <w:rsid w:val="00864DA6"/>
    <w:rsid w:val="00864E7B"/>
    <w:rsid w:val="00865024"/>
    <w:rsid w:val="00865765"/>
    <w:rsid w:val="008657F1"/>
    <w:rsid w:val="00866103"/>
    <w:rsid w:val="00866106"/>
    <w:rsid w:val="00866588"/>
    <w:rsid w:val="00866668"/>
    <w:rsid w:val="008666D7"/>
    <w:rsid w:val="00867195"/>
    <w:rsid w:val="008673EE"/>
    <w:rsid w:val="00867424"/>
    <w:rsid w:val="00867671"/>
    <w:rsid w:val="00867E55"/>
    <w:rsid w:val="00867F6C"/>
    <w:rsid w:val="00870183"/>
    <w:rsid w:val="0087084A"/>
    <w:rsid w:val="008708C0"/>
    <w:rsid w:val="00870B94"/>
    <w:rsid w:val="00870DDE"/>
    <w:rsid w:val="008718CE"/>
    <w:rsid w:val="00871A4F"/>
    <w:rsid w:val="00872163"/>
    <w:rsid w:val="0087252C"/>
    <w:rsid w:val="00873097"/>
    <w:rsid w:val="0087335B"/>
    <w:rsid w:val="00873448"/>
    <w:rsid w:val="00873868"/>
    <w:rsid w:val="00873A02"/>
    <w:rsid w:val="00873E81"/>
    <w:rsid w:val="00873E9E"/>
    <w:rsid w:val="00873F0E"/>
    <w:rsid w:val="00874393"/>
    <w:rsid w:val="00875135"/>
    <w:rsid w:val="008751B1"/>
    <w:rsid w:val="008753D1"/>
    <w:rsid w:val="00875DFD"/>
    <w:rsid w:val="00876B78"/>
    <w:rsid w:val="00876C4A"/>
    <w:rsid w:val="00876DE6"/>
    <w:rsid w:val="008772B8"/>
    <w:rsid w:val="00877BEE"/>
    <w:rsid w:val="00877DE7"/>
    <w:rsid w:val="00877F82"/>
    <w:rsid w:val="00880511"/>
    <w:rsid w:val="00880543"/>
    <w:rsid w:val="008807C7"/>
    <w:rsid w:val="00880CDC"/>
    <w:rsid w:val="00880DBA"/>
    <w:rsid w:val="00880E99"/>
    <w:rsid w:val="00880FF3"/>
    <w:rsid w:val="00881497"/>
    <w:rsid w:val="00881D3C"/>
    <w:rsid w:val="00882057"/>
    <w:rsid w:val="0088244D"/>
    <w:rsid w:val="008826EA"/>
    <w:rsid w:val="00882941"/>
    <w:rsid w:val="00882B91"/>
    <w:rsid w:val="00882EE3"/>
    <w:rsid w:val="00883566"/>
    <w:rsid w:val="00883900"/>
    <w:rsid w:val="00883BA2"/>
    <w:rsid w:val="008845D7"/>
    <w:rsid w:val="008847E8"/>
    <w:rsid w:val="00884AE5"/>
    <w:rsid w:val="0088525A"/>
    <w:rsid w:val="008856DE"/>
    <w:rsid w:val="00885963"/>
    <w:rsid w:val="00886724"/>
    <w:rsid w:val="00886BB0"/>
    <w:rsid w:val="00886CD4"/>
    <w:rsid w:val="00887520"/>
    <w:rsid w:val="008903CF"/>
    <w:rsid w:val="008903F9"/>
    <w:rsid w:val="008906D9"/>
    <w:rsid w:val="008912A0"/>
    <w:rsid w:val="00891D00"/>
    <w:rsid w:val="0089261D"/>
    <w:rsid w:val="00892EBD"/>
    <w:rsid w:val="008931BB"/>
    <w:rsid w:val="00893ED0"/>
    <w:rsid w:val="00894460"/>
    <w:rsid w:val="008956A4"/>
    <w:rsid w:val="008959BF"/>
    <w:rsid w:val="00895C6A"/>
    <w:rsid w:val="00896EF0"/>
    <w:rsid w:val="0089746B"/>
    <w:rsid w:val="008979EE"/>
    <w:rsid w:val="00897A38"/>
    <w:rsid w:val="00897B02"/>
    <w:rsid w:val="00897E54"/>
    <w:rsid w:val="008A050A"/>
    <w:rsid w:val="008A0724"/>
    <w:rsid w:val="008A0CA3"/>
    <w:rsid w:val="008A0D14"/>
    <w:rsid w:val="008A1C59"/>
    <w:rsid w:val="008A1DBB"/>
    <w:rsid w:val="008A1FC5"/>
    <w:rsid w:val="008A3028"/>
    <w:rsid w:val="008A3313"/>
    <w:rsid w:val="008A36E1"/>
    <w:rsid w:val="008A38D1"/>
    <w:rsid w:val="008A40EE"/>
    <w:rsid w:val="008A4D26"/>
    <w:rsid w:val="008A5036"/>
    <w:rsid w:val="008A5536"/>
    <w:rsid w:val="008A55CC"/>
    <w:rsid w:val="008A59B9"/>
    <w:rsid w:val="008A5E5D"/>
    <w:rsid w:val="008A6045"/>
    <w:rsid w:val="008A6C93"/>
    <w:rsid w:val="008A6D20"/>
    <w:rsid w:val="008A79D5"/>
    <w:rsid w:val="008B0587"/>
    <w:rsid w:val="008B12A7"/>
    <w:rsid w:val="008B18ED"/>
    <w:rsid w:val="008B23E8"/>
    <w:rsid w:val="008B2AC7"/>
    <w:rsid w:val="008B33A1"/>
    <w:rsid w:val="008B3C12"/>
    <w:rsid w:val="008B43D6"/>
    <w:rsid w:val="008B4BD8"/>
    <w:rsid w:val="008B4F8F"/>
    <w:rsid w:val="008B5C2F"/>
    <w:rsid w:val="008B6272"/>
    <w:rsid w:val="008B6506"/>
    <w:rsid w:val="008B6D25"/>
    <w:rsid w:val="008B6E89"/>
    <w:rsid w:val="008B722D"/>
    <w:rsid w:val="008B7852"/>
    <w:rsid w:val="008B7EB4"/>
    <w:rsid w:val="008C03D2"/>
    <w:rsid w:val="008C0600"/>
    <w:rsid w:val="008C0C13"/>
    <w:rsid w:val="008C104E"/>
    <w:rsid w:val="008C135A"/>
    <w:rsid w:val="008C16A2"/>
    <w:rsid w:val="008C179F"/>
    <w:rsid w:val="008C1874"/>
    <w:rsid w:val="008C1C45"/>
    <w:rsid w:val="008C1E4F"/>
    <w:rsid w:val="008C1F0C"/>
    <w:rsid w:val="008C3484"/>
    <w:rsid w:val="008C51B9"/>
    <w:rsid w:val="008C5A1F"/>
    <w:rsid w:val="008C5CD6"/>
    <w:rsid w:val="008C624B"/>
    <w:rsid w:val="008C6B08"/>
    <w:rsid w:val="008C6DE7"/>
    <w:rsid w:val="008C7388"/>
    <w:rsid w:val="008C75B0"/>
    <w:rsid w:val="008C7B6C"/>
    <w:rsid w:val="008D0581"/>
    <w:rsid w:val="008D064C"/>
    <w:rsid w:val="008D089D"/>
    <w:rsid w:val="008D0BC9"/>
    <w:rsid w:val="008D0C46"/>
    <w:rsid w:val="008D0DC0"/>
    <w:rsid w:val="008D105F"/>
    <w:rsid w:val="008D1178"/>
    <w:rsid w:val="008D13D1"/>
    <w:rsid w:val="008D23FF"/>
    <w:rsid w:val="008D2D5A"/>
    <w:rsid w:val="008D303D"/>
    <w:rsid w:val="008D30CD"/>
    <w:rsid w:val="008D3BFF"/>
    <w:rsid w:val="008D4053"/>
    <w:rsid w:val="008D4854"/>
    <w:rsid w:val="008D49B8"/>
    <w:rsid w:val="008D5387"/>
    <w:rsid w:val="008D56ED"/>
    <w:rsid w:val="008D5BAB"/>
    <w:rsid w:val="008D6281"/>
    <w:rsid w:val="008D660E"/>
    <w:rsid w:val="008D701C"/>
    <w:rsid w:val="008D718E"/>
    <w:rsid w:val="008D7211"/>
    <w:rsid w:val="008D72C2"/>
    <w:rsid w:val="008D7CE1"/>
    <w:rsid w:val="008E05DA"/>
    <w:rsid w:val="008E07AD"/>
    <w:rsid w:val="008E10DE"/>
    <w:rsid w:val="008E1358"/>
    <w:rsid w:val="008E2BD5"/>
    <w:rsid w:val="008E3011"/>
    <w:rsid w:val="008E31FB"/>
    <w:rsid w:val="008E3500"/>
    <w:rsid w:val="008E3B8B"/>
    <w:rsid w:val="008E4900"/>
    <w:rsid w:val="008E50B4"/>
    <w:rsid w:val="008E5283"/>
    <w:rsid w:val="008E5D11"/>
    <w:rsid w:val="008E5FFC"/>
    <w:rsid w:val="008E63BB"/>
    <w:rsid w:val="008E66DA"/>
    <w:rsid w:val="008E6D47"/>
    <w:rsid w:val="008E6DF6"/>
    <w:rsid w:val="008E7775"/>
    <w:rsid w:val="008F0D9C"/>
    <w:rsid w:val="008F157C"/>
    <w:rsid w:val="008F1CE4"/>
    <w:rsid w:val="008F2BCC"/>
    <w:rsid w:val="008F2E7E"/>
    <w:rsid w:val="008F3373"/>
    <w:rsid w:val="008F353A"/>
    <w:rsid w:val="008F3559"/>
    <w:rsid w:val="008F3D77"/>
    <w:rsid w:val="008F478E"/>
    <w:rsid w:val="008F5B5B"/>
    <w:rsid w:val="008F5BB3"/>
    <w:rsid w:val="008F6D55"/>
    <w:rsid w:val="008F75A1"/>
    <w:rsid w:val="008F783A"/>
    <w:rsid w:val="008F7947"/>
    <w:rsid w:val="008F7A31"/>
    <w:rsid w:val="008F7AE4"/>
    <w:rsid w:val="009006BF"/>
    <w:rsid w:val="009018A2"/>
    <w:rsid w:val="00901B6A"/>
    <w:rsid w:val="00901B7B"/>
    <w:rsid w:val="00901C47"/>
    <w:rsid w:val="0090274B"/>
    <w:rsid w:val="009028A8"/>
    <w:rsid w:val="00902CC9"/>
    <w:rsid w:val="00902F80"/>
    <w:rsid w:val="009030B1"/>
    <w:rsid w:val="00903200"/>
    <w:rsid w:val="0090323C"/>
    <w:rsid w:val="00903BB7"/>
    <w:rsid w:val="00903CC9"/>
    <w:rsid w:val="00904764"/>
    <w:rsid w:val="00904A06"/>
    <w:rsid w:val="00905A6A"/>
    <w:rsid w:val="00906A94"/>
    <w:rsid w:val="00906AB9"/>
    <w:rsid w:val="00906FBA"/>
    <w:rsid w:val="0090782E"/>
    <w:rsid w:val="009079C9"/>
    <w:rsid w:val="00907C48"/>
    <w:rsid w:val="00910068"/>
    <w:rsid w:val="0091022E"/>
    <w:rsid w:val="00910A7F"/>
    <w:rsid w:val="009110D1"/>
    <w:rsid w:val="00911150"/>
    <w:rsid w:val="00911A5D"/>
    <w:rsid w:val="00912615"/>
    <w:rsid w:val="009127AE"/>
    <w:rsid w:val="00912821"/>
    <w:rsid w:val="00912F5F"/>
    <w:rsid w:val="009134CA"/>
    <w:rsid w:val="00913643"/>
    <w:rsid w:val="009139DD"/>
    <w:rsid w:val="009139E2"/>
    <w:rsid w:val="00913DC3"/>
    <w:rsid w:val="00914DC6"/>
    <w:rsid w:val="0091519B"/>
    <w:rsid w:val="0091569A"/>
    <w:rsid w:val="00916200"/>
    <w:rsid w:val="00916F7A"/>
    <w:rsid w:val="009171BC"/>
    <w:rsid w:val="009201B1"/>
    <w:rsid w:val="009209F0"/>
    <w:rsid w:val="00920AB5"/>
    <w:rsid w:val="00920B3C"/>
    <w:rsid w:val="00920EE0"/>
    <w:rsid w:val="009210FE"/>
    <w:rsid w:val="009212CE"/>
    <w:rsid w:val="009213D5"/>
    <w:rsid w:val="009216B9"/>
    <w:rsid w:val="009216BB"/>
    <w:rsid w:val="009219C5"/>
    <w:rsid w:val="00921B69"/>
    <w:rsid w:val="00921CC4"/>
    <w:rsid w:val="00921FC8"/>
    <w:rsid w:val="009222B8"/>
    <w:rsid w:val="00922AC1"/>
    <w:rsid w:val="00922B6C"/>
    <w:rsid w:val="00922C08"/>
    <w:rsid w:val="00922C38"/>
    <w:rsid w:val="00922F93"/>
    <w:rsid w:val="00923B92"/>
    <w:rsid w:val="00923F48"/>
    <w:rsid w:val="0092427C"/>
    <w:rsid w:val="00925BD3"/>
    <w:rsid w:val="00925DB5"/>
    <w:rsid w:val="00926641"/>
    <w:rsid w:val="00926CC7"/>
    <w:rsid w:val="00926F20"/>
    <w:rsid w:val="00927253"/>
    <w:rsid w:val="00927380"/>
    <w:rsid w:val="00927A40"/>
    <w:rsid w:val="0093079E"/>
    <w:rsid w:val="00930D7B"/>
    <w:rsid w:val="00931DAC"/>
    <w:rsid w:val="009326C6"/>
    <w:rsid w:val="00935141"/>
    <w:rsid w:val="009351B7"/>
    <w:rsid w:val="00935600"/>
    <w:rsid w:val="00935A71"/>
    <w:rsid w:val="00936430"/>
    <w:rsid w:val="0093766C"/>
    <w:rsid w:val="0093771C"/>
    <w:rsid w:val="0093797F"/>
    <w:rsid w:val="00937BB4"/>
    <w:rsid w:val="00937FF3"/>
    <w:rsid w:val="009401B3"/>
    <w:rsid w:val="009405D5"/>
    <w:rsid w:val="009409FB"/>
    <w:rsid w:val="00940CB0"/>
    <w:rsid w:val="00940E60"/>
    <w:rsid w:val="00941312"/>
    <w:rsid w:val="00941353"/>
    <w:rsid w:val="00941D33"/>
    <w:rsid w:val="00942412"/>
    <w:rsid w:val="0094396B"/>
    <w:rsid w:val="00943A01"/>
    <w:rsid w:val="00943BA3"/>
    <w:rsid w:val="00944260"/>
    <w:rsid w:val="00944A8E"/>
    <w:rsid w:val="00945C8E"/>
    <w:rsid w:val="00946A01"/>
    <w:rsid w:val="00947023"/>
    <w:rsid w:val="00947A0A"/>
    <w:rsid w:val="0095004C"/>
    <w:rsid w:val="009506BC"/>
    <w:rsid w:val="00950961"/>
    <w:rsid w:val="00950FFD"/>
    <w:rsid w:val="009515C6"/>
    <w:rsid w:val="00952371"/>
    <w:rsid w:val="0095242B"/>
    <w:rsid w:val="00952ABB"/>
    <w:rsid w:val="00952D20"/>
    <w:rsid w:val="00953476"/>
    <w:rsid w:val="00953DB3"/>
    <w:rsid w:val="00954181"/>
    <w:rsid w:val="00954620"/>
    <w:rsid w:val="009549F6"/>
    <w:rsid w:val="00954C79"/>
    <w:rsid w:val="00954DF9"/>
    <w:rsid w:val="00955F34"/>
    <w:rsid w:val="00956418"/>
    <w:rsid w:val="0095653C"/>
    <w:rsid w:val="009573B9"/>
    <w:rsid w:val="009601AD"/>
    <w:rsid w:val="0096071A"/>
    <w:rsid w:val="00960A73"/>
    <w:rsid w:val="00961B08"/>
    <w:rsid w:val="0096228B"/>
    <w:rsid w:val="00962F10"/>
    <w:rsid w:val="0096345C"/>
    <w:rsid w:val="00963AC0"/>
    <w:rsid w:val="00963DCE"/>
    <w:rsid w:val="00963F30"/>
    <w:rsid w:val="00964341"/>
    <w:rsid w:val="0096484D"/>
    <w:rsid w:val="00964C44"/>
    <w:rsid w:val="00964E47"/>
    <w:rsid w:val="0096509D"/>
    <w:rsid w:val="00965D32"/>
    <w:rsid w:val="00966710"/>
    <w:rsid w:val="00966F3C"/>
    <w:rsid w:val="00967611"/>
    <w:rsid w:val="00967D11"/>
    <w:rsid w:val="009701BB"/>
    <w:rsid w:val="0097023A"/>
    <w:rsid w:val="00970373"/>
    <w:rsid w:val="0097091D"/>
    <w:rsid w:val="00970D54"/>
    <w:rsid w:val="00970E1F"/>
    <w:rsid w:val="00970ED8"/>
    <w:rsid w:val="00971588"/>
    <w:rsid w:val="00971860"/>
    <w:rsid w:val="00972A4E"/>
    <w:rsid w:val="00972D85"/>
    <w:rsid w:val="0097379E"/>
    <w:rsid w:val="00973A0C"/>
    <w:rsid w:val="00974024"/>
    <w:rsid w:val="00974663"/>
    <w:rsid w:val="00974892"/>
    <w:rsid w:val="00975158"/>
    <w:rsid w:val="0097538D"/>
    <w:rsid w:val="00975879"/>
    <w:rsid w:val="00976744"/>
    <w:rsid w:val="00976A1B"/>
    <w:rsid w:val="00976E0E"/>
    <w:rsid w:val="00977EAC"/>
    <w:rsid w:val="0098173F"/>
    <w:rsid w:val="00981CA1"/>
    <w:rsid w:val="00981EB3"/>
    <w:rsid w:val="00981F0B"/>
    <w:rsid w:val="00982330"/>
    <w:rsid w:val="00982648"/>
    <w:rsid w:val="0098329B"/>
    <w:rsid w:val="00983614"/>
    <w:rsid w:val="00983A5A"/>
    <w:rsid w:val="00983C95"/>
    <w:rsid w:val="009842CA"/>
    <w:rsid w:val="009845C0"/>
    <w:rsid w:val="009846C6"/>
    <w:rsid w:val="0098590E"/>
    <w:rsid w:val="009861B9"/>
    <w:rsid w:val="00986519"/>
    <w:rsid w:val="009866C2"/>
    <w:rsid w:val="00986EF2"/>
    <w:rsid w:val="009904FE"/>
    <w:rsid w:val="00990E8B"/>
    <w:rsid w:val="00991BA2"/>
    <w:rsid w:val="009920C2"/>
    <w:rsid w:val="00992CFA"/>
    <w:rsid w:val="00992D2B"/>
    <w:rsid w:val="00993672"/>
    <w:rsid w:val="00993EFA"/>
    <w:rsid w:val="00993F29"/>
    <w:rsid w:val="0099676F"/>
    <w:rsid w:val="00996C8E"/>
    <w:rsid w:val="00997D37"/>
    <w:rsid w:val="009A0DE4"/>
    <w:rsid w:val="009A0ED8"/>
    <w:rsid w:val="009A13C9"/>
    <w:rsid w:val="009A1489"/>
    <w:rsid w:val="009A1CDE"/>
    <w:rsid w:val="009A24C3"/>
    <w:rsid w:val="009A2762"/>
    <w:rsid w:val="009A29F5"/>
    <w:rsid w:val="009A2E65"/>
    <w:rsid w:val="009A326E"/>
    <w:rsid w:val="009A40EA"/>
    <w:rsid w:val="009A4294"/>
    <w:rsid w:val="009A435D"/>
    <w:rsid w:val="009A486D"/>
    <w:rsid w:val="009A5086"/>
    <w:rsid w:val="009A50D7"/>
    <w:rsid w:val="009A596B"/>
    <w:rsid w:val="009A5AB9"/>
    <w:rsid w:val="009A5C23"/>
    <w:rsid w:val="009A60E4"/>
    <w:rsid w:val="009A6742"/>
    <w:rsid w:val="009A7364"/>
    <w:rsid w:val="009A776E"/>
    <w:rsid w:val="009A7F16"/>
    <w:rsid w:val="009B0667"/>
    <w:rsid w:val="009B10DC"/>
    <w:rsid w:val="009B2419"/>
    <w:rsid w:val="009B2423"/>
    <w:rsid w:val="009B2D9A"/>
    <w:rsid w:val="009B35D6"/>
    <w:rsid w:val="009B35ED"/>
    <w:rsid w:val="009B3C67"/>
    <w:rsid w:val="009B3EB9"/>
    <w:rsid w:val="009B45D8"/>
    <w:rsid w:val="009B54BC"/>
    <w:rsid w:val="009B599F"/>
    <w:rsid w:val="009B59E9"/>
    <w:rsid w:val="009B5D9E"/>
    <w:rsid w:val="009B6784"/>
    <w:rsid w:val="009B7C26"/>
    <w:rsid w:val="009B7E50"/>
    <w:rsid w:val="009C0D2C"/>
    <w:rsid w:val="009C1134"/>
    <w:rsid w:val="009C16F2"/>
    <w:rsid w:val="009C1B62"/>
    <w:rsid w:val="009C1F95"/>
    <w:rsid w:val="009C29ED"/>
    <w:rsid w:val="009C2CE2"/>
    <w:rsid w:val="009C30E3"/>
    <w:rsid w:val="009C34B1"/>
    <w:rsid w:val="009C3572"/>
    <w:rsid w:val="009C38A1"/>
    <w:rsid w:val="009C4895"/>
    <w:rsid w:val="009C54DA"/>
    <w:rsid w:val="009C6B10"/>
    <w:rsid w:val="009C6D08"/>
    <w:rsid w:val="009C715C"/>
    <w:rsid w:val="009D03F9"/>
    <w:rsid w:val="009D1521"/>
    <w:rsid w:val="009D1666"/>
    <w:rsid w:val="009D17C0"/>
    <w:rsid w:val="009D2712"/>
    <w:rsid w:val="009D2831"/>
    <w:rsid w:val="009D2868"/>
    <w:rsid w:val="009D2C7B"/>
    <w:rsid w:val="009D2E6A"/>
    <w:rsid w:val="009D31E6"/>
    <w:rsid w:val="009D3FD5"/>
    <w:rsid w:val="009D4158"/>
    <w:rsid w:val="009D464C"/>
    <w:rsid w:val="009D4A73"/>
    <w:rsid w:val="009D4C34"/>
    <w:rsid w:val="009D66DB"/>
    <w:rsid w:val="009D71A3"/>
    <w:rsid w:val="009D7321"/>
    <w:rsid w:val="009E04FD"/>
    <w:rsid w:val="009E0725"/>
    <w:rsid w:val="009E0872"/>
    <w:rsid w:val="009E1178"/>
    <w:rsid w:val="009E14BD"/>
    <w:rsid w:val="009E14C7"/>
    <w:rsid w:val="009E14F2"/>
    <w:rsid w:val="009E16F9"/>
    <w:rsid w:val="009E1E27"/>
    <w:rsid w:val="009E28FC"/>
    <w:rsid w:val="009E30E5"/>
    <w:rsid w:val="009E3323"/>
    <w:rsid w:val="009E3375"/>
    <w:rsid w:val="009E34DA"/>
    <w:rsid w:val="009E35A3"/>
    <w:rsid w:val="009E3D30"/>
    <w:rsid w:val="009E425A"/>
    <w:rsid w:val="009E448F"/>
    <w:rsid w:val="009E45E7"/>
    <w:rsid w:val="009E4822"/>
    <w:rsid w:val="009E4C76"/>
    <w:rsid w:val="009E5683"/>
    <w:rsid w:val="009E57A6"/>
    <w:rsid w:val="009E5A79"/>
    <w:rsid w:val="009E5DBC"/>
    <w:rsid w:val="009E6FDB"/>
    <w:rsid w:val="009E70F3"/>
    <w:rsid w:val="009F0874"/>
    <w:rsid w:val="009F0C1D"/>
    <w:rsid w:val="009F1430"/>
    <w:rsid w:val="009F19C2"/>
    <w:rsid w:val="009F2C25"/>
    <w:rsid w:val="009F3BA5"/>
    <w:rsid w:val="009F3C10"/>
    <w:rsid w:val="009F3E76"/>
    <w:rsid w:val="009F3F9A"/>
    <w:rsid w:val="009F48C1"/>
    <w:rsid w:val="009F4D38"/>
    <w:rsid w:val="009F5CDA"/>
    <w:rsid w:val="009F61B0"/>
    <w:rsid w:val="009F65EF"/>
    <w:rsid w:val="009F70BC"/>
    <w:rsid w:val="009F72BE"/>
    <w:rsid w:val="009F7A63"/>
    <w:rsid w:val="009F7B42"/>
    <w:rsid w:val="009F7C8C"/>
    <w:rsid w:val="00A00940"/>
    <w:rsid w:val="00A01BA9"/>
    <w:rsid w:val="00A0221E"/>
    <w:rsid w:val="00A02423"/>
    <w:rsid w:val="00A02CE7"/>
    <w:rsid w:val="00A02CFA"/>
    <w:rsid w:val="00A03F8D"/>
    <w:rsid w:val="00A0441C"/>
    <w:rsid w:val="00A04707"/>
    <w:rsid w:val="00A04885"/>
    <w:rsid w:val="00A049BD"/>
    <w:rsid w:val="00A04AE1"/>
    <w:rsid w:val="00A04F0E"/>
    <w:rsid w:val="00A05843"/>
    <w:rsid w:val="00A05DE0"/>
    <w:rsid w:val="00A05FCE"/>
    <w:rsid w:val="00A060C2"/>
    <w:rsid w:val="00A061AF"/>
    <w:rsid w:val="00A0693E"/>
    <w:rsid w:val="00A06D18"/>
    <w:rsid w:val="00A074F3"/>
    <w:rsid w:val="00A1019E"/>
    <w:rsid w:val="00A102CD"/>
    <w:rsid w:val="00A109E7"/>
    <w:rsid w:val="00A10B06"/>
    <w:rsid w:val="00A11D0B"/>
    <w:rsid w:val="00A12B5C"/>
    <w:rsid w:val="00A1329C"/>
    <w:rsid w:val="00A138A1"/>
    <w:rsid w:val="00A13D48"/>
    <w:rsid w:val="00A151F8"/>
    <w:rsid w:val="00A1622F"/>
    <w:rsid w:val="00A168BF"/>
    <w:rsid w:val="00A16A0D"/>
    <w:rsid w:val="00A176D4"/>
    <w:rsid w:val="00A176E4"/>
    <w:rsid w:val="00A17B24"/>
    <w:rsid w:val="00A200D9"/>
    <w:rsid w:val="00A201C1"/>
    <w:rsid w:val="00A202DD"/>
    <w:rsid w:val="00A20402"/>
    <w:rsid w:val="00A204E0"/>
    <w:rsid w:val="00A20B23"/>
    <w:rsid w:val="00A20B42"/>
    <w:rsid w:val="00A21DAA"/>
    <w:rsid w:val="00A22505"/>
    <w:rsid w:val="00A22B42"/>
    <w:rsid w:val="00A22CF6"/>
    <w:rsid w:val="00A22FBF"/>
    <w:rsid w:val="00A22FF0"/>
    <w:rsid w:val="00A23395"/>
    <w:rsid w:val="00A23E4C"/>
    <w:rsid w:val="00A24522"/>
    <w:rsid w:val="00A24ABD"/>
    <w:rsid w:val="00A250BC"/>
    <w:rsid w:val="00A25237"/>
    <w:rsid w:val="00A25426"/>
    <w:rsid w:val="00A254EE"/>
    <w:rsid w:val="00A25CAF"/>
    <w:rsid w:val="00A25ED3"/>
    <w:rsid w:val="00A27676"/>
    <w:rsid w:val="00A27F0D"/>
    <w:rsid w:val="00A303C5"/>
    <w:rsid w:val="00A30436"/>
    <w:rsid w:val="00A304D9"/>
    <w:rsid w:val="00A3069B"/>
    <w:rsid w:val="00A30BA3"/>
    <w:rsid w:val="00A30CBE"/>
    <w:rsid w:val="00A30DCE"/>
    <w:rsid w:val="00A30FDF"/>
    <w:rsid w:val="00A310FD"/>
    <w:rsid w:val="00A321C5"/>
    <w:rsid w:val="00A3223C"/>
    <w:rsid w:val="00A32402"/>
    <w:rsid w:val="00A32F2A"/>
    <w:rsid w:val="00A3382F"/>
    <w:rsid w:val="00A338A4"/>
    <w:rsid w:val="00A33D48"/>
    <w:rsid w:val="00A33DFC"/>
    <w:rsid w:val="00A34032"/>
    <w:rsid w:val="00A3470A"/>
    <w:rsid w:val="00A34A9A"/>
    <w:rsid w:val="00A35A66"/>
    <w:rsid w:val="00A362DB"/>
    <w:rsid w:val="00A3679A"/>
    <w:rsid w:val="00A37286"/>
    <w:rsid w:val="00A400D0"/>
    <w:rsid w:val="00A4051B"/>
    <w:rsid w:val="00A40B3E"/>
    <w:rsid w:val="00A40BBA"/>
    <w:rsid w:val="00A41931"/>
    <w:rsid w:val="00A41E4D"/>
    <w:rsid w:val="00A42470"/>
    <w:rsid w:val="00A4268F"/>
    <w:rsid w:val="00A42B17"/>
    <w:rsid w:val="00A42D0A"/>
    <w:rsid w:val="00A43190"/>
    <w:rsid w:val="00A43545"/>
    <w:rsid w:val="00A44F60"/>
    <w:rsid w:val="00A44F7C"/>
    <w:rsid w:val="00A455C9"/>
    <w:rsid w:val="00A45C41"/>
    <w:rsid w:val="00A46350"/>
    <w:rsid w:val="00A46DF9"/>
    <w:rsid w:val="00A473A9"/>
    <w:rsid w:val="00A473D8"/>
    <w:rsid w:val="00A47777"/>
    <w:rsid w:val="00A47FE5"/>
    <w:rsid w:val="00A505CD"/>
    <w:rsid w:val="00A508F9"/>
    <w:rsid w:val="00A5139A"/>
    <w:rsid w:val="00A51AAF"/>
    <w:rsid w:val="00A51D79"/>
    <w:rsid w:val="00A527E1"/>
    <w:rsid w:val="00A528B2"/>
    <w:rsid w:val="00A52AD0"/>
    <w:rsid w:val="00A52FCC"/>
    <w:rsid w:val="00A534B8"/>
    <w:rsid w:val="00A53634"/>
    <w:rsid w:val="00A537E4"/>
    <w:rsid w:val="00A53B2F"/>
    <w:rsid w:val="00A542C9"/>
    <w:rsid w:val="00A5475B"/>
    <w:rsid w:val="00A54792"/>
    <w:rsid w:val="00A54C5C"/>
    <w:rsid w:val="00A559DA"/>
    <w:rsid w:val="00A55CBD"/>
    <w:rsid w:val="00A567BC"/>
    <w:rsid w:val="00A5681C"/>
    <w:rsid w:val="00A568D0"/>
    <w:rsid w:val="00A56FC0"/>
    <w:rsid w:val="00A5700F"/>
    <w:rsid w:val="00A573BF"/>
    <w:rsid w:val="00A61040"/>
    <w:rsid w:val="00A61659"/>
    <w:rsid w:val="00A61ED7"/>
    <w:rsid w:val="00A62511"/>
    <w:rsid w:val="00A62717"/>
    <w:rsid w:val="00A6387B"/>
    <w:rsid w:val="00A647BF"/>
    <w:rsid w:val="00A64DED"/>
    <w:rsid w:val="00A64F3F"/>
    <w:rsid w:val="00A6503F"/>
    <w:rsid w:val="00A651F3"/>
    <w:rsid w:val="00A652ED"/>
    <w:rsid w:val="00A65366"/>
    <w:rsid w:val="00A6537A"/>
    <w:rsid w:val="00A65465"/>
    <w:rsid w:val="00A65EF2"/>
    <w:rsid w:val="00A66826"/>
    <w:rsid w:val="00A66D4F"/>
    <w:rsid w:val="00A674D6"/>
    <w:rsid w:val="00A675C5"/>
    <w:rsid w:val="00A67CBF"/>
    <w:rsid w:val="00A67E61"/>
    <w:rsid w:val="00A70027"/>
    <w:rsid w:val="00A70784"/>
    <w:rsid w:val="00A70B73"/>
    <w:rsid w:val="00A71362"/>
    <w:rsid w:val="00A71600"/>
    <w:rsid w:val="00A71977"/>
    <w:rsid w:val="00A7203B"/>
    <w:rsid w:val="00A729AF"/>
    <w:rsid w:val="00A72C89"/>
    <w:rsid w:val="00A731CC"/>
    <w:rsid w:val="00A73D87"/>
    <w:rsid w:val="00A745DF"/>
    <w:rsid w:val="00A7469D"/>
    <w:rsid w:val="00A7536C"/>
    <w:rsid w:val="00A75467"/>
    <w:rsid w:val="00A765A8"/>
    <w:rsid w:val="00A76918"/>
    <w:rsid w:val="00A76968"/>
    <w:rsid w:val="00A775C7"/>
    <w:rsid w:val="00A77FDC"/>
    <w:rsid w:val="00A806C0"/>
    <w:rsid w:val="00A81749"/>
    <w:rsid w:val="00A8295E"/>
    <w:rsid w:val="00A82D56"/>
    <w:rsid w:val="00A83195"/>
    <w:rsid w:val="00A83957"/>
    <w:rsid w:val="00A83CBF"/>
    <w:rsid w:val="00A843A3"/>
    <w:rsid w:val="00A848D0"/>
    <w:rsid w:val="00A84E79"/>
    <w:rsid w:val="00A84F71"/>
    <w:rsid w:val="00A85047"/>
    <w:rsid w:val="00A8519A"/>
    <w:rsid w:val="00A85A98"/>
    <w:rsid w:val="00A85D66"/>
    <w:rsid w:val="00A869D2"/>
    <w:rsid w:val="00A86BFF"/>
    <w:rsid w:val="00A87560"/>
    <w:rsid w:val="00A87A15"/>
    <w:rsid w:val="00A9024C"/>
    <w:rsid w:val="00A9170B"/>
    <w:rsid w:val="00A91A51"/>
    <w:rsid w:val="00A920FF"/>
    <w:rsid w:val="00A92971"/>
    <w:rsid w:val="00A93912"/>
    <w:rsid w:val="00A93ABE"/>
    <w:rsid w:val="00A93C3F"/>
    <w:rsid w:val="00A94A51"/>
    <w:rsid w:val="00A94D33"/>
    <w:rsid w:val="00A95396"/>
    <w:rsid w:val="00A95E50"/>
    <w:rsid w:val="00A9612B"/>
    <w:rsid w:val="00A9625D"/>
    <w:rsid w:val="00A969F0"/>
    <w:rsid w:val="00A96DCF"/>
    <w:rsid w:val="00A973AF"/>
    <w:rsid w:val="00AA0763"/>
    <w:rsid w:val="00AA0A91"/>
    <w:rsid w:val="00AA0AF3"/>
    <w:rsid w:val="00AA0B71"/>
    <w:rsid w:val="00AA0F32"/>
    <w:rsid w:val="00AA153E"/>
    <w:rsid w:val="00AA194A"/>
    <w:rsid w:val="00AA2165"/>
    <w:rsid w:val="00AA2958"/>
    <w:rsid w:val="00AA2C16"/>
    <w:rsid w:val="00AA2FFD"/>
    <w:rsid w:val="00AA333B"/>
    <w:rsid w:val="00AA33AA"/>
    <w:rsid w:val="00AA3C23"/>
    <w:rsid w:val="00AA3EE6"/>
    <w:rsid w:val="00AA3F57"/>
    <w:rsid w:val="00AA402D"/>
    <w:rsid w:val="00AA458A"/>
    <w:rsid w:val="00AA48B2"/>
    <w:rsid w:val="00AA496B"/>
    <w:rsid w:val="00AA4AAB"/>
    <w:rsid w:val="00AA4C09"/>
    <w:rsid w:val="00AA55E2"/>
    <w:rsid w:val="00AA5F76"/>
    <w:rsid w:val="00AA60C0"/>
    <w:rsid w:val="00AA6D9D"/>
    <w:rsid w:val="00AA6ECE"/>
    <w:rsid w:val="00AA793A"/>
    <w:rsid w:val="00AB0192"/>
    <w:rsid w:val="00AB124A"/>
    <w:rsid w:val="00AB12A1"/>
    <w:rsid w:val="00AB1DC3"/>
    <w:rsid w:val="00AB25D6"/>
    <w:rsid w:val="00AB25DE"/>
    <w:rsid w:val="00AB398F"/>
    <w:rsid w:val="00AB4774"/>
    <w:rsid w:val="00AB48F6"/>
    <w:rsid w:val="00AB4CA1"/>
    <w:rsid w:val="00AB52D5"/>
    <w:rsid w:val="00AB5880"/>
    <w:rsid w:val="00AB5A28"/>
    <w:rsid w:val="00AB6F9D"/>
    <w:rsid w:val="00AB7164"/>
    <w:rsid w:val="00AB7698"/>
    <w:rsid w:val="00AC07D2"/>
    <w:rsid w:val="00AC0E49"/>
    <w:rsid w:val="00AC2374"/>
    <w:rsid w:val="00AC2BFE"/>
    <w:rsid w:val="00AC3194"/>
    <w:rsid w:val="00AC3FE0"/>
    <w:rsid w:val="00AC4099"/>
    <w:rsid w:val="00AC42C4"/>
    <w:rsid w:val="00AC458C"/>
    <w:rsid w:val="00AC4CCB"/>
    <w:rsid w:val="00AC542E"/>
    <w:rsid w:val="00AC6877"/>
    <w:rsid w:val="00AC69CF"/>
    <w:rsid w:val="00AC6BC5"/>
    <w:rsid w:val="00AC6FEB"/>
    <w:rsid w:val="00AC72EC"/>
    <w:rsid w:val="00AC739B"/>
    <w:rsid w:val="00AC7D83"/>
    <w:rsid w:val="00AD0DD0"/>
    <w:rsid w:val="00AD20B9"/>
    <w:rsid w:val="00AD2E68"/>
    <w:rsid w:val="00AD3129"/>
    <w:rsid w:val="00AD3A08"/>
    <w:rsid w:val="00AD3A76"/>
    <w:rsid w:val="00AD3AD7"/>
    <w:rsid w:val="00AD425F"/>
    <w:rsid w:val="00AD4295"/>
    <w:rsid w:val="00AD452E"/>
    <w:rsid w:val="00AD5AB2"/>
    <w:rsid w:val="00AD6043"/>
    <w:rsid w:val="00AD64DA"/>
    <w:rsid w:val="00AD6602"/>
    <w:rsid w:val="00AD68E0"/>
    <w:rsid w:val="00AD6C5A"/>
    <w:rsid w:val="00AD6C71"/>
    <w:rsid w:val="00AD6D68"/>
    <w:rsid w:val="00AD7A41"/>
    <w:rsid w:val="00AD7FCB"/>
    <w:rsid w:val="00AE020F"/>
    <w:rsid w:val="00AE04C7"/>
    <w:rsid w:val="00AE0A4B"/>
    <w:rsid w:val="00AE0CA6"/>
    <w:rsid w:val="00AE1117"/>
    <w:rsid w:val="00AE118C"/>
    <w:rsid w:val="00AE120B"/>
    <w:rsid w:val="00AE1578"/>
    <w:rsid w:val="00AE163E"/>
    <w:rsid w:val="00AE1B79"/>
    <w:rsid w:val="00AE21CD"/>
    <w:rsid w:val="00AE229B"/>
    <w:rsid w:val="00AE282F"/>
    <w:rsid w:val="00AE2969"/>
    <w:rsid w:val="00AE2C20"/>
    <w:rsid w:val="00AE2D3B"/>
    <w:rsid w:val="00AE34E3"/>
    <w:rsid w:val="00AE3F39"/>
    <w:rsid w:val="00AE4F8F"/>
    <w:rsid w:val="00AE5534"/>
    <w:rsid w:val="00AE7609"/>
    <w:rsid w:val="00AE79FF"/>
    <w:rsid w:val="00AF00D6"/>
    <w:rsid w:val="00AF1D9F"/>
    <w:rsid w:val="00AF1E61"/>
    <w:rsid w:val="00AF2699"/>
    <w:rsid w:val="00AF298C"/>
    <w:rsid w:val="00AF2CAF"/>
    <w:rsid w:val="00AF415B"/>
    <w:rsid w:val="00AF5A45"/>
    <w:rsid w:val="00AF620F"/>
    <w:rsid w:val="00AF6867"/>
    <w:rsid w:val="00AF70AA"/>
    <w:rsid w:val="00AF7837"/>
    <w:rsid w:val="00AF78B6"/>
    <w:rsid w:val="00B00273"/>
    <w:rsid w:val="00B002A1"/>
    <w:rsid w:val="00B006F5"/>
    <w:rsid w:val="00B0098F"/>
    <w:rsid w:val="00B0107F"/>
    <w:rsid w:val="00B02D93"/>
    <w:rsid w:val="00B0335E"/>
    <w:rsid w:val="00B03A14"/>
    <w:rsid w:val="00B03F0D"/>
    <w:rsid w:val="00B04B47"/>
    <w:rsid w:val="00B0561A"/>
    <w:rsid w:val="00B05BAC"/>
    <w:rsid w:val="00B05CC6"/>
    <w:rsid w:val="00B06196"/>
    <w:rsid w:val="00B061B5"/>
    <w:rsid w:val="00B06577"/>
    <w:rsid w:val="00B068FB"/>
    <w:rsid w:val="00B07029"/>
    <w:rsid w:val="00B07626"/>
    <w:rsid w:val="00B077CF"/>
    <w:rsid w:val="00B07817"/>
    <w:rsid w:val="00B100E7"/>
    <w:rsid w:val="00B1029C"/>
    <w:rsid w:val="00B1095D"/>
    <w:rsid w:val="00B10DBE"/>
    <w:rsid w:val="00B10F0C"/>
    <w:rsid w:val="00B111F1"/>
    <w:rsid w:val="00B1179B"/>
    <w:rsid w:val="00B11865"/>
    <w:rsid w:val="00B11BF6"/>
    <w:rsid w:val="00B1251B"/>
    <w:rsid w:val="00B129BC"/>
    <w:rsid w:val="00B12CEB"/>
    <w:rsid w:val="00B12E49"/>
    <w:rsid w:val="00B12F8C"/>
    <w:rsid w:val="00B13CEB"/>
    <w:rsid w:val="00B13D2D"/>
    <w:rsid w:val="00B14362"/>
    <w:rsid w:val="00B14515"/>
    <w:rsid w:val="00B14D83"/>
    <w:rsid w:val="00B14F10"/>
    <w:rsid w:val="00B15BF1"/>
    <w:rsid w:val="00B15D7C"/>
    <w:rsid w:val="00B16A00"/>
    <w:rsid w:val="00B16A7B"/>
    <w:rsid w:val="00B171BC"/>
    <w:rsid w:val="00B17216"/>
    <w:rsid w:val="00B17A99"/>
    <w:rsid w:val="00B20180"/>
    <w:rsid w:val="00B20364"/>
    <w:rsid w:val="00B2073D"/>
    <w:rsid w:val="00B2169F"/>
    <w:rsid w:val="00B21925"/>
    <w:rsid w:val="00B22261"/>
    <w:rsid w:val="00B22574"/>
    <w:rsid w:val="00B2338A"/>
    <w:rsid w:val="00B235B9"/>
    <w:rsid w:val="00B23BD2"/>
    <w:rsid w:val="00B24B70"/>
    <w:rsid w:val="00B24C37"/>
    <w:rsid w:val="00B24D9E"/>
    <w:rsid w:val="00B24E0B"/>
    <w:rsid w:val="00B26220"/>
    <w:rsid w:val="00B26ABC"/>
    <w:rsid w:val="00B26D0C"/>
    <w:rsid w:val="00B26D7E"/>
    <w:rsid w:val="00B271BE"/>
    <w:rsid w:val="00B277B6"/>
    <w:rsid w:val="00B27FCF"/>
    <w:rsid w:val="00B3019F"/>
    <w:rsid w:val="00B3071F"/>
    <w:rsid w:val="00B309BA"/>
    <w:rsid w:val="00B3149B"/>
    <w:rsid w:val="00B31506"/>
    <w:rsid w:val="00B31EBB"/>
    <w:rsid w:val="00B322A0"/>
    <w:rsid w:val="00B327B1"/>
    <w:rsid w:val="00B328D0"/>
    <w:rsid w:val="00B329C3"/>
    <w:rsid w:val="00B32B2E"/>
    <w:rsid w:val="00B334C8"/>
    <w:rsid w:val="00B3367F"/>
    <w:rsid w:val="00B34403"/>
    <w:rsid w:val="00B35AD5"/>
    <w:rsid w:val="00B36852"/>
    <w:rsid w:val="00B36BA5"/>
    <w:rsid w:val="00B407F9"/>
    <w:rsid w:val="00B40AD0"/>
    <w:rsid w:val="00B40EF0"/>
    <w:rsid w:val="00B41657"/>
    <w:rsid w:val="00B417B4"/>
    <w:rsid w:val="00B41B60"/>
    <w:rsid w:val="00B42DD6"/>
    <w:rsid w:val="00B43092"/>
    <w:rsid w:val="00B43441"/>
    <w:rsid w:val="00B43A6E"/>
    <w:rsid w:val="00B43B8B"/>
    <w:rsid w:val="00B43BBF"/>
    <w:rsid w:val="00B44831"/>
    <w:rsid w:val="00B44841"/>
    <w:rsid w:val="00B44CB2"/>
    <w:rsid w:val="00B456C3"/>
    <w:rsid w:val="00B46F06"/>
    <w:rsid w:val="00B50A78"/>
    <w:rsid w:val="00B5119E"/>
    <w:rsid w:val="00B518F7"/>
    <w:rsid w:val="00B5271F"/>
    <w:rsid w:val="00B53121"/>
    <w:rsid w:val="00B536C6"/>
    <w:rsid w:val="00B54382"/>
    <w:rsid w:val="00B54A5C"/>
    <w:rsid w:val="00B5565A"/>
    <w:rsid w:val="00B55685"/>
    <w:rsid w:val="00B5575A"/>
    <w:rsid w:val="00B55AA9"/>
    <w:rsid w:val="00B55C3F"/>
    <w:rsid w:val="00B561A9"/>
    <w:rsid w:val="00B56455"/>
    <w:rsid w:val="00B572ED"/>
    <w:rsid w:val="00B57640"/>
    <w:rsid w:val="00B6022F"/>
    <w:rsid w:val="00B6025D"/>
    <w:rsid w:val="00B613E4"/>
    <w:rsid w:val="00B61704"/>
    <w:rsid w:val="00B61CD3"/>
    <w:rsid w:val="00B62D3F"/>
    <w:rsid w:val="00B6370B"/>
    <w:rsid w:val="00B63E5D"/>
    <w:rsid w:val="00B63EED"/>
    <w:rsid w:val="00B64D38"/>
    <w:rsid w:val="00B65014"/>
    <w:rsid w:val="00B65104"/>
    <w:rsid w:val="00B652A2"/>
    <w:rsid w:val="00B653EF"/>
    <w:rsid w:val="00B656FA"/>
    <w:rsid w:val="00B65750"/>
    <w:rsid w:val="00B65E34"/>
    <w:rsid w:val="00B660DC"/>
    <w:rsid w:val="00B674F7"/>
    <w:rsid w:val="00B67856"/>
    <w:rsid w:val="00B71320"/>
    <w:rsid w:val="00B713A6"/>
    <w:rsid w:val="00B7184B"/>
    <w:rsid w:val="00B72159"/>
    <w:rsid w:val="00B722EB"/>
    <w:rsid w:val="00B726FF"/>
    <w:rsid w:val="00B7335D"/>
    <w:rsid w:val="00B737DA"/>
    <w:rsid w:val="00B737E1"/>
    <w:rsid w:val="00B747EE"/>
    <w:rsid w:val="00B7480F"/>
    <w:rsid w:val="00B74A9A"/>
    <w:rsid w:val="00B74F55"/>
    <w:rsid w:val="00B7627D"/>
    <w:rsid w:val="00B764A3"/>
    <w:rsid w:val="00B76D5A"/>
    <w:rsid w:val="00B773B9"/>
    <w:rsid w:val="00B77ED5"/>
    <w:rsid w:val="00B80197"/>
    <w:rsid w:val="00B80207"/>
    <w:rsid w:val="00B809EB"/>
    <w:rsid w:val="00B80D21"/>
    <w:rsid w:val="00B8181C"/>
    <w:rsid w:val="00B81F0B"/>
    <w:rsid w:val="00B81F8A"/>
    <w:rsid w:val="00B83441"/>
    <w:rsid w:val="00B84CDB"/>
    <w:rsid w:val="00B84FEF"/>
    <w:rsid w:val="00B8533C"/>
    <w:rsid w:val="00B8577F"/>
    <w:rsid w:val="00B85F32"/>
    <w:rsid w:val="00B863DD"/>
    <w:rsid w:val="00B86651"/>
    <w:rsid w:val="00B9085E"/>
    <w:rsid w:val="00B92174"/>
    <w:rsid w:val="00B9217D"/>
    <w:rsid w:val="00B92735"/>
    <w:rsid w:val="00B92864"/>
    <w:rsid w:val="00B928A9"/>
    <w:rsid w:val="00B92D5A"/>
    <w:rsid w:val="00B92E88"/>
    <w:rsid w:val="00B92F09"/>
    <w:rsid w:val="00B93669"/>
    <w:rsid w:val="00B937C2"/>
    <w:rsid w:val="00B942DE"/>
    <w:rsid w:val="00B9552D"/>
    <w:rsid w:val="00B95870"/>
    <w:rsid w:val="00B9603C"/>
    <w:rsid w:val="00B9634D"/>
    <w:rsid w:val="00B96756"/>
    <w:rsid w:val="00B969E0"/>
    <w:rsid w:val="00B97132"/>
    <w:rsid w:val="00B978A1"/>
    <w:rsid w:val="00B97F05"/>
    <w:rsid w:val="00B97F6F"/>
    <w:rsid w:val="00BA0A92"/>
    <w:rsid w:val="00BA0B85"/>
    <w:rsid w:val="00BA0C01"/>
    <w:rsid w:val="00BA1506"/>
    <w:rsid w:val="00BA1DB9"/>
    <w:rsid w:val="00BA2766"/>
    <w:rsid w:val="00BA2D0D"/>
    <w:rsid w:val="00BA2E1F"/>
    <w:rsid w:val="00BA2EF8"/>
    <w:rsid w:val="00BA3603"/>
    <w:rsid w:val="00BA3A33"/>
    <w:rsid w:val="00BA3ABE"/>
    <w:rsid w:val="00BA3B9C"/>
    <w:rsid w:val="00BA48F4"/>
    <w:rsid w:val="00BA4EE2"/>
    <w:rsid w:val="00BA50F0"/>
    <w:rsid w:val="00BA566B"/>
    <w:rsid w:val="00BA5A68"/>
    <w:rsid w:val="00BA6029"/>
    <w:rsid w:val="00BA6496"/>
    <w:rsid w:val="00BA66E2"/>
    <w:rsid w:val="00BA69DF"/>
    <w:rsid w:val="00BA6D64"/>
    <w:rsid w:val="00BA784D"/>
    <w:rsid w:val="00BA7EC4"/>
    <w:rsid w:val="00BA7F49"/>
    <w:rsid w:val="00BB0411"/>
    <w:rsid w:val="00BB05F4"/>
    <w:rsid w:val="00BB076B"/>
    <w:rsid w:val="00BB0BE6"/>
    <w:rsid w:val="00BB0D16"/>
    <w:rsid w:val="00BB16B8"/>
    <w:rsid w:val="00BB218E"/>
    <w:rsid w:val="00BB23EF"/>
    <w:rsid w:val="00BB2D3B"/>
    <w:rsid w:val="00BB31EE"/>
    <w:rsid w:val="00BB43F5"/>
    <w:rsid w:val="00BB453D"/>
    <w:rsid w:val="00BB4FCF"/>
    <w:rsid w:val="00BB529A"/>
    <w:rsid w:val="00BB58C1"/>
    <w:rsid w:val="00BB5D0F"/>
    <w:rsid w:val="00BB5F30"/>
    <w:rsid w:val="00BB5F75"/>
    <w:rsid w:val="00BB6C6F"/>
    <w:rsid w:val="00BB6E8A"/>
    <w:rsid w:val="00BB6F84"/>
    <w:rsid w:val="00BB722D"/>
    <w:rsid w:val="00BB7A43"/>
    <w:rsid w:val="00BB7A84"/>
    <w:rsid w:val="00BB7B6F"/>
    <w:rsid w:val="00BB7E05"/>
    <w:rsid w:val="00BC009A"/>
    <w:rsid w:val="00BC1674"/>
    <w:rsid w:val="00BC1784"/>
    <w:rsid w:val="00BC1C5F"/>
    <w:rsid w:val="00BC1E00"/>
    <w:rsid w:val="00BC1F25"/>
    <w:rsid w:val="00BC1F9F"/>
    <w:rsid w:val="00BC235D"/>
    <w:rsid w:val="00BC238D"/>
    <w:rsid w:val="00BC2D2E"/>
    <w:rsid w:val="00BC2F75"/>
    <w:rsid w:val="00BC3809"/>
    <w:rsid w:val="00BC3EA0"/>
    <w:rsid w:val="00BC41B8"/>
    <w:rsid w:val="00BC4504"/>
    <w:rsid w:val="00BC4637"/>
    <w:rsid w:val="00BC4A3B"/>
    <w:rsid w:val="00BC4C09"/>
    <w:rsid w:val="00BC5484"/>
    <w:rsid w:val="00BC552A"/>
    <w:rsid w:val="00BC5A3A"/>
    <w:rsid w:val="00BC5CD9"/>
    <w:rsid w:val="00BC630E"/>
    <w:rsid w:val="00BC6D6F"/>
    <w:rsid w:val="00BC7156"/>
    <w:rsid w:val="00BC7D63"/>
    <w:rsid w:val="00BD051A"/>
    <w:rsid w:val="00BD0620"/>
    <w:rsid w:val="00BD0DF1"/>
    <w:rsid w:val="00BD0FEB"/>
    <w:rsid w:val="00BD1C9A"/>
    <w:rsid w:val="00BD1DD1"/>
    <w:rsid w:val="00BD2021"/>
    <w:rsid w:val="00BD26E2"/>
    <w:rsid w:val="00BD2D93"/>
    <w:rsid w:val="00BD3036"/>
    <w:rsid w:val="00BD3786"/>
    <w:rsid w:val="00BD5249"/>
    <w:rsid w:val="00BD5429"/>
    <w:rsid w:val="00BD6A81"/>
    <w:rsid w:val="00BD6BAE"/>
    <w:rsid w:val="00BD7895"/>
    <w:rsid w:val="00BD7C59"/>
    <w:rsid w:val="00BE0046"/>
    <w:rsid w:val="00BE0112"/>
    <w:rsid w:val="00BE0EA5"/>
    <w:rsid w:val="00BE12F9"/>
    <w:rsid w:val="00BE1547"/>
    <w:rsid w:val="00BE1DC4"/>
    <w:rsid w:val="00BE20A3"/>
    <w:rsid w:val="00BE31BC"/>
    <w:rsid w:val="00BE3971"/>
    <w:rsid w:val="00BE3C60"/>
    <w:rsid w:val="00BE3F4C"/>
    <w:rsid w:val="00BE45A6"/>
    <w:rsid w:val="00BE4BFF"/>
    <w:rsid w:val="00BE6A62"/>
    <w:rsid w:val="00BE6BC5"/>
    <w:rsid w:val="00BE6BDE"/>
    <w:rsid w:val="00BE6E38"/>
    <w:rsid w:val="00BE769A"/>
    <w:rsid w:val="00BE7E1E"/>
    <w:rsid w:val="00BF002B"/>
    <w:rsid w:val="00BF0F35"/>
    <w:rsid w:val="00BF1935"/>
    <w:rsid w:val="00BF1DED"/>
    <w:rsid w:val="00BF25FC"/>
    <w:rsid w:val="00BF2818"/>
    <w:rsid w:val="00BF2D98"/>
    <w:rsid w:val="00BF3646"/>
    <w:rsid w:val="00BF3A68"/>
    <w:rsid w:val="00BF477C"/>
    <w:rsid w:val="00BF4B11"/>
    <w:rsid w:val="00BF5188"/>
    <w:rsid w:val="00BF56CB"/>
    <w:rsid w:val="00BF5D45"/>
    <w:rsid w:val="00BF5EF4"/>
    <w:rsid w:val="00BF6DC6"/>
    <w:rsid w:val="00BF7C36"/>
    <w:rsid w:val="00BF7E80"/>
    <w:rsid w:val="00C00159"/>
    <w:rsid w:val="00C00A2D"/>
    <w:rsid w:val="00C010B4"/>
    <w:rsid w:val="00C0124E"/>
    <w:rsid w:val="00C014D4"/>
    <w:rsid w:val="00C0222F"/>
    <w:rsid w:val="00C022AC"/>
    <w:rsid w:val="00C02951"/>
    <w:rsid w:val="00C02C7E"/>
    <w:rsid w:val="00C03568"/>
    <w:rsid w:val="00C036A6"/>
    <w:rsid w:val="00C0392B"/>
    <w:rsid w:val="00C03F18"/>
    <w:rsid w:val="00C03F79"/>
    <w:rsid w:val="00C0421D"/>
    <w:rsid w:val="00C049C7"/>
    <w:rsid w:val="00C05601"/>
    <w:rsid w:val="00C0618C"/>
    <w:rsid w:val="00C0639B"/>
    <w:rsid w:val="00C0677B"/>
    <w:rsid w:val="00C07348"/>
    <w:rsid w:val="00C07655"/>
    <w:rsid w:val="00C076C1"/>
    <w:rsid w:val="00C10BEB"/>
    <w:rsid w:val="00C11055"/>
    <w:rsid w:val="00C12287"/>
    <w:rsid w:val="00C12670"/>
    <w:rsid w:val="00C12A41"/>
    <w:rsid w:val="00C1324B"/>
    <w:rsid w:val="00C133C8"/>
    <w:rsid w:val="00C13EB9"/>
    <w:rsid w:val="00C13F78"/>
    <w:rsid w:val="00C14D2C"/>
    <w:rsid w:val="00C14D7D"/>
    <w:rsid w:val="00C1566A"/>
    <w:rsid w:val="00C16557"/>
    <w:rsid w:val="00C16B6E"/>
    <w:rsid w:val="00C16C58"/>
    <w:rsid w:val="00C1769E"/>
    <w:rsid w:val="00C17768"/>
    <w:rsid w:val="00C17CC4"/>
    <w:rsid w:val="00C20008"/>
    <w:rsid w:val="00C200F2"/>
    <w:rsid w:val="00C20DC9"/>
    <w:rsid w:val="00C21151"/>
    <w:rsid w:val="00C22897"/>
    <w:rsid w:val="00C22C47"/>
    <w:rsid w:val="00C23C3F"/>
    <w:rsid w:val="00C23DB6"/>
    <w:rsid w:val="00C249B2"/>
    <w:rsid w:val="00C26180"/>
    <w:rsid w:val="00C26DE2"/>
    <w:rsid w:val="00C26F6B"/>
    <w:rsid w:val="00C2725B"/>
    <w:rsid w:val="00C27F10"/>
    <w:rsid w:val="00C30193"/>
    <w:rsid w:val="00C30CE9"/>
    <w:rsid w:val="00C31DC8"/>
    <w:rsid w:val="00C31FD3"/>
    <w:rsid w:val="00C3211D"/>
    <w:rsid w:val="00C32D69"/>
    <w:rsid w:val="00C3352E"/>
    <w:rsid w:val="00C337BC"/>
    <w:rsid w:val="00C33B27"/>
    <w:rsid w:val="00C3427B"/>
    <w:rsid w:val="00C34D51"/>
    <w:rsid w:val="00C34FC9"/>
    <w:rsid w:val="00C35001"/>
    <w:rsid w:val="00C3587F"/>
    <w:rsid w:val="00C360FA"/>
    <w:rsid w:val="00C36378"/>
    <w:rsid w:val="00C372D2"/>
    <w:rsid w:val="00C374CE"/>
    <w:rsid w:val="00C37EAF"/>
    <w:rsid w:val="00C41CFB"/>
    <w:rsid w:val="00C42000"/>
    <w:rsid w:val="00C42181"/>
    <w:rsid w:val="00C4243B"/>
    <w:rsid w:val="00C43890"/>
    <w:rsid w:val="00C441B4"/>
    <w:rsid w:val="00C44C6E"/>
    <w:rsid w:val="00C44DAE"/>
    <w:rsid w:val="00C45481"/>
    <w:rsid w:val="00C458F4"/>
    <w:rsid w:val="00C4626A"/>
    <w:rsid w:val="00C465E0"/>
    <w:rsid w:val="00C46C24"/>
    <w:rsid w:val="00C47422"/>
    <w:rsid w:val="00C47EE4"/>
    <w:rsid w:val="00C503F5"/>
    <w:rsid w:val="00C50E1F"/>
    <w:rsid w:val="00C50F08"/>
    <w:rsid w:val="00C5140D"/>
    <w:rsid w:val="00C5198D"/>
    <w:rsid w:val="00C519C3"/>
    <w:rsid w:val="00C51D49"/>
    <w:rsid w:val="00C52422"/>
    <w:rsid w:val="00C52B0D"/>
    <w:rsid w:val="00C52DCA"/>
    <w:rsid w:val="00C53708"/>
    <w:rsid w:val="00C53A74"/>
    <w:rsid w:val="00C549AC"/>
    <w:rsid w:val="00C556F3"/>
    <w:rsid w:val="00C55793"/>
    <w:rsid w:val="00C55D37"/>
    <w:rsid w:val="00C55E13"/>
    <w:rsid w:val="00C567D2"/>
    <w:rsid w:val="00C56C34"/>
    <w:rsid w:val="00C57105"/>
    <w:rsid w:val="00C574AF"/>
    <w:rsid w:val="00C578C8"/>
    <w:rsid w:val="00C57B8B"/>
    <w:rsid w:val="00C602B9"/>
    <w:rsid w:val="00C602F8"/>
    <w:rsid w:val="00C60568"/>
    <w:rsid w:val="00C611D6"/>
    <w:rsid w:val="00C61501"/>
    <w:rsid w:val="00C61A83"/>
    <w:rsid w:val="00C6289D"/>
    <w:rsid w:val="00C62B91"/>
    <w:rsid w:val="00C62FE2"/>
    <w:rsid w:val="00C63669"/>
    <w:rsid w:val="00C63794"/>
    <w:rsid w:val="00C63E44"/>
    <w:rsid w:val="00C64642"/>
    <w:rsid w:val="00C646B1"/>
    <w:rsid w:val="00C649B5"/>
    <w:rsid w:val="00C64EAE"/>
    <w:rsid w:val="00C64FCD"/>
    <w:rsid w:val="00C65A16"/>
    <w:rsid w:val="00C65A66"/>
    <w:rsid w:val="00C6610E"/>
    <w:rsid w:val="00C66CC2"/>
    <w:rsid w:val="00C66F0F"/>
    <w:rsid w:val="00C67FEC"/>
    <w:rsid w:val="00C702AC"/>
    <w:rsid w:val="00C705E6"/>
    <w:rsid w:val="00C70868"/>
    <w:rsid w:val="00C70D8F"/>
    <w:rsid w:val="00C71352"/>
    <w:rsid w:val="00C71717"/>
    <w:rsid w:val="00C72547"/>
    <w:rsid w:val="00C7296E"/>
    <w:rsid w:val="00C73495"/>
    <w:rsid w:val="00C73522"/>
    <w:rsid w:val="00C73869"/>
    <w:rsid w:val="00C741B1"/>
    <w:rsid w:val="00C744B6"/>
    <w:rsid w:val="00C74AAF"/>
    <w:rsid w:val="00C74BC1"/>
    <w:rsid w:val="00C75537"/>
    <w:rsid w:val="00C756B6"/>
    <w:rsid w:val="00C757D8"/>
    <w:rsid w:val="00C758DB"/>
    <w:rsid w:val="00C75B71"/>
    <w:rsid w:val="00C7610E"/>
    <w:rsid w:val="00C7675F"/>
    <w:rsid w:val="00C76C9A"/>
    <w:rsid w:val="00C771D5"/>
    <w:rsid w:val="00C775E1"/>
    <w:rsid w:val="00C80DFA"/>
    <w:rsid w:val="00C812D8"/>
    <w:rsid w:val="00C813E8"/>
    <w:rsid w:val="00C81682"/>
    <w:rsid w:val="00C81845"/>
    <w:rsid w:val="00C81D5C"/>
    <w:rsid w:val="00C82533"/>
    <w:rsid w:val="00C82FCE"/>
    <w:rsid w:val="00C82FEA"/>
    <w:rsid w:val="00C83550"/>
    <w:rsid w:val="00C83A23"/>
    <w:rsid w:val="00C84197"/>
    <w:rsid w:val="00C8479A"/>
    <w:rsid w:val="00C84E38"/>
    <w:rsid w:val="00C85AE2"/>
    <w:rsid w:val="00C85FF2"/>
    <w:rsid w:val="00C86942"/>
    <w:rsid w:val="00C87E18"/>
    <w:rsid w:val="00C90D0F"/>
    <w:rsid w:val="00C90D91"/>
    <w:rsid w:val="00C9147F"/>
    <w:rsid w:val="00C91EA7"/>
    <w:rsid w:val="00C92258"/>
    <w:rsid w:val="00C92626"/>
    <w:rsid w:val="00C926CF"/>
    <w:rsid w:val="00C9288F"/>
    <w:rsid w:val="00C92924"/>
    <w:rsid w:val="00C932EB"/>
    <w:rsid w:val="00C93731"/>
    <w:rsid w:val="00C94199"/>
    <w:rsid w:val="00C95C75"/>
    <w:rsid w:val="00C95E42"/>
    <w:rsid w:val="00C977BA"/>
    <w:rsid w:val="00C97995"/>
    <w:rsid w:val="00C9799E"/>
    <w:rsid w:val="00CA018C"/>
    <w:rsid w:val="00CA2D47"/>
    <w:rsid w:val="00CA3375"/>
    <w:rsid w:val="00CA346F"/>
    <w:rsid w:val="00CA34CC"/>
    <w:rsid w:val="00CA35FC"/>
    <w:rsid w:val="00CA3BB7"/>
    <w:rsid w:val="00CA3CA3"/>
    <w:rsid w:val="00CA4D7A"/>
    <w:rsid w:val="00CA511A"/>
    <w:rsid w:val="00CA55AB"/>
    <w:rsid w:val="00CA56D3"/>
    <w:rsid w:val="00CA577D"/>
    <w:rsid w:val="00CA5FB3"/>
    <w:rsid w:val="00CA6025"/>
    <w:rsid w:val="00CA6150"/>
    <w:rsid w:val="00CA6725"/>
    <w:rsid w:val="00CA6DC8"/>
    <w:rsid w:val="00CA6DF3"/>
    <w:rsid w:val="00CA714A"/>
    <w:rsid w:val="00CA7933"/>
    <w:rsid w:val="00CA7996"/>
    <w:rsid w:val="00CA7B35"/>
    <w:rsid w:val="00CB01F0"/>
    <w:rsid w:val="00CB0CA7"/>
    <w:rsid w:val="00CB144A"/>
    <w:rsid w:val="00CB1FCB"/>
    <w:rsid w:val="00CB333A"/>
    <w:rsid w:val="00CB3B71"/>
    <w:rsid w:val="00CB4641"/>
    <w:rsid w:val="00CB468C"/>
    <w:rsid w:val="00CB4792"/>
    <w:rsid w:val="00CB4BDD"/>
    <w:rsid w:val="00CB59DB"/>
    <w:rsid w:val="00CB5BF5"/>
    <w:rsid w:val="00CB6240"/>
    <w:rsid w:val="00CB6F56"/>
    <w:rsid w:val="00CB713E"/>
    <w:rsid w:val="00CB719C"/>
    <w:rsid w:val="00CB7392"/>
    <w:rsid w:val="00CB75CF"/>
    <w:rsid w:val="00CC012C"/>
    <w:rsid w:val="00CC024A"/>
    <w:rsid w:val="00CC10B4"/>
    <w:rsid w:val="00CC1450"/>
    <w:rsid w:val="00CC25C5"/>
    <w:rsid w:val="00CC29F3"/>
    <w:rsid w:val="00CC2A62"/>
    <w:rsid w:val="00CC2AE9"/>
    <w:rsid w:val="00CC363B"/>
    <w:rsid w:val="00CC380F"/>
    <w:rsid w:val="00CC38DA"/>
    <w:rsid w:val="00CC3B29"/>
    <w:rsid w:val="00CC3E84"/>
    <w:rsid w:val="00CC4460"/>
    <w:rsid w:val="00CC4BC7"/>
    <w:rsid w:val="00CC534A"/>
    <w:rsid w:val="00CC5439"/>
    <w:rsid w:val="00CC64B4"/>
    <w:rsid w:val="00CC656E"/>
    <w:rsid w:val="00CC6A04"/>
    <w:rsid w:val="00CC6FCB"/>
    <w:rsid w:val="00CC724D"/>
    <w:rsid w:val="00CC74B8"/>
    <w:rsid w:val="00CC74D0"/>
    <w:rsid w:val="00CD0BEE"/>
    <w:rsid w:val="00CD0CF7"/>
    <w:rsid w:val="00CD1055"/>
    <w:rsid w:val="00CD1D42"/>
    <w:rsid w:val="00CD1E9C"/>
    <w:rsid w:val="00CD2369"/>
    <w:rsid w:val="00CD2A5C"/>
    <w:rsid w:val="00CD2BE1"/>
    <w:rsid w:val="00CD2D27"/>
    <w:rsid w:val="00CD3091"/>
    <w:rsid w:val="00CD3104"/>
    <w:rsid w:val="00CD31C9"/>
    <w:rsid w:val="00CD3215"/>
    <w:rsid w:val="00CD35BA"/>
    <w:rsid w:val="00CD36A8"/>
    <w:rsid w:val="00CD379F"/>
    <w:rsid w:val="00CD3A4C"/>
    <w:rsid w:val="00CD3DF1"/>
    <w:rsid w:val="00CD4C9C"/>
    <w:rsid w:val="00CD4D51"/>
    <w:rsid w:val="00CD501C"/>
    <w:rsid w:val="00CD5733"/>
    <w:rsid w:val="00CD59AD"/>
    <w:rsid w:val="00CD5A65"/>
    <w:rsid w:val="00CD5AF7"/>
    <w:rsid w:val="00CD68C9"/>
    <w:rsid w:val="00CD7274"/>
    <w:rsid w:val="00CD7732"/>
    <w:rsid w:val="00CD78DB"/>
    <w:rsid w:val="00CE0187"/>
    <w:rsid w:val="00CE09AB"/>
    <w:rsid w:val="00CE0D2B"/>
    <w:rsid w:val="00CE0FEF"/>
    <w:rsid w:val="00CE13F1"/>
    <w:rsid w:val="00CE142F"/>
    <w:rsid w:val="00CE16C2"/>
    <w:rsid w:val="00CE2347"/>
    <w:rsid w:val="00CE3310"/>
    <w:rsid w:val="00CE339B"/>
    <w:rsid w:val="00CE4F4C"/>
    <w:rsid w:val="00CE5609"/>
    <w:rsid w:val="00CE5A95"/>
    <w:rsid w:val="00CE5BB1"/>
    <w:rsid w:val="00CE6323"/>
    <w:rsid w:val="00CE6540"/>
    <w:rsid w:val="00CE6849"/>
    <w:rsid w:val="00CE6866"/>
    <w:rsid w:val="00CE70A8"/>
    <w:rsid w:val="00CE7662"/>
    <w:rsid w:val="00CF023C"/>
    <w:rsid w:val="00CF0348"/>
    <w:rsid w:val="00CF0D91"/>
    <w:rsid w:val="00CF1BA1"/>
    <w:rsid w:val="00CF1BF1"/>
    <w:rsid w:val="00CF1C46"/>
    <w:rsid w:val="00CF2231"/>
    <w:rsid w:val="00CF24FE"/>
    <w:rsid w:val="00CF2AEE"/>
    <w:rsid w:val="00CF305B"/>
    <w:rsid w:val="00CF3769"/>
    <w:rsid w:val="00CF384F"/>
    <w:rsid w:val="00CF3AB3"/>
    <w:rsid w:val="00CF4077"/>
    <w:rsid w:val="00CF4878"/>
    <w:rsid w:val="00CF5B0B"/>
    <w:rsid w:val="00CF6539"/>
    <w:rsid w:val="00CF667A"/>
    <w:rsid w:val="00CF6C22"/>
    <w:rsid w:val="00CF7FDC"/>
    <w:rsid w:val="00D000B3"/>
    <w:rsid w:val="00D000D9"/>
    <w:rsid w:val="00D001FA"/>
    <w:rsid w:val="00D004FF"/>
    <w:rsid w:val="00D00531"/>
    <w:rsid w:val="00D0080F"/>
    <w:rsid w:val="00D00CAA"/>
    <w:rsid w:val="00D00CD8"/>
    <w:rsid w:val="00D00E73"/>
    <w:rsid w:val="00D010F4"/>
    <w:rsid w:val="00D01350"/>
    <w:rsid w:val="00D015E9"/>
    <w:rsid w:val="00D01FB8"/>
    <w:rsid w:val="00D02220"/>
    <w:rsid w:val="00D029D9"/>
    <w:rsid w:val="00D02E17"/>
    <w:rsid w:val="00D02F08"/>
    <w:rsid w:val="00D03106"/>
    <w:rsid w:val="00D031C8"/>
    <w:rsid w:val="00D033E6"/>
    <w:rsid w:val="00D04366"/>
    <w:rsid w:val="00D047B8"/>
    <w:rsid w:val="00D04879"/>
    <w:rsid w:val="00D049DB"/>
    <w:rsid w:val="00D04AA7"/>
    <w:rsid w:val="00D0515A"/>
    <w:rsid w:val="00D05A30"/>
    <w:rsid w:val="00D068CD"/>
    <w:rsid w:val="00D07634"/>
    <w:rsid w:val="00D0791A"/>
    <w:rsid w:val="00D07C33"/>
    <w:rsid w:val="00D07FAA"/>
    <w:rsid w:val="00D1006A"/>
    <w:rsid w:val="00D100C2"/>
    <w:rsid w:val="00D10463"/>
    <w:rsid w:val="00D104E1"/>
    <w:rsid w:val="00D10636"/>
    <w:rsid w:val="00D10785"/>
    <w:rsid w:val="00D112D7"/>
    <w:rsid w:val="00D114C3"/>
    <w:rsid w:val="00D1151D"/>
    <w:rsid w:val="00D11F67"/>
    <w:rsid w:val="00D124D0"/>
    <w:rsid w:val="00D12D7C"/>
    <w:rsid w:val="00D12F45"/>
    <w:rsid w:val="00D12FB5"/>
    <w:rsid w:val="00D130AD"/>
    <w:rsid w:val="00D1342A"/>
    <w:rsid w:val="00D13BA0"/>
    <w:rsid w:val="00D147C8"/>
    <w:rsid w:val="00D14EFF"/>
    <w:rsid w:val="00D1525C"/>
    <w:rsid w:val="00D15E89"/>
    <w:rsid w:val="00D15E8F"/>
    <w:rsid w:val="00D1639F"/>
    <w:rsid w:val="00D169E5"/>
    <w:rsid w:val="00D177A5"/>
    <w:rsid w:val="00D178B3"/>
    <w:rsid w:val="00D204E2"/>
    <w:rsid w:val="00D20838"/>
    <w:rsid w:val="00D2091C"/>
    <w:rsid w:val="00D20E44"/>
    <w:rsid w:val="00D21555"/>
    <w:rsid w:val="00D21A7C"/>
    <w:rsid w:val="00D21D21"/>
    <w:rsid w:val="00D21D2D"/>
    <w:rsid w:val="00D21D65"/>
    <w:rsid w:val="00D233D1"/>
    <w:rsid w:val="00D23B6E"/>
    <w:rsid w:val="00D240B5"/>
    <w:rsid w:val="00D2451F"/>
    <w:rsid w:val="00D253CF"/>
    <w:rsid w:val="00D25610"/>
    <w:rsid w:val="00D25BB3"/>
    <w:rsid w:val="00D262E7"/>
    <w:rsid w:val="00D264A5"/>
    <w:rsid w:val="00D264A7"/>
    <w:rsid w:val="00D27A2B"/>
    <w:rsid w:val="00D31634"/>
    <w:rsid w:val="00D3194E"/>
    <w:rsid w:val="00D31DD4"/>
    <w:rsid w:val="00D31FB4"/>
    <w:rsid w:val="00D336D9"/>
    <w:rsid w:val="00D33AC7"/>
    <w:rsid w:val="00D33D8B"/>
    <w:rsid w:val="00D345DC"/>
    <w:rsid w:val="00D3534F"/>
    <w:rsid w:val="00D353EB"/>
    <w:rsid w:val="00D35599"/>
    <w:rsid w:val="00D356EA"/>
    <w:rsid w:val="00D36066"/>
    <w:rsid w:val="00D3633D"/>
    <w:rsid w:val="00D368A3"/>
    <w:rsid w:val="00D36C49"/>
    <w:rsid w:val="00D36FBB"/>
    <w:rsid w:val="00D372C3"/>
    <w:rsid w:val="00D372EE"/>
    <w:rsid w:val="00D37640"/>
    <w:rsid w:val="00D377E2"/>
    <w:rsid w:val="00D403E8"/>
    <w:rsid w:val="00D40706"/>
    <w:rsid w:val="00D4113C"/>
    <w:rsid w:val="00D413D2"/>
    <w:rsid w:val="00D4305E"/>
    <w:rsid w:val="00D43A7A"/>
    <w:rsid w:val="00D44E40"/>
    <w:rsid w:val="00D4598A"/>
    <w:rsid w:val="00D45CA1"/>
    <w:rsid w:val="00D47568"/>
    <w:rsid w:val="00D47721"/>
    <w:rsid w:val="00D47CB7"/>
    <w:rsid w:val="00D47F23"/>
    <w:rsid w:val="00D50003"/>
    <w:rsid w:val="00D50783"/>
    <w:rsid w:val="00D51E8C"/>
    <w:rsid w:val="00D523A5"/>
    <w:rsid w:val="00D52D79"/>
    <w:rsid w:val="00D52DFE"/>
    <w:rsid w:val="00D53ECB"/>
    <w:rsid w:val="00D54139"/>
    <w:rsid w:val="00D54659"/>
    <w:rsid w:val="00D54D00"/>
    <w:rsid w:val="00D54E59"/>
    <w:rsid w:val="00D56B7F"/>
    <w:rsid w:val="00D57661"/>
    <w:rsid w:val="00D5779C"/>
    <w:rsid w:val="00D57855"/>
    <w:rsid w:val="00D5792A"/>
    <w:rsid w:val="00D57B53"/>
    <w:rsid w:val="00D57F72"/>
    <w:rsid w:val="00D60062"/>
    <w:rsid w:val="00D60745"/>
    <w:rsid w:val="00D609A6"/>
    <w:rsid w:val="00D60C86"/>
    <w:rsid w:val="00D60CE1"/>
    <w:rsid w:val="00D60D0E"/>
    <w:rsid w:val="00D61007"/>
    <w:rsid w:val="00D61771"/>
    <w:rsid w:val="00D618BD"/>
    <w:rsid w:val="00D61F3E"/>
    <w:rsid w:val="00D61F87"/>
    <w:rsid w:val="00D62BF9"/>
    <w:rsid w:val="00D632D6"/>
    <w:rsid w:val="00D63E8C"/>
    <w:rsid w:val="00D63FA5"/>
    <w:rsid w:val="00D64315"/>
    <w:rsid w:val="00D65583"/>
    <w:rsid w:val="00D660B5"/>
    <w:rsid w:val="00D662C0"/>
    <w:rsid w:val="00D6681D"/>
    <w:rsid w:val="00D67028"/>
    <w:rsid w:val="00D673FB"/>
    <w:rsid w:val="00D6783C"/>
    <w:rsid w:val="00D67CCD"/>
    <w:rsid w:val="00D703C4"/>
    <w:rsid w:val="00D70C96"/>
    <w:rsid w:val="00D70E99"/>
    <w:rsid w:val="00D71197"/>
    <w:rsid w:val="00D719C1"/>
    <w:rsid w:val="00D71E1A"/>
    <w:rsid w:val="00D71F16"/>
    <w:rsid w:val="00D7203A"/>
    <w:rsid w:val="00D7235E"/>
    <w:rsid w:val="00D7238E"/>
    <w:rsid w:val="00D725D3"/>
    <w:rsid w:val="00D729E3"/>
    <w:rsid w:val="00D72D65"/>
    <w:rsid w:val="00D730D8"/>
    <w:rsid w:val="00D738E5"/>
    <w:rsid w:val="00D73A77"/>
    <w:rsid w:val="00D73EC6"/>
    <w:rsid w:val="00D7435E"/>
    <w:rsid w:val="00D751F4"/>
    <w:rsid w:val="00D756A8"/>
    <w:rsid w:val="00D75709"/>
    <w:rsid w:val="00D75F25"/>
    <w:rsid w:val="00D76258"/>
    <w:rsid w:val="00D76B9E"/>
    <w:rsid w:val="00D76D70"/>
    <w:rsid w:val="00D77118"/>
    <w:rsid w:val="00D77184"/>
    <w:rsid w:val="00D77461"/>
    <w:rsid w:val="00D777BE"/>
    <w:rsid w:val="00D77CB6"/>
    <w:rsid w:val="00D80C0C"/>
    <w:rsid w:val="00D80EE5"/>
    <w:rsid w:val="00D810A3"/>
    <w:rsid w:val="00D819CF"/>
    <w:rsid w:val="00D81DF8"/>
    <w:rsid w:val="00D81F5D"/>
    <w:rsid w:val="00D823C1"/>
    <w:rsid w:val="00D83131"/>
    <w:rsid w:val="00D83484"/>
    <w:rsid w:val="00D84653"/>
    <w:rsid w:val="00D849B3"/>
    <w:rsid w:val="00D85623"/>
    <w:rsid w:val="00D85C6B"/>
    <w:rsid w:val="00D86937"/>
    <w:rsid w:val="00D86D8D"/>
    <w:rsid w:val="00D9030A"/>
    <w:rsid w:val="00D90478"/>
    <w:rsid w:val="00D9053C"/>
    <w:rsid w:val="00D90646"/>
    <w:rsid w:val="00D90EBE"/>
    <w:rsid w:val="00D91150"/>
    <w:rsid w:val="00D91818"/>
    <w:rsid w:val="00D91862"/>
    <w:rsid w:val="00D91F18"/>
    <w:rsid w:val="00D9225C"/>
    <w:rsid w:val="00D92466"/>
    <w:rsid w:val="00D933D4"/>
    <w:rsid w:val="00D934C0"/>
    <w:rsid w:val="00D93501"/>
    <w:rsid w:val="00D9371E"/>
    <w:rsid w:val="00D94A75"/>
    <w:rsid w:val="00D96351"/>
    <w:rsid w:val="00D9682D"/>
    <w:rsid w:val="00D968B5"/>
    <w:rsid w:val="00D96CDD"/>
    <w:rsid w:val="00D9763E"/>
    <w:rsid w:val="00D97A08"/>
    <w:rsid w:val="00DA04D6"/>
    <w:rsid w:val="00DA08D7"/>
    <w:rsid w:val="00DA14CA"/>
    <w:rsid w:val="00DA168B"/>
    <w:rsid w:val="00DA2437"/>
    <w:rsid w:val="00DA2E3A"/>
    <w:rsid w:val="00DA37FA"/>
    <w:rsid w:val="00DA3949"/>
    <w:rsid w:val="00DA4445"/>
    <w:rsid w:val="00DA4683"/>
    <w:rsid w:val="00DA473F"/>
    <w:rsid w:val="00DA4B65"/>
    <w:rsid w:val="00DA54F4"/>
    <w:rsid w:val="00DA5541"/>
    <w:rsid w:val="00DA5651"/>
    <w:rsid w:val="00DA6465"/>
    <w:rsid w:val="00DA75F2"/>
    <w:rsid w:val="00DA761F"/>
    <w:rsid w:val="00DA786E"/>
    <w:rsid w:val="00DA7DEC"/>
    <w:rsid w:val="00DB003B"/>
    <w:rsid w:val="00DB08CB"/>
    <w:rsid w:val="00DB0E0E"/>
    <w:rsid w:val="00DB167F"/>
    <w:rsid w:val="00DB17F2"/>
    <w:rsid w:val="00DB1A64"/>
    <w:rsid w:val="00DB2CAA"/>
    <w:rsid w:val="00DB323E"/>
    <w:rsid w:val="00DB36F2"/>
    <w:rsid w:val="00DB3A92"/>
    <w:rsid w:val="00DB3D0B"/>
    <w:rsid w:val="00DB4083"/>
    <w:rsid w:val="00DB40E9"/>
    <w:rsid w:val="00DB4620"/>
    <w:rsid w:val="00DB46F7"/>
    <w:rsid w:val="00DB49C2"/>
    <w:rsid w:val="00DB4C86"/>
    <w:rsid w:val="00DB4E00"/>
    <w:rsid w:val="00DB4FA1"/>
    <w:rsid w:val="00DB5158"/>
    <w:rsid w:val="00DB5436"/>
    <w:rsid w:val="00DB56C8"/>
    <w:rsid w:val="00DB63A6"/>
    <w:rsid w:val="00DB67EB"/>
    <w:rsid w:val="00DB6870"/>
    <w:rsid w:val="00DB6C2A"/>
    <w:rsid w:val="00DB6D51"/>
    <w:rsid w:val="00DB702A"/>
    <w:rsid w:val="00DB759A"/>
    <w:rsid w:val="00DB7B6D"/>
    <w:rsid w:val="00DB7ECD"/>
    <w:rsid w:val="00DC0AC0"/>
    <w:rsid w:val="00DC1106"/>
    <w:rsid w:val="00DC122E"/>
    <w:rsid w:val="00DC1398"/>
    <w:rsid w:val="00DC1847"/>
    <w:rsid w:val="00DC219D"/>
    <w:rsid w:val="00DC2230"/>
    <w:rsid w:val="00DC23A7"/>
    <w:rsid w:val="00DC258B"/>
    <w:rsid w:val="00DC2F3E"/>
    <w:rsid w:val="00DC31B4"/>
    <w:rsid w:val="00DC3803"/>
    <w:rsid w:val="00DC4ABB"/>
    <w:rsid w:val="00DC745E"/>
    <w:rsid w:val="00DD01B2"/>
    <w:rsid w:val="00DD10A8"/>
    <w:rsid w:val="00DD14C3"/>
    <w:rsid w:val="00DD151A"/>
    <w:rsid w:val="00DD1A69"/>
    <w:rsid w:val="00DD1CB4"/>
    <w:rsid w:val="00DD2844"/>
    <w:rsid w:val="00DD2BEE"/>
    <w:rsid w:val="00DD3AB1"/>
    <w:rsid w:val="00DD3CD9"/>
    <w:rsid w:val="00DD49FF"/>
    <w:rsid w:val="00DD50D5"/>
    <w:rsid w:val="00DD5261"/>
    <w:rsid w:val="00DD5FAB"/>
    <w:rsid w:val="00DD65A1"/>
    <w:rsid w:val="00DD663A"/>
    <w:rsid w:val="00DD665C"/>
    <w:rsid w:val="00DD7286"/>
    <w:rsid w:val="00DD7499"/>
    <w:rsid w:val="00DD75E8"/>
    <w:rsid w:val="00DD79F2"/>
    <w:rsid w:val="00DE0C5E"/>
    <w:rsid w:val="00DE0FB3"/>
    <w:rsid w:val="00DE15C5"/>
    <w:rsid w:val="00DE17D9"/>
    <w:rsid w:val="00DE1836"/>
    <w:rsid w:val="00DE19AD"/>
    <w:rsid w:val="00DE2990"/>
    <w:rsid w:val="00DE31AF"/>
    <w:rsid w:val="00DE3B08"/>
    <w:rsid w:val="00DE42C0"/>
    <w:rsid w:val="00DE4473"/>
    <w:rsid w:val="00DE4752"/>
    <w:rsid w:val="00DE4C31"/>
    <w:rsid w:val="00DE5240"/>
    <w:rsid w:val="00DE5536"/>
    <w:rsid w:val="00DE5B0F"/>
    <w:rsid w:val="00DE625A"/>
    <w:rsid w:val="00DE64E1"/>
    <w:rsid w:val="00DE65CD"/>
    <w:rsid w:val="00DE6BAD"/>
    <w:rsid w:val="00DE7115"/>
    <w:rsid w:val="00DE789C"/>
    <w:rsid w:val="00DF0397"/>
    <w:rsid w:val="00DF0BA0"/>
    <w:rsid w:val="00DF1622"/>
    <w:rsid w:val="00DF1657"/>
    <w:rsid w:val="00DF1999"/>
    <w:rsid w:val="00DF1DA3"/>
    <w:rsid w:val="00DF1F09"/>
    <w:rsid w:val="00DF214A"/>
    <w:rsid w:val="00DF221A"/>
    <w:rsid w:val="00DF23FB"/>
    <w:rsid w:val="00DF3786"/>
    <w:rsid w:val="00DF4508"/>
    <w:rsid w:val="00DF4E93"/>
    <w:rsid w:val="00DF55BE"/>
    <w:rsid w:val="00DF5A50"/>
    <w:rsid w:val="00DF6902"/>
    <w:rsid w:val="00DF6EF6"/>
    <w:rsid w:val="00DF72E7"/>
    <w:rsid w:val="00DF7C89"/>
    <w:rsid w:val="00E001A0"/>
    <w:rsid w:val="00E00213"/>
    <w:rsid w:val="00E00485"/>
    <w:rsid w:val="00E00766"/>
    <w:rsid w:val="00E00C62"/>
    <w:rsid w:val="00E00F17"/>
    <w:rsid w:val="00E01B4D"/>
    <w:rsid w:val="00E02873"/>
    <w:rsid w:val="00E02CD4"/>
    <w:rsid w:val="00E02F82"/>
    <w:rsid w:val="00E02F95"/>
    <w:rsid w:val="00E0349C"/>
    <w:rsid w:val="00E03B99"/>
    <w:rsid w:val="00E03E05"/>
    <w:rsid w:val="00E04330"/>
    <w:rsid w:val="00E04754"/>
    <w:rsid w:val="00E04B8C"/>
    <w:rsid w:val="00E04E67"/>
    <w:rsid w:val="00E05CFE"/>
    <w:rsid w:val="00E06172"/>
    <w:rsid w:val="00E070BC"/>
    <w:rsid w:val="00E075E4"/>
    <w:rsid w:val="00E07778"/>
    <w:rsid w:val="00E07DF3"/>
    <w:rsid w:val="00E07E6B"/>
    <w:rsid w:val="00E07F70"/>
    <w:rsid w:val="00E10B00"/>
    <w:rsid w:val="00E1162B"/>
    <w:rsid w:val="00E11828"/>
    <w:rsid w:val="00E11A3C"/>
    <w:rsid w:val="00E11E3A"/>
    <w:rsid w:val="00E11FA2"/>
    <w:rsid w:val="00E121F6"/>
    <w:rsid w:val="00E12535"/>
    <w:rsid w:val="00E12595"/>
    <w:rsid w:val="00E126E3"/>
    <w:rsid w:val="00E126FC"/>
    <w:rsid w:val="00E13812"/>
    <w:rsid w:val="00E14081"/>
    <w:rsid w:val="00E1417D"/>
    <w:rsid w:val="00E1451C"/>
    <w:rsid w:val="00E16958"/>
    <w:rsid w:val="00E17914"/>
    <w:rsid w:val="00E205E4"/>
    <w:rsid w:val="00E20BEF"/>
    <w:rsid w:val="00E216CA"/>
    <w:rsid w:val="00E21A71"/>
    <w:rsid w:val="00E21DA0"/>
    <w:rsid w:val="00E21EEA"/>
    <w:rsid w:val="00E22303"/>
    <w:rsid w:val="00E22AFE"/>
    <w:rsid w:val="00E22C88"/>
    <w:rsid w:val="00E23A38"/>
    <w:rsid w:val="00E23C73"/>
    <w:rsid w:val="00E23E61"/>
    <w:rsid w:val="00E24668"/>
    <w:rsid w:val="00E24690"/>
    <w:rsid w:val="00E24738"/>
    <w:rsid w:val="00E25D42"/>
    <w:rsid w:val="00E2616F"/>
    <w:rsid w:val="00E26FDC"/>
    <w:rsid w:val="00E27068"/>
    <w:rsid w:val="00E2725E"/>
    <w:rsid w:val="00E275F6"/>
    <w:rsid w:val="00E300C1"/>
    <w:rsid w:val="00E3028D"/>
    <w:rsid w:val="00E30644"/>
    <w:rsid w:val="00E30665"/>
    <w:rsid w:val="00E3091C"/>
    <w:rsid w:val="00E310C9"/>
    <w:rsid w:val="00E313AE"/>
    <w:rsid w:val="00E3155D"/>
    <w:rsid w:val="00E31AE2"/>
    <w:rsid w:val="00E31B7B"/>
    <w:rsid w:val="00E31DF8"/>
    <w:rsid w:val="00E31EDC"/>
    <w:rsid w:val="00E320C3"/>
    <w:rsid w:val="00E32109"/>
    <w:rsid w:val="00E322F0"/>
    <w:rsid w:val="00E32500"/>
    <w:rsid w:val="00E33235"/>
    <w:rsid w:val="00E336A7"/>
    <w:rsid w:val="00E33C45"/>
    <w:rsid w:val="00E33FD0"/>
    <w:rsid w:val="00E34225"/>
    <w:rsid w:val="00E34383"/>
    <w:rsid w:val="00E3442E"/>
    <w:rsid w:val="00E3542A"/>
    <w:rsid w:val="00E35C2A"/>
    <w:rsid w:val="00E364DF"/>
    <w:rsid w:val="00E36BCF"/>
    <w:rsid w:val="00E36F3E"/>
    <w:rsid w:val="00E37202"/>
    <w:rsid w:val="00E37209"/>
    <w:rsid w:val="00E372F5"/>
    <w:rsid w:val="00E37B40"/>
    <w:rsid w:val="00E4052B"/>
    <w:rsid w:val="00E410C7"/>
    <w:rsid w:val="00E4347D"/>
    <w:rsid w:val="00E448F5"/>
    <w:rsid w:val="00E44902"/>
    <w:rsid w:val="00E449CF"/>
    <w:rsid w:val="00E44DCC"/>
    <w:rsid w:val="00E4543A"/>
    <w:rsid w:val="00E46707"/>
    <w:rsid w:val="00E46BD0"/>
    <w:rsid w:val="00E46CC1"/>
    <w:rsid w:val="00E4783D"/>
    <w:rsid w:val="00E47A8A"/>
    <w:rsid w:val="00E47BFB"/>
    <w:rsid w:val="00E5082A"/>
    <w:rsid w:val="00E50B5E"/>
    <w:rsid w:val="00E511AB"/>
    <w:rsid w:val="00E51980"/>
    <w:rsid w:val="00E5205B"/>
    <w:rsid w:val="00E52197"/>
    <w:rsid w:val="00E52509"/>
    <w:rsid w:val="00E5274B"/>
    <w:rsid w:val="00E53097"/>
    <w:rsid w:val="00E54436"/>
    <w:rsid w:val="00E556AB"/>
    <w:rsid w:val="00E55819"/>
    <w:rsid w:val="00E55CDB"/>
    <w:rsid w:val="00E56291"/>
    <w:rsid w:val="00E572E3"/>
    <w:rsid w:val="00E573F6"/>
    <w:rsid w:val="00E576B0"/>
    <w:rsid w:val="00E57C5E"/>
    <w:rsid w:val="00E60E76"/>
    <w:rsid w:val="00E610DB"/>
    <w:rsid w:val="00E617B1"/>
    <w:rsid w:val="00E61C91"/>
    <w:rsid w:val="00E62188"/>
    <w:rsid w:val="00E637B5"/>
    <w:rsid w:val="00E63832"/>
    <w:rsid w:val="00E63EBF"/>
    <w:rsid w:val="00E640C9"/>
    <w:rsid w:val="00E65941"/>
    <w:rsid w:val="00E65A60"/>
    <w:rsid w:val="00E66115"/>
    <w:rsid w:val="00E66409"/>
    <w:rsid w:val="00E667DE"/>
    <w:rsid w:val="00E6751B"/>
    <w:rsid w:val="00E678C1"/>
    <w:rsid w:val="00E67FD5"/>
    <w:rsid w:val="00E7014B"/>
    <w:rsid w:val="00E70A77"/>
    <w:rsid w:val="00E70FE2"/>
    <w:rsid w:val="00E71043"/>
    <w:rsid w:val="00E7106C"/>
    <w:rsid w:val="00E725B5"/>
    <w:rsid w:val="00E726B2"/>
    <w:rsid w:val="00E728DB"/>
    <w:rsid w:val="00E72DE7"/>
    <w:rsid w:val="00E732A8"/>
    <w:rsid w:val="00E7344C"/>
    <w:rsid w:val="00E73BDA"/>
    <w:rsid w:val="00E73E3E"/>
    <w:rsid w:val="00E741F3"/>
    <w:rsid w:val="00E742D3"/>
    <w:rsid w:val="00E748F6"/>
    <w:rsid w:val="00E751AA"/>
    <w:rsid w:val="00E75E62"/>
    <w:rsid w:val="00E76638"/>
    <w:rsid w:val="00E76AB5"/>
    <w:rsid w:val="00E804B8"/>
    <w:rsid w:val="00E80632"/>
    <w:rsid w:val="00E80B72"/>
    <w:rsid w:val="00E81005"/>
    <w:rsid w:val="00E81319"/>
    <w:rsid w:val="00E8269A"/>
    <w:rsid w:val="00E8271D"/>
    <w:rsid w:val="00E8330F"/>
    <w:rsid w:val="00E83C78"/>
    <w:rsid w:val="00E840F3"/>
    <w:rsid w:val="00E84AAD"/>
    <w:rsid w:val="00E85697"/>
    <w:rsid w:val="00E8584A"/>
    <w:rsid w:val="00E85BA9"/>
    <w:rsid w:val="00E85D02"/>
    <w:rsid w:val="00E8646E"/>
    <w:rsid w:val="00E8652F"/>
    <w:rsid w:val="00E86A4E"/>
    <w:rsid w:val="00E87715"/>
    <w:rsid w:val="00E878BB"/>
    <w:rsid w:val="00E9007C"/>
    <w:rsid w:val="00E900B6"/>
    <w:rsid w:val="00E90262"/>
    <w:rsid w:val="00E904E2"/>
    <w:rsid w:val="00E908B3"/>
    <w:rsid w:val="00E90F45"/>
    <w:rsid w:val="00E911DA"/>
    <w:rsid w:val="00E91262"/>
    <w:rsid w:val="00E91A47"/>
    <w:rsid w:val="00E91AE0"/>
    <w:rsid w:val="00E91B7C"/>
    <w:rsid w:val="00E9416D"/>
    <w:rsid w:val="00E953FE"/>
    <w:rsid w:val="00E955EE"/>
    <w:rsid w:val="00E959F5"/>
    <w:rsid w:val="00E96708"/>
    <w:rsid w:val="00E968EA"/>
    <w:rsid w:val="00E96D6F"/>
    <w:rsid w:val="00E971F2"/>
    <w:rsid w:val="00E9744E"/>
    <w:rsid w:val="00E9747D"/>
    <w:rsid w:val="00EA01C5"/>
    <w:rsid w:val="00EA048D"/>
    <w:rsid w:val="00EA0FBE"/>
    <w:rsid w:val="00EA179A"/>
    <w:rsid w:val="00EA20C3"/>
    <w:rsid w:val="00EA26AF"/>
    <w:rsid w:val="00EA342A"/>
    <w:rsid w:val="00EA35B6"/>
    <w:rsid w:val="00EA363F"/>
    <w:rsid w:val="00EA3BEE"/>
    <w:rsid w:val="00EA4158"/>
    <w:rsid w:val="00EA4641"/>
    <w:rsid w:val="00EA548B"/>
    <w:rsid w:val="00EA58F7"/>
    <w:rsid w:val="00EA5D22"/>
    <w:rsid w:val="00EA5FE4"/>
    <w:rsid w:val="00EA669D"/>
    <w:rsid w:val="00EA6A87"/>
    <w:rsid w:val="00EA6F8D"/>
    <w:rsid w:val="00EA711D"/>
    <w:rsid w:val="00EA747E"/>
    <w:rsid w:val="00EA7551"/>
    <w:rsid w:val="00EA77D3"/>
    <w:rsid w:val="00EA7B6D"/>
    <w:rsid w:val="00EB0487"/>
    <w:rsid w:val="00EB0A99"/>
    <w:rsid w:val="00EB0C6F"/>
    <w:rsid w:val="00EB0FFF"/>
    <w:rsid w:val="00EB136E"/>
    <w:rsid w:val="00EB141D"/>
    <w:rsid w:val="00EB169B"/>
    <w:rsid w:val="00EB177D"/>
    <w:rsid w:val="00EB1DB4"/>
    <w:rsid w:val="00EB1E70"/>
    <w:rsid w:val="00EB264C"/>
    <w:rsid w:val="00EB2FB8"/>
    <w:rsid w:val="00EB399A"/>
    <w:rsid w:val="00EB3F11"/>
    <w:rsid w:val="00EB4E16"/>
    <w:rsid w:val="00EB53BC"/>
    <w:rsid w:val="00EB5B60"/>
    <w:rsid w:val="00EB5B98"/>
    <w:rsid w:val="00EB5E44"/>
    <w:rsid w:val="00EB5E49"/>
    <w:rsid w:val="00EB60AC"/>
    <w:rsid w:val="00EB65CF"/>
    <w:rsid w:val="00EC01E2"/>
    <w:rsid w:val="00EC0A4A"/>
    <w:rsid w:val="00EC1253"/>
    <w:rsid w:val="00EC13AB"/>
    <w:rsid w:val="00EC3141"/>
    <w:rsid w:val="00EC318A"/>
    <w:rsid w:val="00EC392C"/>
    <w:rsid w:val="00EC3F20"/>
    <w:rsid w:val="00EC405D"/>
    <w:rsid w:val="00EC47EB"/>
    <w:rsid w:val="00EC4DCD"/>
    <w:rsid w:val="00EC5A00"/>
    <w:rsid w:val="00EC5F79"/>
    <w:rsid w:val="00EC627A"/>
    <w:rsid w:val="00EC6654"/>
    <w:rsid w:val="00ED01EE"/>
    <w:rsid w:val="00ED0560"/>
    <w:rsid w:val="00ED0A8D"/>
    <w:rsid w:val="00ED0B07"/>
    <w:rsid w:val="00ED0BB5"/>
    <w:rsid w:val="00ED1079"/>
    <w:rsid w:val="00ED14C9"/>
    <w:rsid w:val="00ED1760"/>
    <w:rsid w:val="00ED1F2D"/>
    <w:rsid w:val="00ED200A"/>
    <w:rsid w:val="00ED281D"/>
    <w:rsid w:val="00ED2AAA"/>
    <w:rsid w:val="00ED386C"/>
    <w:rsid w:val="00ED3876"/>
    <w:rsid w:val="00ED394E"/>
    <w:rsid w:val="00ED423C"/>
    <w:rsid w:val="00ED48E2"/>
    <w:rsid w:val="00ED4A8C"/>
    <w:rsid w:val="00ED4E53"/>
    <w:rsid w:val="00ED4E99"/>
    <w:rsid w:val="00ED4F67"/>
    <w:rsid w:val="00ED4FD5"/>
    <w:rsid w:val="00ED53F7"/>
    <w:rsid w:val="00ED56EE"/>
    <w:rsid w:val="00ED5E07"/>
    <w:rsid w:val="00ED6215"/>
    <w:rsid w:val="00ED6B17"/>
    <w:rsid w:val="00ED6B83"/>
    <w:rsid w:val="00ED7BC8"/>
    <w:rsid w:val="00EE01A0"/>
    <w:rsid w:val="00EE04E1"/>
    <w:rsid w:val="00EE0758"/>
    <w:rsid w:val="00EE0EBE"/>
    <w:rsid w:val="00EE122B"/>
    <w:rsid w:val="00EE1609"/>
    <w:rsid w:val="00EE2174"/>
    <w:rsid w:val="00EE2736"/>
    <w:rsid w:val="00EE296B"/>
    <w:rsid w:val="00EE2B33"/>
    <w:rsid w:val="00EE2CFA"/>
    <w:rsid w:val="00EE2DB0"/>
    <w:rsid w:val="00EE357F"/>
    <w:rsid w:val="00EE37E3"/>
    <w:rsid w:val="00EE3A96"/>
    <w:rsid w:val="00EE3BEC"/>
    <w:rsid w:val="00EE3BFE"/>
    <w:rsid w:val="00EE3D13"/>
    <w:rsid w:val="00EE3D43"/>
    <w:rsid w:val="00EE4614"/>
    <w:rsid w:val="00EE51CE"/>
    <w:rsid w:val="00EE5354"/>
    <w:rsid w:val="00EE69F1"/>
    <w:rsid w:val="00EE7284"/>
    <w:rsid w:val="00EF00C2"/>
    <w:rsid w:val="00EF0217"/>
    <w:rsid w:val="00EF025A"/>
    <w:rsid w:val="00EF050D"/>
    <w:rsid w:val="00EF12F3"/>
    <w:rsid w:val="00EF1538"/>
    <w:rsid w:val="00EF1724"/>
    <w:rsid w:val="00EF186E"/>
    <w:rsid w:val="00EF1E2D"/>
    <w:rsid w:val="00EF2362"/>
    <w:rsid w:val="00EF23AC"/>
    <w:rsid w:val="00EF25C2"/>
    <w:rsid w:val="00EF27E0"/>
    <w:rsid w:val="00EF2BAB"/>
    <w:rsid w:val="00EF2E87"/>
    <w:rsid w:val="00EF3B55"/>
    <w:rsid w:val="00EF4A1A"/>
    <w:rsid w:val="00EF5364"/>
    <w:rsid w:val="00EF720B"/>
    <w:rsid w:val="00EF7F8B"/>
    <w:rsid w:val="00F00C81"/>
    <w:rsid w:val="00F00CB5"/>
    <w:rsid w:val="00F00FCB"/>
    <w:rsid w:val="00F011BE"/>
    <w:rsid w:val="00F016FA"/>
    <w:rsid w:val="00F0263F"/>
    <w:rsid w:val="00F02B43"/>
    <w:rsid w:val="00F02D66"/>
    <w:rsid w:val="00F0331E"/>
    <w:rsid w:val="00F045CF"/>
    <w:rsid w:val="00F048AC"/>
    <w:rsid w:val="00F04DCC"/>
    <w:rsid w:val="00F05109"/>
    <w:rsid w:val="00F0559C"/>
    <w:rsid w:val="00F058C1"/>
    <w:rsid w:val="00F05C32"/>
    <w:rsid w:val="00F05E7C"/>
    <w:rsid w:val="00F063A6"/>
    <w:rsid w:val="00F06489"/>
    <w:rsid w:val="00F06B56"/>
    <w:rsid w:val="00F07075"/>
    <w:rsid w:val="00F0708F"/>
    <w:rsid w:val="00F0738E"/>
    <w:rsid w:val="00F1027D"/>
    <w:rsid w:val="00F11899"/>
    <w:rsid w:val="00F11992"/>
    <w:rsid w:val="00F11C04"/>
    <w:rsid w:val="00F120E4"/>
    <w:rsid w:val="00F1297E"/>
    <w:rsid w:val="00F12B6C"/>
    <w:rsid w:val="00F12BF6"/>
    <w:rsid w:val="00F1388A"/>
    <w:rsid w:val="00F13DC6"/>
    <w:rsid w:val="00F13F2C"/>
    <w:rsid w:val="00F14585"/>
    <w:rsid w:val="00F147DD"/>
    <w:rsid w:val="00F1528C"/>
    <w:rsid w:val="00F15472"/>
    <w:rsid w:val="00F15A6D"/>
    <w:rsid w:val="00F15AD7"/>
    <w:rsid w:val="00F15B8D"/>
    <w:rsid w:val="00F16E55"/>
    <w:rsid w:val="00F16E9D"/>
    <w:rsid w:val="00F16EFF"/>
    <w:rsid w:val="00F173F9"/>
    <w:rsid w:val="00F17C20"/>
    <w:rsid w:val="00F17F7C"/>
    <w:rsid w:val="00F20E33"/>
    <w:rsid w:val="00F21B01"/>
    <w:rsid w:val="00F221DC"/>
    <w:rsid w:val="00F2230B"/>
    <w:rsid w:val="00F2231D"/>
    <w:rsid w:val="00F22656"/>
    <w:rsid w:val="00F2364F"/>
    <w:rsid w:val="00F2412D"/>
    <w:rsid w:val="00F24479"/>
    <w:rsid w:val="00F24BD0"/>
    <w:rsid w:val="00F24E26"/>
    <w:rsid w:val="00F24E45"/>
    <w:rsid w:val="00F2535D"/>
    <w:rsid w:val="00F2542B"/>
    <w:rsid w:val="00F25665"/>
    <w:rsid w:val="00F25A8A"/>
    <w:rsid w:val="00F2657B"/>
    <w:rsid w:val="00F26C13"/>
    <w:rsid w:val="00F27E91"/>
    <w:rsid w:val="00F3072E"/>
    <w:rsid w:val="00F308B2"/>
    <w:rsid w:val="00F30B15"/>
    <w:rsid w:val="00F31BF3"/>
    <w:rsid w:val="00F31F80"/>
    <w:rsid w:val="00F3237F"/>
    <w:rsid w:val="00F32605"/>
    <w:rsid w:val="00F327DE"/>
    <w:rsid w:val="00F32CB8"/>
    <w:rsid w:val="00F32E38"/>
    <w:rsid w:val="00F33359"/>
    <w:rsid w:val="00F333D5"/>
    <w:rsid w:val="00F33D99"/>
    <w:rsid w:val="00F33DA5"/>
    <w:rsid w:val="00F34547"/>
    <w:rsid w:val="00F346DF"/>
    <w:rsid w:val="00F34EED"/>
    <w:rsid w:val="00F3508D"/>
    <w:rsid w:val="00F350CD"/>
    <w:rsid w:val="00F35147"/>
    <w:rsid w:val="00F353EA"/>
    <w:rsid w:val="00F358CE"/>
    <w:rsid w:val="00F359DF"/>
    <w:rsid w:val="00F35D5F"/>
    <w:rsid w:val="00F361AD"/>
    <w:rsid w:val="00F36461"/>
    <w:rsid w:val="00F36992"/>
    <w:rsid w:val="00F37710"/>
    <w:rsid w:val="00F37B19"/>
    <w:rsid w:val="00F400D5"/>
    <w:rsid w:val="00F401DD"/>
    <w:rsid w:val="00F41041"/>
    <w:rsid w:val="00F414AA"/>
    <w:rsid w:val="00F41ADB"/>
    <w:rsid w:val="00F41E5F"/>
    <w:rsid w:val="00F43294"/>
    <w:rsid w:val="00F4364D"/>
    <w:rsid w:val="00F44005"/>
    <w:rsid w:val="00F44709"/>
    <w:rsid w:val="00F455FC"/>
    <w:rsid w:val="00F458C9"/>
    <w:rsid w:val="00F465A2"/>
    <w:rsid w:val="00F46AB9"/>
    <w:rsid w:val="00F47119"/>
    <w:rsid w:val="00F4725C"/>
    <w:rsid w:val="00F50457"/>
    <w:rsid w:val="00F50946"/>
    <w:rsid w:val="00F516A3"/>
    <w:rsid w:val="00F52131"/>
    <w:rsid w:val="00F522A6"/>
    <w:rsid w:val="00F52459"/>
    <w:rsid w:val="00F52A27"/>
    <w:rsid w:val="00F5320D"/>
    <w:rsid w:val="00F53C54"/>
    <w:rsid w:val="00F53CDE"/>
    <w:rsid w:val="00F540DB"/>
    <w:rsid w:val="00F543DC"/>
    <w:rsid w:val="00F545EA"/>
    <w:rsid w:val="00F54DA0"/>
    <w:rsid w:val="00F54E6F"/>
    <w:rsid w:val="00F558FE"/>
    <w:rsid w:val="00F55B11"/>
    <w:rsid w:val="00F57C0B"/>
    <w:rsid w:val="00F57E6F"/>
    <w:rsid w:val="00F605F9"/>
    <w:rsid w:val="00F60DD0"/>
    <w:rsid w:val="00F60F9E"/>
    <w:rsid w:val="00F6229F"/>
    <w:rsid w:val="00F62627"/>
    <w:rsid w:val="00F626F3"/>
    <w:rsid w:val="00F6386C"/>
    <w:rsid w:val="00F63DFE"/>
    <w:rsid w:val="00F64159"/>
    <w:rsid w:val="00F646E1"/>
    <w:rsid w:val="00F64872"/>
    <w:rsid w:val="00F64A28"/>
    <w:rsid w:val="00F64E27"/>
    <w:rsid w:val="00F64E97"/>
    <w:rsid w:val="00F65441"/>
    <w:rsid w:val="00F65524"/>
    <w:rsid w:val="00F66556"/>
    <w:rsid w:val="00F66677"/>
    <w:rsid w:val="00F6752B"/>
    <w:rsid w:val="00F67C87"/>
    <w:rsid w:val="00F7009A"/>
    <w:rsid w:val="00F7021B"/>
    <w:rsid w:val="00F70285"/>
    <w:rsid w:val="00F70FCA"/>
    <w:rsid w:val="00F712ED"/>
    <w:rsid w:val="00F71714"/>
    <w:rsid w:val="00F718C1"/>
    <w:rsid w:val="00F71A37"/>
    <w:rsid w:val="00F728E7"/>
    <w:rsid w:val="00F737B6"/>
    <w:rsid w:val="00F742FD"/>
    <w:rsid w:val="00F7471F"/>
    <w:rsid w:val="00F74E2B"/>
    <w:rsid w:val="00F74F36"/>
    <w:rsid w:val="00F75BE8"/>
    <w:rsid w:val="00F75E81"/>
    <w:rsid w:val="00F76005"/>
    <w:rsid w:val="00F76D02"/>
    <w:rsid w:val="00F77004"/>
    <w:rsid w:val="00F77184"/>
    <w:rsid w:val="00F772F5"/>
    <w:rsid w:val="00F77A59"/>
    <w:rsid w:val="00F77D44"/>
    <w:rsid w:val="00F800D4"/>
    <w:rsid w:val="00F80F18"/>
    <w:rsid w:val="00F81407"/>
    <w:rsid w:val="00F814FA"/>
    <w:rsid w:val="00F81770"/>
    <w:rsid w:val="00F821AD"/>
    <w:rsid w:val="00F82358"/>
    <w:rsid w:val="00F826A3"/>
    <w:rsid w:val="00F82705"/>
    <w:rsid w:val="00F829AC"/>
    <w:rsid w:val="00F8323B"/>
    <w:rsid w:val="00F83C8C"/>
    <w:rsid w:val="00F8409B"/>
    <w:rsid w:val="00F84565"/>
    <w:rsid w:val="00F8483B"/>
    <w:rsid w:val="00F848DF"/>
    <w:rsid w:val="00F85514"/>
    <w:rsid w:val="00F857BE"/>
    <w:rsid w:val="00F858A7"/>
    <w:rsid w:val="00F86067"/>
    <w:rsid w:val="00F86292"/>
    <w:rsid w:val="00F86BD9"/>
    <w:rsid w:val="00F87772"/>
    <w:rsid w:val="00F90626"/>
    <w:rsid w:val="00F90CE8"/>
    <w:rsid w:val="00F91478"/>
    <w:rsid w:val="00F914EB"/>
    <w:rsid w:val="00F91C05"/>
    <w:rsid w:val="00F91ED1"/>
    <w:rsid w:val="00F91F0C"/>
    <w:rsid w:val="00F9209B"/>
    <w:rsid w:val="00F936F3"/>
    <w:rsid w:val="00F939BC"/>
    <w:rsid w:val="00F93E34"/>
    <w:rsid w:val="00F94EE4"/>
    <w:rsid w:val="00F95548"/>
    <w:rsid w:val="00F95C59"/>
    <w:rsid w:val="00F95F5E"/>
    <w:rsid w:val="00F9605D"/>
    <w:rsid w:val="00F96BA4"/>
    <w:rsid w:val="00FA03B3"/>
    <w:rsid w:val="00FA13BC"/>
    <w:rsid w:val="00FA1CB1"/>
    <w:rsid w:val="00FA27D1"/>
    <w:rsid w:val="00FA2C3E"/>
    <w:rsid w:val="00FA2D2D"/>
    <w:rsid w:val="00FA448E"/>
    <w:rsid w:val="00FA64D9"/>
    <w:rsid w:val="00FA6E6B"/>
    <w:rsid w:val="00FA7287"/>
    <w:rsid w:val="00FA72CE"/>
    <w:rsid w:val="00FA736E"/>
    <w:rsid w:val="00FA7AA6"/>
    <w:rsid w:val="00FB00C6"/>
    <w:rsid w:val="00FB076F"/>
    <w:rsid w:val="00FB0BA9"/>
    <w:rsid w:val="00FB0D26"/>
    <w:rsid w:val="00FB1951"/>
    <w:rsid w:val="00FB1C87"/>
    <w:rsid w:val="00FB26CA"/>
    <w:rsid w:val="00FB4146"/>
    <w:rsid w:val="00FB4864"/>
    <w:rsid w:val="00FB4BA7"/>
    <w:rsid w:val="00FB5093"/>
    <w:rsid w:val="00FB57FC"/>
    <w:rsid w:val="00FB5DA5"/>
    <w:rsid w:val="00FB6C2E"/>
    <w:rsid w:val="00FC03C5"/>
    <w:rsid w:val="00FC063E"/>
    <w:rsid w:val="00FC09C1"/>
    <w:rsid w:val="00FC26D8"/>
    <w:rsid w:val="00FC2869"/>
    <w:rsid w:val="00FC2C55"/>
    <w:rsid w:val="00FC37D7"/>
    <w:rsid w:val="00FC433C"/>
    <w:rsid w:val="00FC4F54"/>
    <w:rsid w:val="00FC5226"/>
    <w:rsid w:val="00FC6026"/>
    <w:rsid w:val="00FC63AE"/>
    <w:rsid w:val="00FC6B36"/>
    <w:rsid w:val="00FC75F4"/>
    <w:rsid w:val="00FC7661"/>
    <w:rsid w:val="00FC7826"/>
    <w:rsid w:val="00FC7A2C"/>
    <w:rsid w:val="00FC7A6C"/>
    <w:rsid w:val="00FD0C70"/>
    <w:rsid w:val="00FD0CB8"/>
    <w:rsid w:val="00FD0F2F"/>
    <w:rsid w:val="00FD2AAC"/>
    <w:rsid w:val="00FD2BB7"/>
    <w:rsid w:val="00FD2EAF"/>
    <w:rsid w:val="00FD369D"/>
    <w:rsid w:val="00FD37DE"/>
    <w:rsid w:val="00FD3895"/>
    <w:rsid w:val="00FD41FC"/>
    <w:rsid w:val="00FD4ABE"/>
    <w:rsid w:val="00FD4C68"/>
    <w:rsid w:val="00FD4D01"/>
    <w:rsid w:val="00FD5A89"/>
    <w:rsid w:val="00FD5AE9"/>
    <w:rsid w:val="00FD6640"/>
    <w:rsid w:val="00FD73FE"/>
    <w:rsid w:val="00FE252E"/>
    <w:rsid w:val="00FE2C5E"/>
    <w:rsid w:val="00FE2FD9"/>
    <w:rsid w:val="00FE45E2"/>
    <w:rsid w:val="00FE5359"/>
    <w:rsid w:val="00FE5CA8"/>
    <w:rsid w:val="00FE609D"/>
    <w:rsid w:val="00FE6456"/>
    <w:rsid w:val="00FE64CD"/>
    <w:rsid w:val="00FE68F6"/>
    <w:rsid w:val="00FE6A06"/>
    <w:rsid w:val="00FE6A80"/>
    <w:rsid w:val="00FE6EBF"/>
    <w:rsid w:val="00FE7C27"/>
    <w:rsid w:val="00FE7E97"/>
    <w:rsid w:val="00FF0166"/>
    <w:rsid w:val="00FF0AA6"/>
    <w:rsid w:val="00FF1190"/>
    <w:rsid w:val="00FF166C"/>
    <w:rsid w:val="00FF1778"/>
    <w:rsid w:val="00FF1908"/>
    <w:rsid w:val="00FF1931"/>
    <w:rsid w:val="00FF1E45"/>
    <w:rsid w:val="00FF2914"/>
    <w:rsid w:val="00FF2ACA"/>
    <w:rsid w:val="00FF3111"/>
    <w:rsid w:val="00FF348C"/>
    <w:rsid w:val="00FF43A8"/>
    <w:rsid w:val="00FF460A"/>
    <w:rsid w:val="00FF46B8"/>
    <w:rsid w:val="00FF4A7B"/>
    <w:rsid w:val="00FF58E4"/>
    <w:rsid w:val="00FF5970"/>
    <w:rsid w:val="00FF5DC2"/>
    <w:rsid w:val="00FF60B0"/>
    <w:rsid w:val="00FF6F36"/>
    <w:rsid w:val="00FF7685"/>
    <w:rsid w:val="00FF7794"/>
    <w:rsid w:val="00FF795B"/>
    <w:rsid w:val="00FF7F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461B05ED-4F9D-4DAE-AECC-F2B437053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4F8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E4D05"/>
    <w:pPr>
      <w:keepNext/>
      <w:jc w:val="center"/>
      <w:outlineLvl w:val="0"/>
    </w:pPr>
    <w:rPr>
      <w:b/>
      <w:bCs/>
      <w:sz w:val="18"/>
    </w:rPr>
  </w:style>
  <w:style w:type="paragraph" w:styleId="2">
    <w:name w:val="heading 2"/>
    <w:basedOn w:val="a"/>
    <w:next w:val="a"/>
    <w:link w:val="20"/>
    <w:uiPriority w:val="9"/>
    <w:semiHidden/>
    <w:unhideWhenUsed/>
    <w:qFormat/>
    <w:rsid w:val="00F33D9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E27068"/>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E4D05"/>
    <w:rPr>
      <w:rFonts w:ascii="Times New Roman" w:eastAsia="Times New Roman" w:hAnsi="Times New Roman" w:cs="Times New Roman"/>
      <w:b/>
      <w:bCs/>
      <w:sz w:val="18"/>
      <w:szCs w:val="24"/>
      <w:lang w:eastAsia="ru-RU"/>
    </w:rPr>
  </w:style>
  <w:style w:type="character" w:customStyle="1" w:styleId="30">
    <w:name w:val="Заголовок 3 Знак"/>
    <w:basedOn w:val="a0"/>
    <w:link w:val="3"/>
    <w:uiPriority w:val="9"/>
    <w:semiHidden/>
    <w:rsid w:val="00E27068"/>
    <w:rPr>
      <w:rFonts w:asciiTheme="majorHAnsi" w:eastAsiaTheme="majorEastAsia" w:hAnsiTheme="majorHAnsi" w:cstheme="majorBidi"/>
      <w:b/>
      <w:bCs/>
      <w:color w:val="4F81BD" w:themeColor="accent1"/>
      <w:sz w:val="24"/>
      <w:szCs w:val="24"/>
      <w:lang w:eastAsia="ru-RU"/>
    </w:rPr>
  </w:style>
  <w:style w:type="paragraph" w:styleId="a3">
    <w:name w:val="header"/>
    <w:basedOn w:val="a"/>
    <w:link w:val="a4"/>
    <w:uiPriority w:val="99"/>
    <w:unhideWhenUsed/>
    <w:rsid w:val="006E4D05"/>
    <w:pPr>
      <w:tabs>
        <w:tab w:val="center" w:pos="4677"/>
        <w:tab w:val="right" w:pos="9355"/>
      </w:tabs>
    </w:pPr>
    <w:rPr>
      <w:rFonts w:asciiTheme="minorHAnsi" w:eastAsiaTheme="minorHAnsi" w:hAnsiTheme="minorHAnsi" w:cstheme="minorBidi"/>
      <w:sz w:val="22"/>
      <w:szCs w:val="22"/>
      <w:lang w:eastAsia="en-US"/>
    </w:rPr>
  </w:style>
  <w:style w:type="character" w:customStyle="1" w:styleId="a4">
    <w:name w:val="Верхний колонтитул Знак"/>
    <w:basedOn w:val="a0"/>
    <w:link w:val="a3"/>
    <w:uiPriority w:val="99"/>
    <w:rsid w:val="006E4D05"/>
  </w:style>
  <w:style w:type="paragraph" w:styleId="a5">
    <w:name w:val="footer"/>
    <w:basedOn w:val="a"/>
    <w:link w:val="a6"/>
    <w:unhideWhenUsed/>
    <w:rsid w:val="006E4D05"/>
    <w:pPr>
      <w:tabs>
        <w:tab w:val="center" w:pos="4677"/>
        <w:tab w:val="right" w:pos="9355"/>
      </w:tabs>
    </w:pPr>
    <w:rPr>
      <w:rFonts w:asciiTheme="minorHAnsi" w:eastAsiaTheme="minorHAnsi" w:hAnsiTheme="minorHAnsi" w:cstheme="minorBidi"/>
      <w:sz w:val="22"/>
      <w:szCs w:val="22"/>
      <w:lang w:eastAsia="en-US"/>
    </w:rPr>
  </w:style>
  <w:style w:type="character" w:customStyle="1" w:styleId="a6">
    <w:name w:val="Нижний колонтитул Знак"/>
    <w:basedOn w:val="a0"/>
    <w:link w:val="a5"/>
    <w:uiPriority w:val="99"/>
    <w:rsid w:val="006E4D05"/>
  </w:style>
  <w:style w:type="character" w:styleId="a7">
    <w:name w:val="page number"/>
    <w:basedOn w:val="a0"/>
    <w:rsid w:val="004A7514"/>
  </w:style>
  <w:style w:type="paragraph" w:styleId="a8">
    <w:name w:val="Body Text Indent"/>
    <w:basedOn w:val="a"/>
    <w:link w:val="a9"/>
    <w:rsid w:val="00AE4F8F"/>
    <w:pPr>
      <w:ind w:right="-428" w:firstLine="709"/>
    </w:pPr>
    <w:rPr>
      <w:szCs w:val="20"/>
    </w:rPr>
  </w:style>
  <w:style w:type="character" w:customStyle="1" w:styleId="a9">
    <w:name w:val="Основной текст с отступом Знак"/>
    <w:basedOn w:val="a0"/>
    <w:link w:val="a8"/>
    <w:rsid w:val="00AE4F8F"/>
    <w:rPr>
      <w:rFonts w:ascii="Times New Roman" w:eastAsia="Times New Roman" w:hAnsi="Times New Roman" w:cs="Times New Roman"/>
      <w:sz w:val="24"/>
      <w:szCs w:val="20"/>
      <w:lang w:eastAsia="ru-RU"/>
    </w:rPr>
  </w:style>
  <w:style w:type="paragraph" w:customStyle="1" w:styleId="aa">
    <w:name w:val="СОДЕРЖАНИЕ"/>
    <w:basedOn w:val="a"/>
    <w:rsid w:val="00AE4F8F"/>
    <w:pPr>
      <w:spacing w:line="360" w:lineRule="auto"/>
      <w:jc w:val="center"/>
    </w:pPr>
    <w:rPr>
      <w:sz w:val="28"/>
      <w:szCs w:val="20"/>
    </w:rPr>
  </w:style>
  <w:style w:type="paragraph" w:styleId="ab">
    <w:name w:val="Balloon Text"/>
    <w:basedOn w:val="a"/>
    <w:link w:val="ac"/>
    <w:uiPriority w:val="99"/>
    <w:semiHidden/>
    <w:unhideWhenUsed/>
    <w:rsid w:val="00DB3D0B"/>
    <w:rPr>
      <w:rFonts w:ascii="Tahoma" w:hAnsi="Tahoma" w:cs="Tahoma"/>
      <w:sz w:val="16"/>
      <w:szCs w:val="16"/>
    </w:rPr>
  </w:style>
  <w:style w:type="character" w:customStyle="1" w:styleId="ac">
    <w:name w:val="Текст выноски Знак"/>
    <w:basedOn w:val="a0"/>
    <w:link w:val="ab"/>
    <w:uiPriority w:val="99"/>
    <w:semiHidden/>
    <w:rsid w:val="00DB3D0B"/>
    <w:rPr>
      <w:rFonts w:ascii="Tahoma" w:eastAsia="Times New Roman" w:hAnsi="Tahoma" w:cs="Tahoma"/>
      <w:sz w:val="16"/>
      <w:szCs w:val="16"/>
      <w:lang w:eastAsia="ru-RU"/>
    </w:rPr>
  </w:style>
  <w:style w:type="table" w:styleId="ad">
    <w:name w:val="Table Grid"/>
    <w:basedOn w:val="a1"/>
    <w:rsid w:val="00521D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List Paragraph"/>
    <w:basedOn w:val="a"/>
    <w:uiPriority w:val="34"/>
    <w:qFormat/>
    <w:rsid w:val="00925DB5"/>
    <w:pPr>
      <w:ind w:left="720"/>
      <w:contextualSpacing/>
    </w:pPr>
  </w:style>
  <w:style w:type="character" w:styleId="af">
    <w:name w:val="Hyperlink"/>
    <w:basedOn w:val="a0"/>
    <w:uiPriority w:val="99"/>
    <w:unhideWhenUsed/>
    <w:rsid w:val="003D0D08"/>
    <w:rPr>
      <w:color w:val="0000FF" w:themeColor="hyperlink"/>
      <w:u w:val="single"/>
    </w:rPr>
  </w:style>
  <w:style w:type="paragraph" w:styleId="af0">
    <w:name w:val="Plain Text"/>
    <w:basedOn w:val="a"/>
    <w:link w:val="af1"/>
    <w:autoRedefine/>
    <w:rsid w:val="006128F0"/>
    <w:pPr>
      <w:spacing w:line="360" w:lineRule="auto"/>
      <w:ind w:firstLine="709"/>
      <w:jc w:val="both"/>
    </w:pPr>
    <w:rPr>
      <w:rFonts w:eastAsia="MS Mincho"/>
      <w:kern w:val="16"/>
    </w:rPr>
  </w:style>
  <w:style w:type="character" w:customStyle="1" w:styleId="af1">
    <w:name w:val="Текст Знак"/>
    <w:basedOn w:val="a0"/>
    <w:link w:val="af0"/>
    <w:rsid w:val="006128F0"/>
    <w:rPr>
      <w:rFonts w:ascii="Times New Roman" w:eastAsia="MS Mincho" w:hAnsi="Times New Roman" w:cs="Times New Roman"/>
      <w:kern w:val="16"/>
      <w:sz w:val="24"/>
      <w:szCs w:val="24"/>
      <w:lang w:eastAsia="ru-RU"/>
    </w:rPr>
  </w:style>
  <w:style w:type="paragraph" w:styleId="31">
    <w:name w:val="List 3"/>
    <w:basedOn w:val="a"/>
    <w:rsid w:val="005E3419"/>
    <w:pPr>
      <w:spacing w:line="360" w:lineRule="auto"/>
      <w:ind w:left="849" w:hanging="283"/>
      <w:jc w:val="both"/>
    </w:pPr>
    <w:rPr>
      <w:rFonts w:ascii="Arial" w:hAnsi="Arial"/>
      <w:sz w:val="28"/>
      <w:szCs w:val="20"/>
      <w:lang w:val="en-US"/>
    </w:rPr>
  </w:style>
  <w:style w:type="paragraph" w:customStyle="1" w:styleId="af2">
    <w:name w:val="мой список"/>
    <w:rsid w:val="004B749B"/>
    <w:pPr>
      <w:widowControl w:val="0"/>
      <w:spacing w:after="0" w:line="240" w:lineRule="auto"/>
    </w:pPr>
    <w:rPr>
      <w:rFonts w:ascii="Times New Roman" w:eastAsia="Times New Roman" w:hAnsi="Times New Roman" w:cs="Times New Roman"/>
      <w:sz w:val="24"/>
      <w:szCs w:val="20"/>
      <w:lang w:eastAsia="ru-RU"/>
    </w:rPr>
  </w:style>
  <w:style w:type="character" w:styleId="af3">
    <w:name w:val="Placeholder Text"/>
    <w:basedOn w:val="a0"/>
    <w:uiPriority w:val="99"/>
    <w:semiHidden/>
    <w:rsid w:val="00095042"/>
    <w:rPr>
      <w:color w:val="808080"/>
    </w:rPr>
  </w:style>
  <w:style w:type="paragraph" w:customStyle="1" w:styleId="af4">
    <w:name w:val="Загл для содерж"/>
    <w:basedOn w:val="1"/>
    <w:next w:val="a"/>
    <w:link w:val="af5"/>
    <w:qFormat/>
    <w:rsid w:val="00B44CB2"/>
    <w:pPr>
      <w:spacing w:line="360" w:lineRule="auto"/>
      <w:ind w:firstLine="709"/>
      <w:jc w:val="both"/>
    </w:pPr>
    <w:rPr>
      <w:sz w:val="24"/>
    </w:rPr>
  </w:style>
  <w:style w:type="character" w:customStyle="1" w:styleId="af5">
    <w:name w:val="Загл для содерж Знак"/>
    <w:basedOn w:val="10"/>
    <w:link w:val="af4"/>
    <w:rsid w:val="00B44CB2"/>
    <w:rPr>
      <w:rFonts w:ascii="Times New Roman" w:eastAsia="Times New Roman" w:hAnsi="Times New Roman" w:cs="Times New Roman"/>
      <w:b/>
      <w:bCs/>
      <w:sz w:val="24"/>
      <w:szCs w:val="24"/>
      <w:lang w:eastAsia="ru-RU"/>
    </w:rPr>
  </w:style>
  <w:style w:type="paragraph" w:styleId="11">
    <w:name w:val="toc 1"/>
    <w:basedOn w:val="a"/>
    <w:next w:val="a"/>
    <w:autoRedefine/>
    <w:uiPriority w:val="39"/>
    <w:unhideWhenUsed/>
    <w:rsid w:val="00713860"/>
    <w:pPr>
      <w:tabs>
        <w:tab w:val="right" w:leader="dot" w:pos="9355"/>
      </w:tabs>
      <w:spacing w:line="360" w:lineRule="auto"/>
      <w:ind w:left="1843" w:hanging="1843"/>
    </w:pPr>
    <w:rPr>
      <w:b/>
      <w:bCs/>
      <w:noProof/>
      <w:sz w:val="28"/>
      <w:szCs w:val="28"/>
    </w:rPr>
  </w:style>
  <w:style w:type="paragraph" w:styleId="21">
    <w:name w:val="toc 2"/>
    <w:basedOn w:val="a"/>
    <w:next w:val="a"/>
    <w:autoRedefine/>
    <w:uiPriority w:val="39"/>
    <w:unhideWhenUsed/>
    <w:rsid w:val="00943BA3"/>
    <w:pPr>
      <w:spacing w:before="120"/>
      <w:ind w:left="240"/>
    </w:pPr>
    <w:rPr>
      <w:rFonts w:asciiTheme="minorHAnsi" w:hAnsiTheme="minorHAnsi"/>
      <w:i/>
      <w:iCs/>
      <w:sz w:val="20"/>
      <w:szCs w:val="20"/>
    </w:rPr>
  </w:style>
  <w:style w:type="paragraph" w:styleId="32">
    <w:name w:val="toc 3"/>
    <w:basedOn w:val="a"/>
    <w:next w:val="a"/>
    <w:autoRedefine/>
    <w:uiPriority w:val="39"/>
    <w:unhideWhenUsed/>
    <w:rsid w:val="00943BA3"/>
    <w:pPr>
      <w:ind w:left="480"/>
    </w:pPr>
    <w:rPr>
      <w:rFonts w:asciiTheme="minorHAnsi" w:hAnsiTheme="minorHAnsi"/>
      <w:sz w:val="20"/>
      <w:szCs w:val="20"/>
    </w:rPr>
  </w:style>
  <w:style w:type="paragraph" w:styleId="4">
    <w:name w:val="toc 4"/>
    <w:basedOn w:val="a"/>
    <w:next w:val="a"/>
    <w:autoRedefine/>
    <w:uiPriority w:val="39"/>
    <w:unhideWhenUsed/>
    <w:rsid w:val="00943BA3"/>
    <w:pPr>
      <w:ind w:left="720"/>
    </w:pPr>
    <w:rPr>
      <w:rFonts w:asciiTheme="minorHAnsi" w:hAnsiTheme="minorHAnsi"/>
      <w:sz w:val="20"/>
      <w:szCs w:val="20"/>
    </w:rPr>
  </w:style>
  <w:style w:type="paragraph" w:styleId="5">
    <w:name w:val="toc 5"/>
    <w:basedOn w:val="a"/>
    <w:next w:val="a"/>
    <w:autoRedefine/>
    <w:uiPriority w:val="39"/>
    <w:unhideWhenUsed/>
    <w:rsid w:val="00943BA3"/>
    <w:pPr>
      <w:ind w:left="960"/>
    </w:pPr>
    <w:rPr>
      <w:rFonts w:asciiTheme="minorHAnsi" w:hAnsiTheme="minorHAnsi"/>
      <w:sz w:val="20"/>
      <w:szCs w:val="20"/>
    </w:rPr>
  </w:style>
  <w:style w:type="paragraph" w:styleId="6">
    <w:name w:val="toc 6"/>
    <w:basedOn w:val="a"/>
    <w:next w:val="a"/>
    <w:autoRedefine/>
    <w:uiPriority w:val="39"/>
    <w:unhideWhenUsed/>
    <w:rsid w:val="00943BA3"/>
    <w:pPr>
      <w:ind w:left="1200"/>
    </w:pPr>
    <w:rPr>
      <w:rFonts w:asciiTheme="minorHAnsi" w:hAnsiTheme="minorHAnsi"/>
      <w:sz w:val="20"/>
      <w:szCs w:val="20"/>
    </w:rPr>
  </w:style>
  <w:style w:type="paragraph" w:styleId="7">
    <w:name w:val="toc 7"/>
    <w:basedOn w:val="a"/>
    <w:next w:val="a"/>
    <w:autoRedefine/>
    <w:uiPriority w:val="39"/>
    <w:unhideWhenUsed/>
    <w:rsid w:val="00943BA3"/>
    <w:pPr>
      <w:ind w:left="1440"/>
    </w:pPr>
    <w:rPr>
      <w:rFonts w:asciiTheme="minorHAnsi" w:hAnsiTheme="minorHAnsi"/>
      <w:sz w:val="20"/>
      <w:szCs w:val="20"/>
    </w:rPr>
  </w:style>
  <w:style w:type="paragraph" w:styleId="8">
    <w:name w:val="toc 8"/>
    <w:basedOn w:val="a"/>
    <w:next w:val="a"/>
    <w:autoRedefine/>
    <w:uiPriority w:val="39"/>
    <w:unhideWhenUsed/>
    <w:rsid w:val="00943BA3"/>
    <w:pPr>
      <w:ind w:left="1680"/>
    </w:pPr>
    <w:rPr>
      <w:rFonts w:asciiTheme="minorHAnsi" w:hAnsiTheme="minorHAnsi"/>
      <w:sz w:val="20"/>
      <w:szCs w:val="20"/>
    </w:rPr>
  </w:style>
  <w:style w:type="paragraph" w:styleId="9">
    <w:name w:val="toc 9"/>
    <w:basedOn w:val="a"/>
    <w:next w:val="a"/>
    <w:autoRedefine/>
    <w:uiPriority w:val="39"/>
    <w:unhideWhenUsed/>
    <w:rsid w:val="00943BA3"/>
    <w:pPr>
      <w:ind w:left="1920"/>
    </w:pPr>
    <w:rPr>
      <w:rFonts w:asciiTheme="minorHAnsi" w:hAnsiTheme="minorHAnsi"/>
      <w:sz w:val="20"/>
      <w:szCs w:val="20"/>
    </w:rPr>
  </w:style>
  <w:style w:type="paragraph" w:styleId="af6">
    <w:name w:val="TOC Heading"/>
    <w:basedOn w:val="1"/>
    <w:next w:val="a"/>
    <w:uiPriority w:val="39"/>
    <w:semiHidden/>
    <w:unhideWhenUsed/>
    <w:qFormat/>
    <w:rsid w:val="00713860"/>
    <w:pPr>
      <w:keepLines/>
      <w:spacing w:before="240"/>
      <w:jc w:val="left"/>
      <w:outlineLvl w:val="9"/>
    </w:pPr>
    <w:rPr>
      <w:rFonts w:asciiTheme="majorHAnsi" w:eastAsiaTheme="majorEastAsia" w:hAnsiTheme="majorHAnsi" w:cstheme="majorBidi"/>
      <w:b w:val="0"/>
      <w:bCs w:val="0"/>
      <w:color w:val="365F91" w:themeColor="accent1" w:themeShade="BF"/>
      <w:sz w:val="32"/>
      <w:szCs w:val="32"/>
    </w:rPr>
  </w:style>
  <w:style w:type="character" w:customStyle="1" w:styleId="20">
    <w:name w:val="Заголовок 2 Знак"/>
    <w:basedOn w:val="a0"/>
    <w:link w:val="2"/>
    <w:uiPriority w:val="9"/>
    <w:semiHidden/>
    <w:rsid w:val="00F33D99"/>
    <w:rPr>
      <w:rFonts w:asciiTheme="majorHAnsi" w:eastAsiaTheme="majorEastAsia" w:hAnsiTheme="majorHAnsi" w:cstheme="majorBidi"/>
      <w:color w:val="365F91" w:themeColor="accent1" w:themeShade="BF"/>
      <w:sz w:val="26"/>
      <w:szCs w:val="26"/>
      <w:lang w:eastAsia="ru-RU"/>
    </w:rPr>
  </w:style>
  <w:style w:type="paragraph" w:styleId="22">
    <w:name w:val="Body Text 2"/>
    <w:basedOn w:val="a"/>
    <w:link w:val="23"/>
    <w:uiPriority w:val="99"/>
    <w:unhideWhenUsed/>
    <w:rsid w:val="00234498"/>
    <w:pPr>
      <w:spacing w:after="120" w:line="480" w:lineRule="auto"/>
    </w:pPr>
  </w:style>
  <w:style w:type="character" w:customStyle="1" w:styleId="23">
    <w:name w:val="Основной текст 2 Знак"/>
    <w:basedOn w:val="a0"/>
    <w:link w:val="22"/>
    <w:uiPriority w:val="99"/>
    <w:rsid w:val="00234498"/>
    <w:rPr>
      <w:rFonts w:ascii="Times New Roman" w:eastAsia="Times New Roman" w:hAnsi="Times New Roman" w:cs="Times New Roman"/>
      <w:sz w:val="24"/>
      <w:szCs w:val="24"/>
      <w:lang w:eastAsia="ru-RU"/>
    </w:rPr>
  </w:style>
  <w:style w:type="paragraph" w:styleId="24">
    <w:name w:val="Body Text Indent 2"/>
    <w:basedOn w:val="a"/>
    <w:link w:val="25"/>
    <w:uiPriority w:val="99"/>
    <w:semiHidden/>
    <w:unhideWhenUsed/>
    <w:rsid w:val="00234498"/>
    <w:pPr>
      <w:spacing w:after="120" w:line="480" w:lineRule="auto"/>
      <w:ind w:left="283"/>
    </w:pPr>
  </w:style>
  <w:style w:type="character" w:customStyle="1" w:styleId="25">
    <w:name w:val="Основной текст с отступом 2 Знак"/>
    <w:basedOn w:val="a0"/>
    <w:link w:val="24"/>
    <w:uiPriority w:val="99"/>
    <w:semiHidden/>
    <w:rsid w:val="00234498"/>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g"/><Relationship Id="rId18" Type="http://schemas.openxmlformats.org/officeDocument/2006/relationships/footer" Target="footer3.xml"/><Relationship Id="rId26" Type="http://schemas.openxmlformats.org/officeDocument/2006/relationships/oleObject" Target="embeddings/oleObject1.bin"/><Relationship Id="rId39" Type="http://schemas.openxmlformats.org/officeDocument/2006/relationships/image" Target="media/image11.wmf"/><Relationship Id="rId21" Type="http://schemas.openxmlformats.org/officeDocument/2006/relationships/header" Target="header6.xml"/><Relationship Id="rId34" Type="http://schemas.openxmlformats.org/officeDocument/2006/relationships/oleObject" Target="embeddings/oleObject5.bin"/><Relationship Id="rId42" Type="http://schemas.openxmlformats.org/officeDocument/2006/relationships/footer" Target="footer8.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oter" Target="footer4.xml"/><Relationship Id="rId29" Type="http://schemas.openxmlformats.org/officeDocument/2006/relationships/image" Target="media/image7.wmf"/><Relationship Id="rId41"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g"/><Relationship Id="rId24" Type="http://schemas.openxmlformats.org/officeDocument/2006/relationships/footer" Target="footer6.xml"/><Relationship Id="rId32" Type="http://schemas.openxmlformats.org/officeDocument/2006/relationships/oleObject" Target="embeddings/oleObject4.bin"/><Relationship Id="rId37" Type="http://schemas.openxmlformats.org/officeDocument/2006/relationships/image" Target="media/image10.wmf"/><Relationship Id="rId40" Type="http://schemas.openxmlformats.org/officeDocument/2006/relationships/oleObject" Target="embeddings/oleObject7.bin"/><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eader" Target="header7.xml"/><Relationship Id="rId28" Type="http://schemas.openxmlformats.org/officeDocument/2006/relationships/oleObject" Target="embeddings/oleObject2.bin"/><Relationship Id="rId36" Type="http://schemas.openxmlformats.org/officeDocument/2006/relationships/footer" Target="footer7.xml"/><Relationship Id="rId10" Type="http://schemas.openxmlformats.org/officeDocument/2006/relationships/footer" Target="footer1.xml"/><Relationship Id="rId19" Type="http://schemas.openxmlformats.org/officeDocument/2006/relationships/header" Target="header5.xml"/><Relationship Id="rId31" Type="http://schemas.openxmlformats.org/officeDocument/2006/relationships/image" Target="media/image8.wmf"/><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4.jpg"/><Relationship Id="rId22" Type="http://schemas.openxmlformats.org/officeDocument/2006/relationships/footer" Target="footer5.xml"/><Relationship Id="rId27" Type="http://schemas.openxmlformats.org/officeDocument/2006/relationships/image" Target="media/image6.wmf"/><Relationship Id="rId30" Type="http://schemas.openxmlformats.org/officeDocument/2006/relationships/oleObject" Target="embeddings/oleObject3.bin"/><Relationship Id="rId35" Type="http://schemas.openxmlformats.org/officeDocument/2006/relationships/header" Target="header8.xml"/><Relationship Id="rId43"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image" Target="media/image2.jpg"/><Relationship Id="rId17" Type="http://schemas.openxmlformats.org/officeDocument/2006/relationships/header" Target="header4.xml"/><Relationship Id="rId25" Type="http://schemas.openxmlformats.org/officeDocument/2006/relationships/image" Target="media/image5.wmf"/><Relationship Id="rId33" Type="http://schemas.openxmlformats.org/officeDocument/2006/relationships/image" Target="media/image9.wmf"/><Relationship Id="rId38" Type="http://schemas.openxmlformats.org/officeDocument/2006/relationships/oleObject" Target="embeddings/oleObject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D22958-4705-422E-AFD1-17C6C7FA1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39</Pages>
  <Words>5789</Words>
  <Characters>33001</Characters>
  <Application>Microsoft Office Word</Application>
  <DocSecurity>0</DocSecurity>
  <Lines>275</Lines>
  <Paragraphs>77</Paragraphs>
  <ScaleCrop>false</ScaleCrop>
  <HeadingPairs>
    <vt:vector size="2" baseType="variant">
      <vt:variant>
        <vt:lpstr>Название</vt:lpstr>
      </vt:variant>
      <vt:variant>
        <vt:i4>1</vt:i4>
      </vt:variant>
    </vt:vector>
  </HeadingPairs>
  <TitlesOfParts>
    <vt:vector size="1" baseType="lpstr">
      <vt:lpstr/>
    </vt:vector>
  </TitlesOfParts>
  <Manager>Jores</Manager>
  <Company>ЦНИИ СЭТ</Company>
  <LinksUpToDate>false</LinksUpToDate>
  <CharactersWithSpaces>38713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Котов Г.В.</dc:creator>
  <cp:lastModifiedBy>Голобородько Любовь Ивановна</cp:lastModifiedBy>
  <cp:revision>37</cp:revision>
  <cp:lastPrinted>2024-09-24T11:03:00Z</cp:lastPrinted>
  <dcterms:created xsi:type="dcterms:W3CDTF">2024-09-20T13:38:00Z</dcterms:created>
  <dcterms:modified xsi:type="dcterms:W3CDTF">2024-09-25T08:46:00Z</dcterms:modified>
</cp:coreProperties>
</file>